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FA" w:rsidRDefault="00E237FA" w:rsidP="00E237FA">
      <w:pPr>
        <w:jc w:val="both"/>
        <w:rPr>
          <w:rFonts w:ascii="Times New Roman" w:hAnsi="Times New Roman"/>
          <w:b/>
        </w:rPr>
      </w:pPr>
    </w:p>
    <w:p w:rsidR="00E237FA" w:rsidRDefault="00E237FA" w:rsidP="00E237FA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7FA" w:rsidRDefault="00E237FA" w:rsidP="00E237FA">
      <w:pPr>
        <w:pStyle w:val="1"/>
        <w:ind w:right="-28"/>
        <w:rPr>
          <w:b/>
          <w:sz w:val="12"/>
        </w:rPr>
      </w:pPr>
    </w:p>
    <w:p w:rsidR="00E237FA" w:rsidRDefault="00E237FA" w:rsidP="00E237FA">
      <w:pPr>
        <w:pStyle w:val="1"/>
        <w:ind w:right="-28"/>
        <w:rPr>
          <w:b/>
          <w:sz w:val="12"/>
        </w:rPr>
      </w:pPr>
    </w:p>
    <w:p w:rsidR="00E237FA" w:rsidRDefault="00E237FA" w:rsidP="00E237FA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E237FA" w:rsidRDefault="00E237FA" w:rsidP="00E237F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О Е     С О Б Р А Н И Е</w:t>
      </w:r>
    </w:p>
    <w:p w:rsidR="00E237FA" w:rsidRDefault="00E237FA" w:rsidP="00E237FA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 xml:space="preserve"> муниципального района</w:t>
      </w:r>
    </w:p>
    <w:p w:rsidR="00E237FA" w:rsidRDefault="00E237FA" w:rsidP="00E237FA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E237FA" w:rsidRDefault="00E237FA" w:rsidP="00E237FA">
      <w:pPr>
        <w:spacing w:line="312" w:lineRule="auto"/>
        <w:jc w:val="center"/>
        <w:rPr>
          <w:rFonts w:ascii="Times New Roman" w:hAnsi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pacing w:val="100"/>
          <w:sz w:val="32"/>
          <w:szCs w:val="32"/>
        </w:rPr>
        <w:t xml:space="preserve"> Е Ш Е Н И Е</w:t>
      </w:r>
    </w:p>
    <w:p w:rsidR="00E237FA" w:rsidRDefault="00E237FA" w:rsidP="00E237FA">
      <w:pPr>
        <w:pStyle w:val="1"/>
        <w:ind w:right="-28"/>
        <w:jc w:val="left"/>
        <w:rPr>
          <w:b/>
          <w:sz w:val="28"/>
          <w:szCs w:val="28"/>
        </w:rPr>
      </w:pPr>
    </w:p>
    <w:p w:rsidR="00E237FA" w:rsidRDefault="00465D43" w:rsidP="00E2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1398E">
        <w:rPr>
          <w:rFonts w:ascii="Times New Roman" w:hAnsi="Times New Roman"/>
          <w:sz w:val="24"/>
          <w:szCs w:val="24"/>
        </w:rPr>
        <w:t>22.08.</w:t>
      </w:r>
      <w:r>
        <w:rPr>
          <w:rFonts w:ascii="Times New Roman" w:hAnsi="Times New Roman"/>
          <w:sz w:val="24"/>
          <w:szCs w:val="24"/>
        </w:rPr>
        <w:t>2018</w:t>
      </w:r>
      <w:r w:rsidR="00E237FA">
        <w:rPr>
          <w:rFonts w:ascii="Times New Roman" w:hAnsi="Times New Roman"/>
          <w:sz w:val="24"/>
          <w:szCs w:val="24"/>
        </w:rPr>
        <w:t xml:space="preserve"> г. </w:t>
      </w:r>
      <w:r w:rsidR="00E237FA">
        <w:rPr>
          <w:rFonts w:ascii="Times New Roman" w:hAnsi="Times New Roman"/>
          <w:sz w:val="24"/>
          <w:szCs w:val="24"/>
        </w:rPr>
        <w:tab/>
      </w:r>
      <w:r w:rsidR="00E237FA">
        <w:rPr>
          <w:rFonts w:ascii="Times New Roman" w:hAnsi="Times New Roman"/>
          <w:sz w:val="24"/>
          <w:szCs w:val="24"/>
        </w:rPr>
        <w:tab/>
      </w:r>
      <w:r w:rsidR="00E237FA">
        <w:rPr>
          <w:rFonts w:ascii="Times New Roman" w:hAnsi="Times New Roman"/>
          <w:sz w:val="24"/>
          <w:szCs w:val="24"/>
        </w:rPr>
        <w:tab/>
      </w:r>
      <w:r w:rsidR="00E237FA"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r w:rsidR="0041398E">
        <w:rPr>
          <w:rFonts w:ascii="Times New Roman" w:hAnsi="Times New Roman"/>
          <w:sz w:val="24"/>
          <w:szCs w:val="24"/>
        </w:rPr>
        <w:t xml:space="preserve">                        </w:t>
      </w:r>
      <w:r w:rsidR="00E237FA">
        <w:rPr>
          <w:rFonts w:ascii="Times New Roman" w:hAnsi="Times New Roman"/>
          <w:sz w:val="24"/>
          <w:szCs w:val="24"/>
        </w:rPr>
        <w:t xml:space="preserve"> № </w:t>
      </w:r>
      <w:r w:rsidR="0041398E">
        <w:rPr>
          <w:rFonts w:ascii="Times New Roman" w:hAnsi="Times New Roman"/>
          <w:sz w:val="24"/>
          <w:szCs w:val="24"/>
        </w:rPr>
        <w:t>31</w:t>
      </w:r>
    </w:p>
    <w:p w:rsidR="00E237FA" w:rsidRDefault="00E237FA" w:rsidP="00E23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37FA" w:rsidRDefault="00E237FA" w:rsidP="00E23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</w:t>
      </w:r>
      <w:r w:rsidR="00727DD6">
        <w:rPr>
          <w:rFonts w:ascii="Times New Roman" w:hAnsi="Times New Roman"/>
          <w:b/>
          <w:sz w:val="24"/>
          <w:szCs w:val="24"/>
        </w:rPr>
        <w:t xml:space="preserve"> </w:t>
      </w:r>
      <w:r w:rsidR="007C5A7E">
        <w:rPr>
          <w:rFonts w:ascii="Times New Roman" w:hAnsi="Times New Roman"/>
          <w:b/>
          <w:sz w:val="24"/>
          <w:szCs w:val="24"/>
        </w:rPr>
        <w:t xml:space="preserve">изменений и </w:t>
      </w:r>
      <w:r>
        <w:rPr>
          <w:rFonts w:ascii="Times New Roman" w:hAnsi="Times New Roman"/>
          <w:b/>
          <w:sz w:val="24"/>
          <w:szCs w:val="24"/>
        </w:rPr>
        <w:t>дополнений в</w:t>
      </w:r>
    </w:p>
    <w:p w:rsidR="00DE7AFA" w:rsidRDefault="00DE7AFA" w:rsidP="00E23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Людиновского Районного Собрания</w:t>
      </w:r>
    </w:p>
    <w:p w:rsidR="00832CE8" w:rsidRDefault="00832CE8" w:rsidP="00DE7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16.09.2014  №361</w:t>
      </w:r>
      <w:r w:rsidR="00DE7AFA">
        <w:rPr>
          <w:rFonts w:ascii="Times New Roman" w:hAnsi="Times New Roman"/>
          <w:b/>
          <w:sz w:val="24"/>
          <w:szCs w:val="24"/>
        </w:rPr>
        <w:t xml:space="preserve"> «Об </w:t>
      </w:r>
      <w:r w:rsidR="00120848">
        <w:rPr>
          <w:rFonts w:ascii="Times New Roman" w:hAnsi="Times New Roman"/>
          <w:b/>
          <w:sz w:val="24"/>
          <w:szCs w:val="24"/>
        </w:rPr>
        <w:t>утверждении положения об</w:t>
      </w:r>
      <w:r>
        <w:rPr>
          <w:rFonts w:ascii="Times New Roman" w:hAnsi="Times New Roman"/>
          <w:b/>
          <w:sz w:val="24"/>
          <w:szCs w:val="24"/>
        </w:rPr>
        <w:t xml:space="preserve"> условиях </w:t>
      </w:r>
    </w:p>
    <w:p w:rsidR="00832CE8" w:rsidRDefault="00832CE8" w:rsidP="00DE7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b/>
          <w:sz w:val="24"/>
          <w:szCs w:val="24"/>
        </w:rPr>
        <w:t>порядке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поощрения народных дружинников добровольных </w:t>
      </w:r>
    </w:p>
    <w:p w:rsidR="00832CE8" w:rsidRDefault="00832CE8" w:rsidP="00DE7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народных дружин, осуществляющих свою деятельность </w:t>
      </w:r>
    </w:p>
    <w:p w:rsidR="00832CE8" w:rsidRDefault="00832CE8" w:rsidP="00DE7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</w:t>
      </w:r>
      <w:r w:rsidR="00120848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E237FA" w:rsidRDefault="00E237FA" w:rsidP="00DE7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 Людиново и Людиновский район»</w:t>
      </w:r>
    </w:p>
    <w:p w:rsidR="00E237FA" w:rsidRDefault="00E237FA" w:rsidP="00E237F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237FA" w:rsidRDefault="00CC3A50" w:rsidP="00E237F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</w:t>
      </w:r>
      <w:r w:rsidR="00465D43">
        <w:rPr>
          <w:rFonts w:ascii="Times New Roman" w:hAnsi="Times New Roman"/>
          <w:sz w:val="24"/>
          <w:szCs w:val="24"/>
        </w:rPr>
        <w:t xml:space="preserve"> с Ф</w:t>
      </w:r>
      <w:r w:rsidR="00832CE8">
        <w:rPr>
          <w:rFonts w:ascii="Times New Roman" w:hAnsi="Times New Roman"/>
          <w:sz w:val="24"/>
          <w:szCs w:val="24"/>
        </w:rPr>
        <w:t>едеральным законом от 02.04.2014  №44-ФЗ «Об участии граждан в охране общественного порядка»</w:t>
      </w:r>
      <w:r w:rsidR="00465D43">
        <w:rPr>
          <w:rFonts w:ascii="Times New Roman" w:hAnsi="Times New Roman"/>
          <w:sz w:val="24"/>
          <w:szCs w:val="24"/>
        </w:rPr>
        <w:t>,</w:t>
      </w:r>
      <w:r w:rsidR="00832CE8">
        <w:rPr>
          <w:rFonts w:ascii="Times New Roman" w:hAnsi="Times New Roman"/>
          <w:sz w:val="24"/>
          <w:szCs w:val="24"/>
        </w:rPr>
        <w:t xml:space="preserve"> с  Федеральным законом от 06.10.2003 № 131-ФЗ   «Об общих принципах организации местного самоуправления в Российской Федерации»,  Законом Калужской области от 27.06.2014 №602-ОЗ «О регулировании отдельных правоотношений, связанных с участием граждан в охране общественного порядка»,  Уставом</w:t>
      </w:r>
      <w:r w:rsidR="00E237FA">
        <w:rPr>
          <w:rFonts w:ascii="Times New Roman" w:hAnsi="Times New Roman"/>
          <w:sz w:val="24"/>
          <w:szCs w:val="24"/>
        </w:rPr>
        <w:t xml:space="preserve"> муниципального района «Город Людиново и Людиновский район» Людиновское Районное Собрание</w:t>
      </w:r>
      <w:proofErr w:type="gramEnd"/>
    </w:p>
    <w:p w:rsidR="00465D43" w:rsidRDefault="00E237FA" w:rsidP="009610F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E237FA" w:rsidRDefault="009610F5" w:rsidP="00DE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237FA">
        <w:rPr>
          <w:rFonts w:ascii="Times New Roman" w:hAnsi="Times New Roman"/>
          <w:sz w:val="24"/>
          <w:szCs w:val="24"/>
        </w:rPr>
        <w:t xml:space="preserve">. Внести </w:t>
      </w:r>
      <w:r w:rsidR="00DE7AFA">
        <w:rPr>
          <w:rFonts w:ascii="Times New Roman" w:hAnsi="Times New Roman"/>
          <w:sz w:val="24"/>
          <w:szCs w:val="24"/>
        </w:rPr>
        <w:t>в</w:t>
      </w:r>
      <w:r w:rsidR="00DC396F">
        <w:rPr>
          <w:rFonts w:ascii="Times New Roman" w:hAnsi="Times New Roman"/>
          <w:sz w:val="24"/>
          <w:szCs w:val="24"/>
        </w:rPr>
        <w:t xml:space="preserve"> </w:t>
      </w:r>
      <w:r w:rsidR="00DE7AFA" w:rsidRPr="00DE7AFA">
        <w:rPr>
          <w:rFonts w:ascii="Times New Roman" w:hAnsi="Times New Roman"/>
          <w:sz w:val="24"/>
          <w:szCs w:val="24"/>
        </w:rPr>
        <w:t>решение Людиновского Районного Собрания</w:t>
      </w:r>
      <w:r w:rsidR="00DC3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16.09.2014 №361</w:t>
      </w:r>
      <w:r w:rsidR="00DE7AFA" w:rsidRPr="00DE7AFA">
        <w:rPr>
          <w:rFonts w:ascii="Times New Roman" w:hAnsi="Times New Roman"/>
          <w:sz w:val="24"/>
          <w:szCs w:val="24"/>
        </w:rPr>
        <w:t xml:space="preserve"> «Об </w:t>
      </w:r>
      <w:r w:rsidR="00CC3A50">
        <w:rPr>
          <w:rFonts w:ascii="Times New Roman" w:hAnsi="Times New Roman"/>
          <w:sz w:val="24"/>
          <w:szCs w:val="24"/>
        </w:rPr>
        <w:t xml:space="preserve">утверждении положения </w:t>
      </w:r>
      <w:r>
        <w:rPr>
          <w:rFonts w:ascii="Times New Roman" w:hAnsi="Times New Roman"/>
          <w:sz w:val="24"/>
          <w:szCs w:val="24"/>
        </w:rPr>
        <w:t xml:space="preserve">об условиях и порядке поощрения народных дружинников добровольных народных дружин, осуществляющих свою деятельность на территории </w:t>
      </w:r>
      <w:r w:rsidR="00CC3A50">
        <w:rPr>
          <w:rFonts w:ascii="Times New Roman" w:hAnsi="Times New Roman"/>
          <w:sz w:val="24"/>
          <w:szCs w:val="24"/>
        </w:rPr>
        <w:t>муниципального района</w:t>
      </w:r>
      <w:r w:rsidR="00DC396F">
        <w:rPr>
          <w:rFonts w:ascii="Times New Roman" w:hAnsi="Times New Roman"/>
          <w:sz w:val="24"/>
          <w:szCs w:val="24"/>
        </w:rPr>
        <w:t xml:space="preserve"> </w:t>
      </w:r>
      <w:r w:rsidR="00DE7AFA" w:rsidRPr="00DE7AFA">
        <w:rPr>
          <w:rFonts w:ascii="Times New Roman" w:hAnsi="Times New Roman"/>
          <w:sz w:val="24"/>
          <w:szCs w:val="24"/>
        </w:rPr>
        <w:t>«Город Людиново и Людиновский район</w:t>
      </w:r>
      <w:r w:rsidR="00DE7AFA">
        <w:rPr>
          <w:rFonts w:ascii="Times New Roman" w:hAnsi="Times New Roman"/>
          <w:b/>
          <w:sz w:val="24"/>
          <w:szCs w:val="24"/>
        </w:rPr>
        <w:t>»</w:t>
      </w:r>
      <w:r w:rsidR="00DC396F">
        <w:rPr>
          <w:rFonts w:ascii="Times New Roman" w:hAnsi="Times New Roman"/>
          <w:b/>
          <w:sz w:val="24"/>
          <w:szCs w:val="24"/>
        </w:rPr>
        <w:t xml:space="preserve"> </w:t>
      </w:r>
      <w:r w:rsidR="00BB6FF6">
        <w:rPr>
          <w:rFonts w:ascii="Times New Roman" w:hAnsi="Times New Roman"/>
          <w:sz w:val="24"/>
          <w:szCs w:val="24"/>
        </w:rPr>
        <w:t>следующие изменения и дополнения.</w:t>
      </w:r>
    </w:p>
    <w:p w:rsidR="009610F5" w:rsidRDefault="009610F5" w:rsidP="00961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E237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Приложение №1 к решению дополнить р</w:t>
      </w:r>
      <w:r w:rsidR="00BB6FF6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 xml:space="preserve">ом 3 следующего содержания: </w:t>
      </w:r>
    </w:p>
    <w:p w:rsidR="009610F5" w:rsidRPr="009610F5" w:rsidRDefault="009610F5" w:rsidP="009610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9610F5">
        <w:rPr>
          <w:rFonts w:ascii="Times New Roman" w:hAnsi="Times New Roman" w:cs="Times New Roman"/>
          <w:sz w:val="24"/>
          <w:szCs w:val="24"/>
        </w:rPr>
        <w:t>«</w:t>
      </w:r>
      <w:r w:rsidR="00BB6FF6" w:rsidRPr="009610F5">
        <w:rPr>
          <w:rFonts w:ascii="Times New Roman" w:hAnsi="Times New Roman" w:cs="Times New Roman"/>
          <w:sz w:val="24"/>
          <w:szCs w:val="24"/>
        </w:rPr>
        <w:t>3.</w:t>
      </w:r>
      <w:r w:rsidR="00DC396F">
        <w:rPr>
          <w:rFonts w:ascii="Times New Roman" w:hAnsi="Times New Roman" w:cs="Times New Roman"/>
          <w:sz w:val="24"/>
          <w:szCs w:val="24"/>
        </w:rPr>
        <w:t xml:space="preserve"> </w:t>
      </w:r>
      <w:r w:rsidRPr="009610F5">
        <w:rPr>
          <w:rFonts w:ascii="Times New Roman" w:hAnsi="Times New Roman" w:cs="Times New Roman"/>
          <w:sz w:val="24"/>
          <w:szCs w:val="24"/>
        </w:rPr>
        <w:t>Страхование дружинников</w:t>
      </w:r>
      <w:r w:rsidR="00DC396F">
        <w:rPr>
          <w:rFonts w:ascii="Times New Roman" w:hAnsi="Times New Roman" w:cs="Times New Roman"/>
          <w:sz w:val="24"/>
          <w:szCs w:val="24"/>
        </w:rPr>
        <w:t>.</w:t>
      </w:r>
    </w:p>
    <w:p w:rsidR="009610F5" w:rsidRDefault="009610F5" w:rsidP="00961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10F5">
        <w:rPr>
          <w:rFonts w:ascii="Times New Roman" w:hAnsi="Times New Roman" w:cs="Times New Roman"/>
          <w:sz w:val="24"/>
          <w:szCs w:val="24"/>
        </w:rPr>
        <w:t>.1. Дружинникам предоставляется право быть застрахованными за счет средств бюджета муниципального района "Город Людиново и Людиновский район" на случай причинения вреда жизни и здоровью при исполнении ими обязанностей по охране общественного порядка.</w:t>
      </w:r>
    </w:p>
    <w:p w:rsidR="009610F5" w:rsidRDefault="009610F5" w:rsidP="00961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10F5">
        <w:rPr>
          <w:rFonts w:ascii="Times New Roman" w:hAnsi="Times New Roman" w:cs="Times New Roman"/>
          <w:sz w:val="24"/>
          <w:szCs w:val="24"/>
        </w:rPr>
        <w:t>.2 Страхование дружинников осуществляется по договору страхования со страховщиком, определяемым в порядке, установленном действующим законодательством РФ.</w:t>
      </w:r>
    </w:p>
    <w:p w:rsidR="009610F5" w:rsidRPr="009610F5" w:rsidRDefault="009610F5" w:rsidP="00961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</w:t>
      </w:r>
      <w:r w:rsidRPr="009610F5">
        <w:rPr>
          <w:rFonts w:ascii="Times New Roman" w:hAnsi="Times New Roman" w:cs="Times New Roman"/>
          <w:sz w:val="24"/>
          <w:szCs w:val="24"/>
        </w:rPr>
        <w:t xml:space="preserve">.3. Размер страховой премии </w:t>
      </w:r>
      <w:proofErr w:type="gramStart"/>
      <w:r w:rsidRPr="009610F5">
        <w:rPr>
          <w:rFonts w:ascii="Times New Roman" w:hAnsi="Times New Roman" w:cs="Times New Roman"/>
          <w:sz w:val="24"/>
          <w:szCs w:val="24"/>
        </w:rPr>
        <w:t>определяется договором страхования и не может</w:t>
      </w:r>
      <w:proofErr w:type="gramEnd"/>
      <w:r w:rsidRPr="009610F5">
        <w:rPr>
          <w:rFonts w:ascii="Times New Roman" w:hAnsi="Times New Roman" w:cs="Times New Roman"/>
          <w:sz w:val="24"/>
          <w:szCs w:val="24"/>
        </w:rPr>
        <w:t xml:space="preserve"> превышать сумму, предусмотренную на эти цели в бюджете муниципального района.</w:t>
      </w:r>
    </w:p>
    <w:p w:rsidR="00BB6FF6" w:rsidRPr="009610F5" w:rsidRDefault="009610F5" w:rsidP="009610F5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9610F5">
        <w:rPr>
          <w:rFonts w:ascii="Times New Roman" w:hAnsi="Times New Roman" w:cs="Times New Roman"/>
          <w:sz w:val="24"/>
          <w:szCs w:val="24"/>
        </w:rPr>
        <w:t>.4. Страховые случаи, порядок определения и осуществления страховых выплат и иные условия страхования определяются договором страхования</w:t>
      </w:r>
      <w:proofErr w:type="gramStart"/>
      <w:r>
        <w:t>.».</w:t>
      </w:r>
      <w:proofErr w:type="gramEnd"/>
    </w:p>
    <w:p w:rsidR="00DF59EE" w:rsidRDefault="00DF59EE" w:rsidP="00BD66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</w:t>
      </w:r>
      <w:r w:rsidR="00DC396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на председателя постоянной комиссии по местному самоуправлению, соблюдению законности, контролю </w:t>
      </w:r>
      <w:r w:rsidR="00465D43">
        <w:rPr>
          <w:rFonts w:ascii="Times New Roman" w:hAnsi="Times New Roman" w:cs="Times New Roman"/>
          <w:sz w:val="24"/>
          <w:szCs w:val="24"/>
        </w:rPr>
        <w:t>и депутатской этике В.В.</w:t>
      </w:r>
      <w:r w:rsidR="00DC396F">
        <w:rPr>
          <w:rFonts w:ascii="Times New Roman" w:hAnsi="Times New Roman" w:cs="Times New Roman"/>
          <w:sz w:val="24"/>
          <w:szCs w:val="24"/>
        </w:rPr>
        <w:t xml:space="preserve"> </w:t>
      </w:r>
      <w:r w:rsidR="00465D43">
        <w:rPr>
          <w:rFonts w:ascii="Times New Roman" w:hAnsi="Times New Roman" w:cs="Times New Roman"/>
          <w:sz w:val="24"/>
          <w:szCs w:val="24"/>
        </w:rPr>
        <w:t>Лазареву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9EE" w:rsidRDefault="00DF59EE" w:rsidP="00DF5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официального опубликования</w:t>
      </w:r>
      <w:r w:rsidR="00183501">
        <w:rPr>
          <w:rFonts w:ascii="Times New Roman" w:hAnsi="Times New Roman" w:cs="Times New Roman"/>
          <w:sz w:val="24"/>
          <w:szCs w:val="24"/>
        </w:rPr>
        <w:t>.</w:t>
      </w:r>
    </w:p>
    <w:p w:rsidR="00E237FA" w:rsidRDefault="00E237FA" w:rsidP="00E237F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59EE" w:rsidRDefault="00DF59EE" w:rsidP="00E237F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237FA" w:rsidRDefault="00E237FA" w:rsidP="00E23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района</w:t>
      </w:r>
    </w:p>
    <w:p w:rsidR="00E237FA" w:rsidRDefault="00E237FA" w:rsidP="00E237FA">
      <w:pPr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«Город Людиново и Людиновский район»                                                          Л.В.Гончарова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E237FA" w:rsidSect="00C8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7FA"/>
    <w:rsid w:val="00037A1A"/>
    <w:rsid w:val="00120848"/>
    <w:rsid w:val="0013422C"/>
    <w:rsid w:val="00183501"/>
    <w:rsid w:val="001F17E3"/>
    <w:rsid w:val="00402167"/>
    <w:rsid w:val="0041398E"/>
    <w:rsid w:val="00465D43"/>
    <w:rsid w:val="004D3FBF"/>
    <w:rsid w:val="00604D5C"/>
    <w:rsid w:val="006B582F"/>
    <w:rsid w:val="006D308F"/>
    <w:rsid w:val="006F2038"/>
    <w:rsid w:val="00727DD6"/>
    <w:rsid w:val="007C5A7E"/>
    <w:rsid w:val="00832AB0"/>
    <w:rsid w:val="00832CE8"/>
    <w:rsid w:val="00886511"/>
    <w:rsid w:val="009610F5"/>
    <w:rsid w:val="00AA5F15"/>
    <w:rsid w:val="00AB10A4"/>
    <w:rsid w:val="00BB6FF6"/>
    <w:rsid w:val="00BD6634"/>
    <w:rsid w:val="00C463DE"/>
    <w:rsid w:val="00C83DFC"/>
    <w:rsid w:val="00CC3A50"/>
    <w:rsid w:val="00CF0490"/>
    <w:rsid w:val="00DC396F"/>
    <w:rsid w:val="00DE7AFA"/>
    <w:rsid w:val="00DF59EE"/>
    <w:rsid w:val="00E237FA"/>
    <w:rsid w:val="00EA1CF4"/>
    <w:rsid w:val="00F50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FC"/>
  </w:style>
  <w:style w:type="paragraph" w:styleId="1">
    <w:name w:val="heading 1"/>
    <w:basedOn w:val="a"/>
    <w:next w:val="a"/>
    <w:link w:val="10"/>
    <w:uiPriority w:val="99"/>
    <w:qFormat/>
    <w:rsid w:val="00E237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37F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237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E237F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29</cp:revision>
  <cp:lastPrinted>2018-08-09T05:08:00Z</cp:lastPrinted>
  <dcterms:created xsi:type="dcterms:W3CDTF">2014-12-06T16:46:00Z</dcterms:created>
  <dcterms:modified xsi:type="dcterms:W3CDTF">2018-08-27T05:18:00Z</dcterms:modified>
</cp:coreProperties>
</file>