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3" w:rsidRPr="00F801D3" w:rsidRDefault="00F801D3" w:rsidP="00F801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СЕЛЬСКАЯ ДУМА</w:t>
      </w:r>
    </w:p>
    <w:p w:rsidR="00F801D3" w:rsidRDefault="00F801D3" w:rsidP="00F801D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  поселения «Село Букань»</w:t>
      </w:r>
    </w:p>
    <w:p w:rsidR="00F801D3" w:rsidRDefault="00F801D3" w:rsidP="00F801D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Людиновского</w:t>
      </w:r>
      <w:proofErr w:type="spellEnd"/>
      <w:r>
        <w:rPr>
          <w:b/>
          <w:sz w:val="28"/>
          <w:szCs w:val="28"/>
          <w:lang w:val="ru-RU"/>
        </w:rPr>
        <w:t xml:space="preserve"> района  Калужской области</w:t>
      </w:r>
    </w:p>
    <w:p w:rsidR="00F801D3" w:rsidRPr="00F801D3" w:rsidRDefault="00F801D3" w:rsidP="00F801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801D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F801D3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F801D3" w:rsidRPr="00F801D3" w:rsidTr="00F801D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1D3" w:rsidRPr="00F801D3" w:rsidRDefault="00F801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D3">
              <w:rPr>
                <w:rFonts w:ascii="Times New Roman" w:hAnsi="Times New Roman"/>
                <w:sz w:val="28"/>
                <w:szCs w:val="28"/>
                <w:lang w:val="ru-RU"/>
              </w:rPr>
              <w:t>от  22 ноября  2018г</w:t>
            </w:r>
            <w:r w:rsidR="00DF0A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1D3" w:rsidRPr="00F801D3" w:rsidRDefault="00F801D3">
            <w:pPr>
              <w:rPr>
                <w:rFonts w:ascii="Times New Roman" w:hAnsi="Times New Roman"/>
                <w:sz w:val="28"/>
                <w:szCs w:val="28"/>
              </w:rPr>
            </w:pPr>
            <w:r w:rsidRPr="00F801D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F801D3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 w:rsidRPr="00F801D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F801D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F801D3" w:rsidRPr="00536D6F" w:rsidRDefault="00F801D3" w:rsidP="00F801D3">
      <w:pPr>
        <w:pStyle w:val="a9"/>
        <w:rPr>
          <w:sz w:val="22"/>
          <w:szCs w:val="22"/>
          <w:lang w:val="ru-RU"/>
        </w:rPr>
      </w:pPr>
      <w:r w:rsidRPr="00536D6F">
        <w:rPr>
          <w:sz w:val="22"/>
          <w:szCs w:val="22"/>
          <w:lang w:val="ru-RU"/>
        </w:rPr>
        <w:t xml:space="preserve">Об   установлении   предельного    срока рассрочки оплаты приобретаемого недвижимого имущества при реализации субъектами малого и среднего предпринимательства </w:t>
      </w:r>
    </w:p>
    <w:p w:rsidR="001C3A30" w:rsidRPr="00536D6F" w:rsidRDefault="00F801D3" w:rsidP="00F801D3">
      <w:pPr>
        <w:pStyle w:val="a9"/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</w:pPr>
      <w:r w:rsidRPr="00536D6F">
        <w:rPr>
          <w:sz w:val="22"/>
          <w:szCs w:val="22"/>
          <w:lang w:val="ru-RU"/>
        </w:rPr>
        <w:t>преимущественного права на приобретение арендуемого недвижимого имущества</w:t>
      </w:r>
      <w:proofErr w:type="gramStart"/>
      <w:r w:rsidRPr="00536D6F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,</w:t>
      </w:r>
      <w:proofErr w:type="gramEnd"/>
      <w:r w:rsidRPr="00536D6F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находящегося в муниципальной собственности </w:t>
      </w:r>
    </w:p>
    <w:p w:rsidR="00EB6205" w:rsidRPr="00F801D3" w:rsidRDefault="00EB6205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F801D3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   </w:t>
      </w: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F801D3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</w:t>
      </w:r>
      <w:r w:rsidR="00F801D3" w:rsidRPr="00F801D3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</w:t>
      </w:r>
    </w:p>
    <w:p w:rsidR="00EB6205" w:rsidRPr="00F801D3" w:rsidRDefault="00F801D3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      </w:t>
      </w:r>
      <w:proofErr w:type="gramStart"/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</w:t>
      </w:r>
      <w:r w:rsidR="00536D6F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Российской Федерации в целях расширения имущественной поддержки субъектов малого и среднего предпринимательства</w:t>
      </w:r>
      <w:proofErr w:type="gramEnd"/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», Уставом сельского поселения «Село </w:t>
      </w: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Букань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» Сельская Дума сельского поселения «Село </w:t>
      </w: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Букань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» РЕШИЛА:</w:t>
      </w:r>
    </w:p>
    <w:p w:rsidR="00EB6205" w:rsidRPr="00F801D3" w:rsidRDefault="00F801D3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    1.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EB6205" w:rsidRPr="00F801D3" w:rsidRDefault="00F801D3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    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277FEB" w:rsidRPr="00F801D3" w:rsidRDefault="00F801D3" w:rsidP="003C6415">
      <w:pPr>
        <w:ind w:right="8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3C6415" w:rsidRPr="00F801D3">
        <w:rPr>
          <w:rFonts w:ascii="Times New Roman" w:hAnsi="Times New Roman"/>
          <w:sz w:val="26"/>
          <w:szCs w:val="26"/>
          <w:lang w:val="ru-RU"/>
        </w:rPr>
        <w:t>3.</w:t>
      </w:r>
      <w:r w:rsidR="00277FEB" w:rsidRPr="00F801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277FEB" w:rsidRPr="00F801D3">
        <w:rPr>
          <w:rFonts w:ascii="Times New Roman" w:hAnsi="Times New Roman"/>
          <w:sz w:val="26"/>
          <w:szCs w:val="26"/>
          <w:lang w:val="ru-RU"/>
        </w:rPr>
        <w:t>Контроль  за  выполнением  решения) оставляю за собой.</w:t>
      </w:r>
      <w:proofErr w:type="gramEnd"/>
    </w:p>
    <w:p w:rsidR="00EB6205" w:rsidRPr="00F801D3" w:rsidRDefault="00F801D3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 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4. Настоящее решение вступает в силу после официально</w:t>
      </w:r>
      <w:r w:rsidR="001C3A30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го опубликования (обнародования).</w:t>
      </w:r>
    </w:p>
    <w:p w:rsidR="003C6415" w:rsidRPr="00F801D3" w:rsidRDefault="003C6415" w:rsidP="003C641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:rsidR="00EB6205" w:rsidRPr="00F801D3" w:rsidRDefault="00EB6205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Глава сельского поселения</w:t>
      </w:r>
    </w:p>
    <w:p w:rsidR="003C6415" w:rsidRPr="00536D6F" w:rsidRDefault="001C3A30" w:rsidP="00EB62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«Село   Букань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>»</w:t>
      </w:r>
      <w:r w:rsidR="00EB6205" w:rsidRPr="00F801D3">
        <w:rPr>
          <w:rFonts w:ascii="Arial" w:eastAsia="Times New Roman" w:hAnsi="Arial" w:cs="Arial"/>
          <w:color w:val="000000"/>
          <w:sz w:val="22"/>
          <w:szCs w:val="22"/>
        </w:rPr>
        <w:t>  </w:t>
      </w:r>
      <w:r w:rsidR="003C6415" w:rsidRPr="00F801D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                                                                           В.В.Терехов</w:t>
      </w:r>
    </w:p>
    <w:p w:rsidR="00EB6205" w:rsidRPr="00536D6F" w:rsidRDefault="00EB6205" w:rsidP="00536D6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</w:rPr>
        <w:t>                                          </w:t>
      </w:r>
      <w:r w:rsidRPr="001C3A30">
        <w:rPr>
          <w:rFonts w:ascii="Arial" w:eastAsia="Times New Roman" w:hAnsi="Arial" w:cs="Arial"/>
          <w:color w:val="000000"/>
          <w:lang w:val="ru-RU"/>
        </w:rPr>
        <w:t xml:space="preserve"> </w:t>
      </w:r>
      <w:r>
        <w:rPr>
          <w:rFonts w:ascii="Arial" w:eastAsia="Times New Roman" w:hAnsi="Arial" w:cs="Arial"/>
          <w:color w:val="000000"/>
        </w:rPr>
        <w:t>              </w:t>
      </w:r>
      <w:r w:rsidR="00536D6F">
        <w:rPr>
          <w:rFonts w:ascii="Arial" w:eastAsia="Times New Roman" w:hAnsi="Arial" w:cs="Arial"/>
          <w:color w:val="000000"/>
        </w:rPr>
        <w:t>                            </w:t>
      </w:r>
    </w:p>
    <w:sectPr w:rsidR="00EB6205" w:rsidRPr="00536D6F" w:rsidSect="001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205"/>
    <w:rsid w:val="00034414"/>
    <w:rsid w:val="00120E5A"/>
    <w:rsid w:val="001C3A30"/>
    <w:rsid w:val="002036ED"/>
    <w:rsid w:val="00277FEB"/>
    <w:rsid w:val="003C6415"/>
    <w:rsid w:val="00531037"/>
    <w:rsid w:val="00536D6F"/>
    <w:rsid w:val="00CC1356"/>
    <w:rsid w:val="00DF0AF8"/>
    <w:rsid w:val="00DF6F97"/>
    <w:rsid w:val="00EB6205"/>
    <w:rsid w:val="00F8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D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01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1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1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1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1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1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1D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1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1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1D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801D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801D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801D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01D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01D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01D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01D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801D3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01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01D3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01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01D3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F801D3"/>
    <w:rPr>
      <w:b/>
      <w:bCs/>
    </w:rPr>
  </w:style>
  <w:style w:type="character" w:styleId="a8">
    <w:name w:val="Emphasis"/>
    <w:uiPriority w:val="20"/>
    <w:qFormat/>
    <w:rsid w:val="00F801D3"/>
    <w:rPr>
      <w:caps/>
      <w:color w:val="243F60" w:themeColor="accent1" w:themeShade="7F"/>
      <w:spacing w:val="5"/>
    </w:rPr>
  </w:style>
  <w:style w:type="paragraph" w:styleId="a9">
    <w:name w:val="No Spacing"/>
    <w:basedOn w:val="a"/>
    <w:link w:val="aa"/>
    <w:uiPriority w:val="1"/>
    <w:qFormat/>
    <w:rsid w:val="00F801D3"/>
    <w:pPr>
      <w:spacing w:before="0" w:after="0" w:line="240" w:lineRule="auto"/>
    </w:pPr>
  </w:style>
  <w:style w:type="paragraph" w:styleId="ab">
    <w:name w:val="List Paragraph"/>
    <w:basedOn w:val="a"/>
    <w:uiPriority w:val="34"/>
    <w:qFormat/>
    <w:rsid w:val="00F80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01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01D3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01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01D3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F801D3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F801D3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F801D3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F801D3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F801D3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F801D3"/>
    <w:pPr>
      <w:outlineLvl w:val="9"/>
    </w:pPr>
  </w:style>
  <w:style w:type="character" w:styleId="af4">
    <w:name w:val="Hyperlink"/>
    <w:basedOn w:val="a0"/>
    <w:uiPriority w:val="99"/>
    <w:semiHidden/>
    <w:unhideWhenUsed/>
    <w:rsid w:val="00277FEB"/>
    <w:rPr>
      <w:color w:val="0000FF" w:themeColor="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F801D3"/>
    <w:rPr>
      <w:b/>
      <w:bCs/>
      <w:color w:val="365F91" w:themeColor="accent1" w:themeShade="BF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F801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13</cp:revision>
  <dcterms:created xsi:type="dcterms:W3CDTF">2018-11-20T09:42:00Z</dcterms:created>
  <dcterms:modified xsi:type="dcterms:W3CDTF">2018-11-21T06:12:00Z</dcterms:modified>
</cp:coreProperties>
</file>