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90" w:rsidRDefault="00E16B90" w:rsidP="0056562A">
      <w:pPr>
        <w:ind w:left="-851" w:firstLine="851"/>
      </w:pPr>
    </w:p>
    <w:p w:rsidR="00E16B90" w:rsidRDefault="00E16B90" w:rsidP="0056562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E16B90" w:rsidRDefault="00E16B90" w:rsidP="0056562A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проекту решения Сельской Думы</w:t>
      </w:r>
    </w:p>
    <w:p w:rsidR="00E16B90" w:rsidRDefault="00E16B90" w:rsidP="0056562A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E16B90" w:rsidRDefault="00E16B90" w:rsidP="005656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2020 год и плановый период 2021-2022 годы» </w:t>
      </w:r>
    </w:p>
    <w:p w:rsidR="00E16B90" w:rsidRDefault="00E16B90" w:rsidP="0068126F">
      <w:pPr>
        <w:jc w:val="right"/>
        <w:rPr>
          <w:b/>
        </w:rPr>
      </w:pPr>
      <w:r>
        <w:t xml:space="preserve">от « _____» ______________2019г. </w:t>
      </w:r>
      <w:bookmarkStart w:id="0" w:name="OLE_LINK3"/>
    </w:p>
    <w:tbl>
      <w:tblPr>
        <w:tblpPr w:leftFromText="180" w:rightFromText="180" w:vertAnchor="text" w:tblpX="-4841" w:tblpY="-1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E16B90" w:rsidRPr="00A05C62" w:rsidTr="004F137D">
        <w:trPr>
          <w:trHeight w:val="141"/>
        </w:trPr>
        <w:tc>
          <w:tcPr>
            <w:tcW w:w="324" w:type="dxa"/>
            <w:tcBorders>
              <w:right w:val="nil"/>
            </w:tcBorders>
          </w:tcPr>
          <w:p w:rsidR="00E16B90" w:rsidRDefault="00E16B90" w:rsidP="004F137D">
            <w:pPr>
              <w:pStyle w:val="Title"/>
              <w:rPr>
                <w:b/>
                <w:sz w:val="22"/>
                <w:szCs w:val="22"/>
              </w:rPr>
            </w:pPr>
          </w:p>
        </w:tc>
      </w:tr>
    </w:tbl>
    <w:p w:rsidR="00E16B90" w:rsidRDefault="00E16B90" w:rsidP="0056562A">
      <w:pPr>
        <w:pStyle w:val="Title"/>
        <w:rPr>
          <w:b/>
          <w:sz w:val="22"/>
          <w:szCs w:val="22"/>
        </w:rPr>
      </w:pPr>
    </w:p>
    <w:p w:rsidR="00E16B90" w:rsidRDefault="00E16B90" w:rsidP="0056562A">
      <w:pPr>
        <w:pStyle w:val="BodyText"/>
        <w:jc w:val="right"/>
        <w:rPr>
          <w:sz w:val="22"/>
          <w:szCs w:val="22"/>
        </w:rPr>
      </w:pPr>
    </w:p>
    <w:p w:rsidR="00E16B90" w:rsidRDefault="00E16B90" w:rsidP="0056562A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предоставляемые  бюджету  сельского поселения «Село Букань» на 2020 год</w:t>
      </w:r>
    </w:p>
    <w:p w:rsidR="00E16B90" w:rsidRDefault="00E16B90" w:rsidP="0056562A">
      <w:pPr>
        <w:pStyle w:val="BodyText"/>
        <w:rPr>
          <w:b/>
          <w:sz w:val="24"/>
          <w:szCs w:val="24"/>
        </w:rPr>
      </w:pPr>
    </w:p>
    <w:p w:rsidR="00E16B90" w:rsidRDefault="00E16B90" w:rsidP="0056562A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16B90" w:rsidRDefault="00E16B90" w:rsidP="0068126F">
      <w:pPr>
        <w:pStyle w:val="BodyText"/>
        <w:jc w:val="right"/>
      </w:pPr>
      <w:r>
        <w:t>(рублей)</w:t>
      </w:r>
    </w:p>
    <w:tbl>
      <w:tblPr>
        <w:tblW w:w="8881" w:type="dxa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33"/>
        <w:gridCol w:w="4988"/>
        <w:gridCol w:w="3260"/>
      </w:tblGrid>
      <w:tr w:rsidR="00E16B90" w:rsidRPr="00A05C62" w:rsidTr="00E44B69">
        <w:trPr>
          <w:trHeight w:val="730"/>
        </w:trPr>
        <w:tc>
          <w:tcPr>
            <w:tcW w:w="633" w:type="dxa"/>
            <w:shd w:val="clear" w:color="auto" w:fill="FFFFFF"/>
            <w:vAlign w:val="center"/>
          </w:tcPr>
          <w:p w:rsidR="00E16B90" w:rsidRPr="00A05C62" w:rsidRDefault="00E16B90" w:rsidP="004F13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№ п/п</w:t>
            </w:r>
          </w:p>
        </w:tc>
        <w:tc>
          <w:tcPr>
            <w:tcW w:w="4988" w:type="dxa"/>
            <w:shd w:val="clear" w:color="auto" w:fill="FFFFFF"/>
            <w:vAlign w:val="center"/>
          </w:tcPr>
          <w:p w:rsidR="00E16B90" w:rsidRDefault="00E16B90" w:rsidP="004F137D">
            <w:pPr>
              <w:pStyle w:val="Heading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межбюджетных трансфертов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16B90" w:rsidRPr="00A05C62" w:rsidRDefault="00E16B90" w:rsidP="0056562A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  <w:lang w:val="en-US"/>
              </w:rPr>
            </w:pPr>
            <w:r w:rsidRPr="00A05C62">
              <w:rPr>
                <w:b/>
              </w:rPr>
              <w:t>2020г.</w:t>
            </w:r>
          </w:p>
        </w:tc>
      </w:tr>
      <w:tr w:rsidR="00E16B90" w:rsidRPr="00A05C62" w:rsidTr="00E44B69">
        <w:trPr>
          <w:trHeight w:hRule="exact" w:val="620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FFFFFF"/>
          </w:tcPr>
          <w:p w:rsidR="00E16B90" w:rsidRDefault="00E16B90" w:rsidP="004F137D">
            <w:pPr>
              <w:pStyle w:val="Heading2"/>
              <w:rPr>
                <w:b/>
              </w:rPr>
            </w:pPr>
            <w:r>
              <w:rPr>
                <w:b/>
              </w:rPr>
              <w:t>ВСЕГО,                                                                                                                     в том числе:</w:t>
            </w:r>
          </w:p>
        </w:tc>
        <w:tc>
          <w:tcPr>
            <w:tcW w:w="3260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8 943 011,00</w:t>
            </w:r>
          </w:p>
        </w:tc>
      </w:tr>
      <w:tr w:rsidR="00E16B90" w:rsidRPr="00A05C62" w:rsidTr="00E44B69">
        <w:trPr>
          <w:trHeight w:hRule="exact" w:val="593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1</w:t>
            </w:r>
          </w:p>
        </w:tc>
        <w:tc>
          <w:tcPr>
            <w:tcW w:w="4988" w:type="dxa"/>
            <w:shd w:val="clear" w:color="auto" w:fill="FFFFFF"/>
          </w:tcPr>
          <w:p w:rsidR="00E16B90" w:rsidRDefault="00E16B90" w:rsidP="004F137D">
            <w:pPr>
              <w:pStyle w:val="Heading2"/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8 899 087,00</w:t>
            </w:r>
          </w:p>
        </w:tc>
      </w:tr>
      <w:tr w:rsidR="00E16B90" w:rsidRPr="00A05C62" w:rsidTr="00E44B69">
        <w:trPr>
          <w:trHeight w:hRule="exact" w:val="501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A05C62">
              <w:rPr>
                <w:lang w:val="en-US"/>
              </w:rPr>
              <w:t>I</w:t>
            </w:r>
            <w:r w:rsidRPr="00A05C62">
              <w:t>.1</w:t>
            </w:r>
          </w:p>
        </w:tc>
        <w:tc>
          <w:tcPr>
            <w:tcW w:w="4988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spacing w:line="216" w:lineRule="exact"/>
              <w:ind w:left="115" w:right="5"/>
              <w:rPr>
                <w:sz w:val="24"/>
                <w:szCs w:val="24"/>
              </w:rPr>
            </w:pPr>
            <w:r w:rsidRPr="00A05C62">
              <w:t>Дотации на выравнивание бюджетной обеспеченности</w:t>
            </w:r>
          </w:p>
        </w:tc>
        <w:tc>
          <w:tcPr>
            <w:tcW w:w="3260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 w:rsidRPr="00A05C62">
              <w:t>8 899 077,00</w:t>
            </w:r>
          </w:p>
        </w:tc>
      </w:tr>
      <w:tr w:rsidR="00E16B90" w:rsidRPr="00A05C62" w:rsidTr="00E44B69">
        <w:trPr>
          <w:trHeight w:hRule="exact" w:val="619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20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2</w:t>
            </w:r>
          </w:p>
        </w:tc>
        <w:tc>
          <w:tcPr>
            <w:tcW w:w="4988" w:type="dxa"/>
            <w:shd w:val="clear" w:color="auto" w:fill="FFFFFF"/>
            <w:vAlign w:val="bottom"/>
          </w:tcPr>
          <w:p w:rsidR="00E16B90" w:rsidRDefault="00E16B90" w:rsidP="004F137D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Субвенции бюджетам субъектов Российской Федерации и муниципальных образований, в т.ч.</w:t>
            </w:r>
          </w:p>
        </w:tc>
        <w:tc>
          <w:tcPr>
            <w:tcW w:w="3260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43 924,00</w:t>
            </w:r>
          </w:p>
        </w:tc>
      </w:tr>
      <w:tr w:rsidR="00E16B90" w:rsidRPr="00A05C62" w:rsidTr="00E44B69">
        <w:trPr>
          <w:trHeight w:hRule="exact" w:val="981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bookmarkStart w:id="1" w:name="_Hlk437321224"/>
            <w:r w:rsidRPr="00A05C62">
              <w:t>2.1</w:t>
            </w:r>
          </w:p>
        </w:tc>
        <w:tc>
          <w:tcPr>
            <w:tcW w:w="4988" w:type="dxa"/>
            <w:shd w:val="clear" w:color="auto" w:fill="FFFFFF"/>
            <w:vAlign w:val="bottom"/>
          </w:tcPr>
          <w:p w:rsidR="00E16B90" w:rsidRDefault="00E16B90" w:rsidP="004F137D">
            <w:pPr>
              <w:pStyle w:val="Heading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260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 w:rsidRPr="00A05C62">
              <w:t>43 924,00</w:t>
            </w:r>
          </w:p>
        </w:tc>
      </w:tr>
      <w:bookmarkEnd w:id="1"/>
    </w:tbl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bookmarkEnd w:id="0"/>
    <w:p w:rsidR="00E16B90" w:rsidRDefault="00E16B90" w:rsidP="005656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Приложение № 11                                                                                                                                                           к проекту решения Сельской Думы</w:t>
      </w:r>
    </w:p>
    <w:p w:rsidR="00E16B90" w:rsidRDefault="00E16B90" w:rsidP="0056562A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E16B90" w:rsidRDefault="00E16B90" w:rsidP="0056562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2019 год и плановый период 2021-2022 годы» </w:t>
      </w:r>
    </w:p>
    <w:p w:rsidR="00E16B90" w:rsidRDefault="00E16B90" w:rsidP="0068126F">
      <w:pPr>
        <w:jc w:val="right"/>
      </w:pPr>
      <w:r>
        <w:rPr>
          <w:sz w:val="20"/>
          <w:szCs w:val="20"/>
        </w:rPr>
        <w:t xml:space="preserve">от « _____» ______________2019г. </w:t>
      </w:r>
    </w:p>
    <w:p w:rsidR="00E16B90" w:rsidRDefault="00E16B90" w:rsidP="0056562A">
      <w:pPr>
        <w:pStyle w:val="Title"/>
        <w:rPr>
          <w:b/>
          <w:sz w:val="22"/>
          <w:szCs w:val="22"/>
        </w:rPr>
      </w:pPr>
    </w:p>
    <w:tbl>
      <w:tblPr>
        <w:tblpPr w:leftFromText="180" w:rightFromText="180" w:vertAnchor="text" w:tblpX="-4841" w:tblpY="-1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"/>
      </w:tblGrid>
      <w:tr w:rsidR="00E16B90" w:rsidRPr="00A05C62" w:rsidTr="004F137D">
        <w:trPr>
          <w:trHeight w:val="141"/>
        </w:trPr>
        <w:tc>
          <w:tcPr>
            <w:tcW w:w="324" w:type="dxa"/>
          </w:tcPr>
          <w:p w:rsidR="00E16B90" w:rsidRDefault="00E16B90" w:rsidP="004F137D">
            <w:pPr>
              <w:pStyle w:val="Title"/>
              <w:rPr>
                <w:b/>
                <w:sz w:val="22"/>
                <w:szCs w:val="22"/>
              </w:rPr>
            </w:pPr>
          </w:p>
        </w:tc>
      </w:tr>
    </w:tbl>
    <w:p w:rsidR="00E16B90" w:rsidRDefault="00E16B90" w:rsidP="0056562A">
      <w:pPr>
        <w:pStyle w:val="Title"/>
        <w:rPr>
          <w:b/>
          <w:sz w:val="22"/>
          <w:szCs w:val="22"/>
        </w:rPr>
      </w:pPr>
    </w:p>
    <w:p w:rsidR="00E16B90" w:rsidRDefault="00E16B90" w:rsidP="0056562A">
      <w:pPr>
        <w:pStyle w:val="BodyText"/>
        <w:jc w:val="right"/>
        <w:rPr>
          <w:sz w:val="22"/>
          <w:szCs w:val="22"/>
        </w:rPr>
      </w:pPr>
    </w:p>
    <w:p w:rsidR="00E16B90" w:rsidRDefault="00E16B90" w:rsidP="0056562A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предоставляемые  бюджету  сельского поселения «Село Букань» на  плановый период 2021-2022 годы</w:t>
      </w:r>
    </w:p>
    <w:p w:rsidR="00E16B90" w:rsidRDefault="00E16B90" w:rsidP="0056562A">
      <w:pPr>
        <w:pStyle w:val="BodyText"/>
        <w:rPr>
          <w:b/>
          <w:sz w:val="24"/>
          <w:szCs w:val="24"/>
        </w:rPr>
      </w:pPr>
    </w:p>
    <w:p w:rsidR="00E16B90" w:rsidRDefault="00E16B90" w:rsidP="0056562A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E16B90" w:rsidRDefault="00E16B90" w:rsidP="0068126F">
      <w:pPr>
        <w:pStyle w:val="BodyText"/>
        <w:jc w:val="right"/>
      </w:pPr>
      <w:r>
        <w:t xml:space="preserve">                                                                                                                                                (рублей)</w:t>
      </w:r>
    </w:p>
    <w:tbl>
      <w:tblPr>
        <w:tblW w:w="9165" w:type="dxa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33"/>
        <w:gridCol w:w="5130"/>
        <w:gridCol w:w="1701"/>
        <w:gridCol w:w="1701"/>
      </w:tblGrid>
      <w:tr w:rsidR="00E16B90" w:rsidRPr="00A05C62" w:rsidTr="00E44B69">
        <w:trPr>
          <w:trHeight w:val="730"/>
        </w:trPr>
        <w:tc>
          <w:tcPr>
            <w:tcW w:w="633" w:type="dxa"/>
            <w:shd w:val="clear" w:color="auto" w:fill="FFFFFF"/>
            <w:vAlign w:val="center"/>
          </w:tcPr>
          <w:p w:rsidR="00E16B90" w:rsidRPr="00A05C62" w:rsidRDefault="00E16B90" w:rsidP="004F13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№ п/п</w:t>
            </w:r>
          </w:p>
        </w:tc>
        <w:tc>
          <w:tcPr>
            <w:tcW w:w="5130" w:type="dxa"/>
            <w:shd w:val="clear" w:color="auto" w:fill="FFFFFF"/>
            <w:vAlign w:val="center"/>
          </w:tcPr>
          <w:p w:rsidR="00E16B90" w:rsidRDefault="00E16B90" w:rsidP="004F137D">
            <w:pPr>
              <w:pStyle w:val="Heading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межбюджетных трансфертов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6B90" w:rsidRPr="00A05C62" w:rsidRDefault="00E16B90" w:rsidP="0056562A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2021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6B90" w:rsidRPr="00A05C62" w:rsidRDefault="00E16B90" w:rsidP="0056562A">
            <w:pPr>
              <w:shd w:val="clear" w:color="auto" w:fill="FFFFFF"/>
              <w:tabs>
                <w:tab w:val="left" w:pos="1791"/>
              </w:tabs>
              <w:ind w:left="-323" w:right="-40" w:firstLine="323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2022год</w:t>
            </w:r>
          </w:p>
        </w:tc>
      </w:tr>
      <w:tr w:rsidR="00E16B90" w:rsidRPr="00A05C62" w:rsidTr="00E44B69">
        <w:trPr>
          <w:trHeight w:hRule="exact" w:val="620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/>
          </w:tcPr>
          <w:p w:rsidR="00E16B90" w:rsidRDefault="00E16B90" w:rsidP="004F137D">
            <w:pPr>
              <w:pStyle w:val="Heading2"/>
              <w:rPr>
                <w:b/>
              </w:rPr>
            </w:pPr>
            <w:r>
              <w:rPr>
                <w:b/>
              </w:rPr>
              <w:t>ВСЕГО,                                                                                                                     в том числе:</w:t>
            </w:r>
          </w:p>
        </w:tc>
        <w:tc>
          <w:tcPr>
            <w:tcW w:w="1701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9 135 794,00</w:t>
            </w:r>
          </w:p>
        </w:tc>
        <w:tc>
          <w:tcPr>
            <w:tcW w:w="1701" w:type="dxa"/>
            <w:shd w:val="clear" w:color="auto" w:fill="FFFFFF"/>
          </w:tcPr>
          <w:p w:rsidR="00E16B90" w:rsidRPr="00A05C62" w:rsidRDefault="00E16B90" w:rsidP="00E44B69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8 944 114,00</w:t>
            </w:r>
          </w:p>
        </w:tc>
      </w:tr>
      <w:tr w:rsidR="00E16B90" w:rsidRPr="00A05C62" w:rsidTr="00E44B69">
        <w:trPr>
          <w:trHeight w:hRule="exact" w:val="593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1</w:t>
            </w:r>
          </w:p>
        </w:tc>
        <w:tc>
          <w:tcPr>
            <w:tcW w:w="5130" w:type="dxa"/>
            <w:shd w:val="clear" w:color="auto" w:fill="FFFFFF"/>
          </w:tcPr>
          <w:p w:rsidR="00E16B90" w:rsidRDefault="00E16B90" w:rsidP="004F137D">
            <w:pPr>
              <w:pStyle w:val="Heading2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 w:rsidRPr="00A05C62">
              <w:t>8 899 087,00</w:t>
            </w:r>
          </w:p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 w:rsidRPr="00A05C62">
              <w:t>8 899 087,00</w:t>
            </w:r>
          </w:p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</w:p>
        </w:tc>
      </w:tr>
      <w:tr w:rsidR="00E16B90" w:rsidRPr="00A05C62" w:rsidTr="00E44B69">
        <w:trPr>
          <w:trHeight w:hRule="exact" w:val="501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A05C62">
              <w:rPr>
                <w:lang w:val="en-US"/>
              </w:rPr>
              <w:t>I</w:t>
            </w:r>
            <w:r w:rsidRPr="00A05C62">
              <w:t>.1</w:t>
            </w:r>
          </w:p>
        </w:tc>
        <w:tc>
          <w:tcPr>
            <w:tcW w:w="5130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spacing w:line="216" w:lineRule="exact"/>
              <w:ind w:left="115" w:right="5"/>
              <w:rPr>
                <w:sz w:val="24"/>
                <w:szCs w:val="24"/>
              </w:rPr>
            </w:pPr>
            <w:r w:rsidRPr="00A05C62"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 w:rsidRPr="00A05C62">
              <w:t>8 899 087,00</w:t>
            </w:r>
          </w:p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 w:rsidRPr="00A05C62">
              <w:t>8 899 087,00</w:t>
            </w:r>
          </w:p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  <w:sz w:val="24"/>
                <w:szCs w:val="24"/>
              </w:rPr>
            </w:pPr>
          </w:p>
        </w:tc>
      </w:tr>
      <w:tr w:rsidR="00E16B90" w:rsidRPr="00A05C62" w:rsidTr="00E44B69">
        <w:trPr>
          <w:trHeight w:hRule="exact" w:val="835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20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2</w:t>
            </w:r>
          </w:p>
        </w:tc>
        <w:tc>
          <w:tcPr>
            <w:tcW w:w="5130" w:type="dxa"/>
            <w:shd w:val="clear" w:color="auto" w:fill="FFFFFF"/>
            <w:vAlign w:val="bottom"/>
          </w:tcPr>
          <w:p w:rsidR="00E16B90" w:rsidRDefault="00E16B90" w:rsidP="004F137D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Субвенции бюджетам субъектов Российской Федерации и муниципальных образований, в т.ч.</w:t>
            </w:r>
          </w:p>
        </w:tc>
        <w:tc>
          <w:tcPr>
            <w:tcW w:w="1701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 w:rsidRPr="00A05C62">
              <w:t>44 049 ,00</w:t>
            </w:r>
          </w:p>
        </w:tc>
        <w:tc>
          <w:tcPr>
            <w:tcW w:w="1701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 w:rsidRPr="00A05C62">
              <w:t>45 027,00</w:t>
            </w:r>
          </w:p>
        </w:tc>
      </w:tr>
      <w:tr w:rsidR="00E16B90" w:rsidRPr="00A05C62" w:rsidTr="00E44B69">
        <w:trPr>
          <w:trHeight w:hRule="exact" w:val="847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A05C62">
              <w:t>2.1</w:t>
            </w:r>
          </w:p>
        </w:tc>
        <w:tc>
          <w:tcPr>
            <w:tcW w:w="5130" w:type="dxa"/>
            <w:shd w:val="clear" w:color="auto" w:fill="FFFFFF"/>
            <w:vAlign w:val="bottom"/>
          </w:tcPr>
          <w:p w:rsidR="00E16B90" w:rsidRDefault="00E16B90" w:rsidP="004F137D">
            <w:pPr>
              <w:pStyle w:val="Heading3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 w:rsidRPr="00A05C62">
              <w:t>44 049,00</w:t>
            </w:r>
          </w:p>
        </w:tc>
        <w:tc>
          <w:tcPr>
            <w:tcW w:w="1701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sz w:val="24"/>
                <w:szCs w:val="24"/>
              </w:rPr>
            </w:pPr>
            <w:r w:rsidRPr="00A05C62">
              <w:t>45 027,00</w:t>
            </w:r>
          </w:p>
        </w:tc>
      </w:tr>
      <w:tr w:rsidR="00E16B90" w:rsidRPr="00A05C62" w:rsidTr="00E44B69">
        <w:trPr>
          <w:trHeight w:hRule="exact" w:val="719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20"/>
            </w:pPr>
            <w:r w:rsidRPr="00A05C62">
              <w:t>3</w:t>
            </w:r>
          </w:p>
        </w:tc>
        <w:tc>
          <w:tcPr>
            <w:tcW w:w="5130" w:type="dxa"/>
            <w:shd w:val="clear" w:color="auto" w:fill="FFFFFF"/>
            <w:vAlign w:val="bottom"/>
          </w:tcPr>
          <w:p w:rsidR="00E16B90" w:rsidRDefault="00E16B90" w:rsidP="004F137D">
            <w:pPr>
              <w:pStyle w:val="Heading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субсидии бюджетам сельских поселений из средств областного бюджета</w:t>
            </w:r>
          </w:p>
        </w:tc>
        <w:tc>
          <w:tcPr>
            <w:tcW w:w="1701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 w:rsidRPr="00A05C62">
              <w:t>192 658,00</w:t>
            </w:r>
          </w:p>
        </w:tc>
        <w:tc>
          <w:tcPr>
            <w:tcW w:w="1701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</w:p>
        </w:tc>
      </w:tr>
    </w:tbl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4B62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Приложение № 12                                                                                                                                                          к проекту решения Сельской Думы</w:t>
      </w:r>
    </w:p>
    <w:p w:rsidR="00E16B90" w:rsidRDefault="00E16B90" w:rsidP="004B621E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E16B90" w:rsidRDefault="00E16B90" w:rsidP="004B62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2020 год и плановый период 2021-2022 годы» </w:t>
      </w:r>
    </w:p>
    <w:p w:rsidR="00E16B90" w:rsidRDefault="00E16B90" w:rsidP="0068126F">
      <w:pPr>
        <w:jc w:val="right"/>
      </w:pPr>
      <w:r>
        <w:rPr>
          <w:sz w:val="20"/>
          <w:szCs w:val="20"/>
        </w:rPr>
        <w:t xml:space="preserve">от « _____» ______________2019г. </w:t>
      </w:r>
    </w:p>
    <w:p w:rsidR="00E16B90" w:rsidRDefault="00E16B90" w:rsidP="004B621E"/>
    <w:p w:rsidR="00E16B90" w:rsidRDefault="00E16B90" w:rsidP="0068126F">
      <w:pPr>
        <w:pStyle w:val="BodyText"/>
        <w:ind w:right="715"/>
      </w:pPr>
      <w:r>
        <w:t>Межбюджетные трансферты, предаваемые  бюджету муниципального района из бюджета поселения на осуществление части полномочий по решению вопросов местного значения в 2020году.</w:t>
      </w:r>
    </w:p>
    <w:p w:rsidR="00E16B90" w:rsidRDefault="00E16B90" w:rsidP="004B621E">
      <w:pPr>
        <w:shd w:val="clear" w:color="auto" w:fill="FFFFFF"/>
        <w:tabs>
          <w:tab w:val="left" w:leader="underscore" w:pos="8030"/>
        </w:tabs>
        <w:jc w:val="center"/>
      </w:pPr>
      <w:r>
        <w:t xml:space="preserve">                                                                                                                        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33"/>
        <w:gridCol w:w="5962"/>
        <w:gridCol w:w="1910"/>
      </w:tblGrid>
      <w:tr w:rsidR="00E16B90" w:rsidRPr="00A05C62" w:rsidTr="004F137D">
        <w:trPr>
          <w:trHeight w:hRule="exact" w:val="945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E16B90" w:rsidRPr="00A05C62" w:rsidRDefault="00E16B90" w:rsidP="004F137D">
            <w:pPr>
              <w:shd w:val="clear" w:color="auto" w:fill="FFFFFF"/>
              <w:jc w:val="center"/>
              <w:rPr>
                <w:b/>
              </w:rPr>
            </w:pPr>
            <w:r w:rsidRPr="00A05C62">
              <w:rPr>
                <w:b/>
              </w:rPr>
              <w:t>№ п/п</w:t>
            </w:r>
          </w:p>
        </w:tc>
        <w:tc>
          <w:tcPr>
            <w:tcW w:w="5962" w:type="dxa"/>
            <w:shd w:val="clear" w:color="auto" w:fill="FFFFFF"/>
            <w:vAlign w:val="center"/>
          </w:tcPr>
          <w:p w:rsidR="00E16B90" w:rsidRDefault="00E16B90" w:rsidP="004F137D">
            <w:pPr>
              <w:pStyle w:val="Heading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межбюджетных трансфертов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E16B90" w:rsidRPr="00A05C62" w:rsidRDefault="00E16B90" w:rsidP="004B621E">
            <w:pPr>
              <w:shd w:val="clear" w:color="auto" w:fill="FFFFFF"/>
              <w:spacing w:line="221" w:lineRule="exact"/>
              <w:ind w:left="115" w:right="144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2020г.</w:t>
            </w:r>
          </w:p>
        </w:tc>
      </w:tr>
      <w:tr w:rsidR="00E16B90" w:rsidRPr="00A05C62" w:rsidTr="004F137D">
        <w:trPr>
          <w:trHeight w:hRule="exact" w:val="408"/>
          <w:jc w:val="center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sz w:val="24"/>
                <w:szCs w:val="24"/>
                <w:lang w:val="en-US"/>
              </w:rPr>
            </w:pPr>
          </w:p>
        </w:tc>
        <w:tc>
          <w:tcPr>
            <w:tcW w:w="5962" w:type="dxa"/>
            <w:shd w:val="clear" w:color="auto" w:fill="FFFFFF"/>
          </w:tcPr>
          <w:p w:rsidR="00E16B90" w:rsidRDefault="00E16B90" w:rsidP="004F137D">
            <w:pPr>
              <w:pStyle w:val="Heading2"/>
              <w:rPr>
                <w:b/>
              </w:rPr>
            </w:pPr>
            <w:r>
              <w:rPr>
                <w:b/>
              </w:rPr>
              <w:t>Межбюджетные трансферты  - всего</w:t>
            </w:r>
          </w:p>
        </w:tc>
        <w:tc>
          <w:tcPr>
            <w:tcW w:w="1910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3 471 000,00</w:t>
            </w:r>
          </w:p>
        </w:tc>
      </w:tr>
      <w:tr w:rsidR="00E16B90" w:rsidRPr="00A05C62" w:rsidTr="004F137D">
        <w:trPr>
          <w:trHeight w:hRule="exact" w:val="753"/>
          <w:jc w:val="center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b/>
                <w:sz w:val="24"/>
                <w:szCs w:val="24"/>
              </w:rPr>
            </w:pPr>
            <w:r w:rsidRPr="00A05C62">
              <w:rPr>
                <w:b/>
                <w:lang w:val="en-US"/>
              </w:rPr>
              <w:t>I</w:t>
            </w:r>
            <w:r w:rsidRPr="00A05C62">
              <w:rPr>
                <w:b/>
              </w:rPr>
              <w:t>.</w:t>
            </w:r>
          </w:p>
        </w:tc>
        <w:tc>
          <w:tcPr>
            <w:tcW w:w="5962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spacing w:line="216" w:lineRule="exact"/>
              <w:ind w:left="115" w:right="5"/>
              <w:rPr>
                <w:b/>
                <w:sz w:val="24"/>
                <w:szCs w:val="24"/>
              </w:rPr>
            </w:pPr>
          </w:p>
          <w:p w:rsidR="00E16B90" w:rsidRPr="00A05C62" w:rsidRDefault="00E16B90" w:rsidP="004F137D">
            <w:pPr>
              <w:shd w:val="clear" w:color="auto" w:fill="FFFFFF"/>
              <w:spacing w:line="216" w:lineRule="exact"/>
              <w:ind w:left="115" w:right="5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Иные межбюджетные трансферты</w:t>
            </w:r>
          </w:p>
        </w:tc>
        <w:tc>
          <w:tcPr>
            <w:tcW w:w="1910" w:type="dxa"/>
            <w:shd w:val="clear" w:color="auto" w:fill="FFFFFF"/>
          </w:tcPr>
          <w:p w:rsidR="00E16B90" w:rsidRPr="00A05C62" w:rsidRDefault="00E16B90" w:rsidP="004B621E">
            <w:pPr>
              <w:shd w:val="clear" w:color="auto" w:fill="FFFFFF"/>
              <w:ind w:left="115" w:right="102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3 471 000,00</w:t>
            </w:r>
          </w:p>
        </w:tc>
      </w:tr>
      <w:tr w:rsidR="00E16B90" w:rsidRPr="00A05C62" w:rsidTr="004F137D">
        <w:trPr>
          <w:trHeight w:hRule="exact" w:val="577"/>
          <w:jc w:val="center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spacing w:line="216" w:lineRule="exact"/>
              <w:ind w:left="115" w:right="5"/>
              <w:rPr>
                <w:sz w:val="24"/>
                <w:szCs w:val="24"/>
              </w:rPr>
            </w:pPr>
            <w:r w:rsidRPr="00A05C62">
              <w:t>в том числе:</w:t>
            </w:r>
          </w:p>
        </w:tc>
        <w:tc>
          <w:tcPr>
            <w:tcW w:w="1910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 w:right="102"/>
              <w:jc w:val="center"/>
              <w:rPr>
                <w:sz w:val="24"/>
                <w:szCs w:val="24"/>
              </w:rPr>
            </w:pPr>
          </w:p>
        </w:tc>
      </w:tr>
      <w:tr w:rsidR="00E16B90" w:rsidRPr="00A05C62" w:rsidTr="004F137D">
        <w:trPr>
          <w:trHeight w:hRule="exact" w:val="721"/>
          <w:jc w:val="center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A05C62">
              <w:t>1.1</w:t>
            </w:r>
          </w:p>
          <w:p w:rsidR="00E16B90" w:rsidRPr="00A05C62" w:rsidRDefault="00E16B90" w:rsidP="004F137D">
            <w:pPr>
              <w:shd w:val="clear" w:color="auto" w:fill="FFFFFF"/>
              <w:ind w:left="115"/>
              <w:rPr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spacing w:line="206" w:lineRule="exact"/>
              <w:ind w:left="136" w:right="154" w:firstLine="5"/>
              <w:rPr>
                <w:iCs/>
                <w:sz w:val="24"/>
                <w:szCs w:val="24"/>
              </w:rPr>
            </w:pPr>
            <w:r w:rsidRPr="00A05C62">
              <w:t>Иные межбюджетные трансферты</w:t>
            </w:r>
            <w:r w:rsidRPr="00A05C62">
              <w:rPr>
                <w:iCs/>
              </w:rPr>
              <w:t xml:space="preserve"> по созданию условий для организации досуга на обеспечение жителей поселения услугами организаций культуры</w:t>
            </w:r>
          </w:p>
        </w:tc>
        <w:tc>
          <w:tcPr>
            <w:tcW w:w="1910" w:type="dxa"/>
            <w:shd w:val="clear" w:color="auto" w:fill="FFFFFF"/>
          </w:tcPr>
          <w:p w:rsidR="00E16B90" w:rsidRPr="00A05C62" w:rsidRDefault="00E16B90" w:rsidP="004B621E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A05C62">
              <w:t>3 400 000,00</w:t>
            </w:r>
          </w:p>
        </w:tc>
      </w:tr>
      <w:tr w:rsidR="00E16B90" w:rsidRPr="00A05C62" w:rsidTr="004F137D">
        <w:trPr>
          <w:trHeight w:hRule="exact" w:val="721"/>
          <w:jc w:val="center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A05C62">
              <w:t>2.1</w:t>
            </w:r>
          </w:p>
        </w:tc>
        <w:tc>
          <w:tcPr>
            <w:tcW w:w="5962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spacing w:line="206" w:lineRule="exact"/>
              <w:ind w:left="136" w:right="154" w:firstLine="5"/>
              <w:rPr>
                <w:sz w:val="24"/>
                <w:szCs w:val="24"/>
              </w:rPr>
            </w:pPr>
            <w:r w:rsidRPr="00A05C62">
              <w:t>Иные межбюджетные трансферты</w:t>
            </w:r>
            <w:r w:rsidRPr="00A05C62">
              <w:rPr>
                <w:iCs/>
              </w:rPr>
              <w:t xml:space="preserve"> по обеспечению условий для развития на территории поселения массовой физической культуры и спорта</w:t>
            </w:r>
          </w:p>
        </w:tc>
        <w:tc>
          <w:tcPr>
            <w:tcW w:w="1910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A05C62">
              <w:t>1 000,00</w:t>
            </w:r>
          </w:p>
        </w:tc>
      </w:tr>
      <w:tr w:rsidR="00E16B90" w:rsidRPr="00A05C62" w:rsidTr="004F137D">
        <w:trPr>
          <w:trHeight w:hRule="exact" w:val="721"/>
          <w:jc w:val="center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A05C62">
              <w:t>3.1</w:t>
            </w:r>
          </w:p>
        </w:tc>
        <w:tc>
          <w:tcPr>
            <w:tcW w:w="5962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spacing w:line="206" w:lineRule="exact"/>
              <w:ind w:left="136" w:right="154" w:firstLine="5"/>
              <w:rPr>
                <w:sz w:val="24"/>
                <w:szCs w:val="24"/>
              </w:rPr>
            </w:pPr>
            <w:r w:rsidRPr="00A05C62">
              <w:t>Иные межбюджетные трансферты по на исполнение полномочий по оказанию мер социальной поддержки специалистов, работающих в сельской местности</w:t>
            </w:r>
          </w:p>
        </w:tc>
        <w:tc>
          <w:tcPr>
            <w:tcW w:w="1910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A05C62">
              <w:t>70 000,00</w:t>
            </w:r>
          </w:p>
        </w:tc>
      </w:tr>
    </w:tbl>
    <w:p w:rsidR="00E16B90" w:rsidRDefault="00E16B90" w:rsidP="004B621E"/>
    <w:p w:rsidR="00E16B90" w:rsidRDefault="00E16B90" w:rsidP="004B621E"/>
    <w:p w:rsidR="00E16B90" w:rsidRDefault="00E16B90" w:rsidP="004B621E"/>
    <w:p w:rsidR="00E16B90" w:rsidRDefault="00E16B90" w:rsidP="004B621E"/>
    <w:p w:rsidR="00E16B90" w:rsidRDefault="00E16B90" w:rsidP="004B621E"/>
    <w:p w:rsidR="00E16B90" w:rsidRDefault="00E16B90" w:rsidP="004B621E"/>
    <w:p w:rsidR="00E16B90" w:rsidRDefault="00E16B90" w:rsidP="004B621E"/>
    <w:p w:rsidR="00E16B90" w:rsidRDefault="00E16B90" w:rsidP="004B621E"/>
    <w:p w:rsidR="00E16B90" w:rsidRDefault="00E16B90" w:rsidP="004B621E"/>
    <w:p w:rsidR="00E16B90" w:rsidRDefault="00E16B90" w:rsidP="004B621E"/>
    <w:p w:rsidR="00E16B90" w:rsidRDefault="00E16B90" w:rsidP="004B62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Приложение № 13                                                                                                                                                        к проекту решения Сельской Думы</w:t>
      </w:r>
    </w:p>
    <w:p w:rsidR="00E16B90" w:rsidRDefault="00E16B90" w:rsidP="004B621E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E16B90" w:rsidRDefault="00E16B90" w:rsidP="004B62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2020 год и плановый период 2021-2022 годы» </w:t>
      </w:r>
    </w:p>
    <w:p w:rsidR="00E16B90" w:rsidRDefault="00E16B90" w:rsidP="004B62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_____» ______________2019г. </w:t>
      </w:r>
    </w:p>
    <w:p w:rsidR="00E16B90" w:rsidRDefault="00E16B90" w:rsidP="004B621E">
      <w:pPr>
        <w:rPr>
          <w:sz w:val="24"/>
          <w:szCs w:val="24"/>
        </w:rPr>
      </w:pPr>
    </w:p>
    <w:p w:rsidR="00E16B90" w:rsidRDefault="00E16B90" w:rsidP="004B621E">
      <w:pPr>
        <w:pStyle w:val="BodyText"/>
        <w:ind w:right="715"/>
        <w:rPr>
          <w:b/>
          <w:sz w:val="24"/>
          <w:szCs w:val="24"/>
        </w:rPr>
      </w:pPr>
      <w:r>
        <w:rPr>
          <w:b/>
          <w:sz w:val="24"/>
          <w:szCs w:val="24"/>
        </w:rPr>
        <w:t>Межбюджетные трансферты, предаваемые  бюджету муниципального района из бюджета поселения на осуществление части полномочий по решению вопросов местного значения на плановый период 2020-2021годы.</w:t>
      </w:r>
    </w:p>
    <w:p w:rsidR="00E16B90" w:rsidRDefault="00E16B90" w:rsidP="004B621E">
      <w:pPr>
        <w:shd w:val="clear" w:color="auto" w:fill="FFFFFF"/>
        <w:tabs>
          <w:tab w:val="left" w:leader="underscore" w:pos="8030"/>
        </w:tabs>
        <w:jc w:val="center"/>
        <w:rPr>
          <w:sz w:val="24"/>
          <w:szCs w:val="24"/>
        </w:rPr>
      </w:pPr>
    </w:p>
    <w:p w:rsidR="00E16B90" w:rsidRDefault="00E16B90" w:rsidP="002E2CDE">
      <w:pPr>
        <w:shd w:val="clear" w:color="auto" w:fill="FFFFFF"/>
        <w:tabs>
          <w:tab w:val="left" w:leader="underscore" w:pos="8030"/>
        </w:tabs>
        <w:jc w:val="center"/>
      </w:pPr>
      <w:r>
        <w:t xml:space="preserve">                                                                                                                        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33"/>
        <w:gridCol w:w="4728"/>
        <w:gridCol w:w="1644"/>
        <w:gridCol w:w="1500"/>
      </w:tblGrid>
      <w:tr w:rsidR="00E16B90" w:rsidRPr="00A05C62" w:rsidTr="004F137D">
        <w:trPr>
          <w:trHeight w:hRule="exact" w:val="1605"/>
          <w:jc w:val="center"/>
        </w:trPr>
        <w:tc>
          <w:tcPr>
            <w:tcW w:w="633" w:type="dxa"/>
            <w:shd w:val="clear" w:color="auto" w:fill="FFFFFF"/>
            <w:vAlign w:val="center"/>
          </w:tcPr>
          <w:p w:rsidR="00E16B90" w:rsidRPr="00A05C62" w:rsidRDefault="00E16B90" w:rsidP="004F137D">
            <w:pPr>
              <w:shd w:val="clear" w:color="auto" w:fill="FFFFFF"/>
              <w:jc w:val="center"/>
              <w:rPr>
                <w:b/>
              </w:rPr>
            </w:pPr>
            <w:r w:rsidRPr="00A05C62">
              <w:rPr>
                <w:b/>
              </w:rPr>
              <w:t>№ п/п</w:t>
            </w:r>
          </w:p>
        </w:tc>
        <w:tc>
          <w:tcPr>
            <w:tcW w:w="4728" w:type="dxa"/>
            <w:shd w:val="clear" w:color="auto" w:fill="FFFFFF"/>
            <w:vAlign w:val="center"/>
          </w:tcPr>
          <w:p w:rsidR="00E16B90" w:rsidRDefault="00E16B90" w:rsidP="004F137D">
            <w:pPr>
              <w:pStyle w:val="Heading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вида межбюджетных трансфертов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E16B90" w:rsidRPr="00A05C62" w:rsidRDefault="00E16B90" w:rsidP="004F137D">
            <w:pPr>
              <w:shd w:val="clear" w:color="auto" w:fill="FFFFFF"/>
              <w:spacing w:line="221" w:lineRule="exact"/>
              <w:ind w:left="115" w:right="144"/>
              <w:jc w:val="center"/>
              <w:rPr>
                <w:b/>
              </w:rPr>
            </w:pPr>
            <w:r w:rsidRPr="00A05C62">
              <w:rPr>
                <w:b/>
              </w:rPr>
              <w:t>2020 год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E16B90" w:rsidRPr="00A05C62" w:rsidRDefault="00E16B90" w:rsidP="004F137D">
            <w:pPr>
              <w:shd w:val="clear" w:color="auto" w:fill="FFFFFF"/>
              <w:spacing w:line="221" w:lineRule="exact"/>
              <w:ind w:left="115" w:right="144"/>
              <w:jc w:val="center"/>
              <w:rPr>
                <w:b/>
              </w:rPr>
            </w:pPr>
            <w:r w:rsidRPr="00A05C62">
              <w:rPr>
                <w:b/>
              </w:rPr>
              <w:t>2021 год</w:t>
            </w:r>
          </w:p>
        </w:tc>
      </w:tr>
      <w:tr w:rsidR="00E16B90" w:rsidRPr="00A05C62" w:rsidTr="004F137D">
        <w:trPr>
          <w:trHeight w:hRule="exact" w:val="408"/>
          <w:jc w:val="center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lang w:val="en-US"/>
              </w:rPr>
            </w:pPr>
          </w:p>
        </w:tc>
        <w:tc>
          <w:tcPr>
            <w:tcW w:w="4728" w:type="dxa"/>
            <w:shd w:val="clear" w:color="auto" w:fill="FFFFFF"/>
          </w:tcPr>
          <w:p w:rsidR="00E16B90" w:rsidRDefault="00E16B90" w:rsidP="004F137D">
            <w:pPr>
              <w:pStyle w:val="Heading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 - всего</w:t>
            </w:r>
          </w:p>
        </w:tc>
        <w:tc>
          <w:tcPr>
            <w:tcW w:w="1644" w:type="dxa"/>
            <w:shd w:val="clear" w:color="auto" w:fill="FFFFFF"/>
          </w:tcPr>
          <w:p w:rsidR="00E16B90" w:rsidRPr="00A05C62" w:rsidRDefault="00E16B90" w:rsidP="004B621E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3 471 000,00</w:t>
            </w:r>
          </w:p>
        </w:tc>
        <w:tc>
          <w:tcPr>
            <w:tcW w:w="1500" w:type="dxa"/>
            <w:shd w:val="clear" w:color="auto" w:fill="FFFFFF"/>
          </w:tcPr>
          <w:p w:rsidR="00E16B90" w:rsidRPr="00A05C62" w:rsidRDefault="00E16B90" w:rsidP="004B621E">
            <w:pPr>
              <w:shd w:val="clear" w:color="auto" w:fill="FFFFFF"/>
              <w:ind w:left="158" w:right="102" w:hanging="158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3 471 000,00</w:t>
            </w:r>
          </w:p>
        </w:tc>
      </w:tr>
      <w:tr w:rsidR="00E16B90" w:rsidRPr="00A05C62" w:rsidTr="004F137D">
        <w:trPr>
          <w:trHeight w:hRule="exact" w:val="753"/>
          <w:jc w:val="center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  <w:rPr>
                <w:b/>
              </w:rPr>
            </w:pPr>
            <w:r w:rsidRPr="00A05C62">
              <w:rPr>
                <w:b/>
                <w:lang w:val="en-US"/>
              </w:rPr>
              <w:t>I</w:t>
            </w:r>
            <w:r w:rsidRPr="00A05C62">
              <w:rPr>
                <w:b/>
              </w:rPr>
              <w:t>.</w:t>
            </w:r>
          </w:p>
        </w:tc>
        <w:tc>
          <w:tcPr>
            <w:tcW w:w="4728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spacing w:line="216" w:lineRule="exact"/>
              <w:ind w:left="115" w:right="5"/>
              <w:rPr>
                <w:b/>
              </w:rPr>
            </w:pPr>
          </w:p>
          <w:p w:rsidR="00E16B90" w:rsidRPr="00A05C62" w:rsidRDefault="00E16B90" w:rsidP="004F137D">
            <w:pPr>
              <w:shd w:val="clear" w:color="auto" w:fill="FFFFFF"/>
              <w:spacing w:line="216" w:lineRule="exact"/>
              <w:ind w:left="115" w:right="5"/>
              <w:rPr>
                <w:b/>
              </w:rPr>
            </w:pPr>
            <w:r w:rsidRPr="00A05C62">
              <w:rPr>
                <w:b/>
              </w:rPr>
              <w:t>Иные межбюджетные трансферты</w:t>
            </w:r>
          </w:p>
        </w:tc>
        <w:tc>
          <w:tcPr>
            <w:tcW w:w="1644" w:type="dxa"/>
            <w:shd w:val="clear" w:color="auto" w:fill="FFFFFF"/>
          </w:tcPr>
          <w:p w:rsidR="00E16B90" w:rsidRPr="00A05C62" w:rsidRDefault="00E16B90" w:rsidP="004B621E">
            <w:pPr>
              <w:shd w:val="clear" w:color="auto" w:fill="FFFFFF"/>
              <w:ind w:left="115" w:right="102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3 471 000,00</w:t>
            </w:r>
          </w:p>
        </w:tc>
        <w:tc>
          <w:tcPr>
            <w:tcW w:w="1500" w:type="dxa"/>
            <w:shd w:val="clear" w:color="auto" w:fill="FFFFFF"/>
          </w:tcPr>
          <w:p w:rsidR="00E16B90" w:rsidRPr="00A05C62" w:rsidRDefault="00E16B90" w:rsidP="004B621E">
            <w:pPr>
              <w:shd w:val="clear" w:color="auto" w:fill="FFFFFF"/>
              <w:ind w:left="158" w:right="102" w:hanging="158"/>
              <w:jc w:val="center"/>
              <w:rPr>
                <w:b/>
                <w:sz w:val="24"/>
                <w:szCs w:val="24"/>
              </w:rPr>
            </w:pPr>
            <w:r w:rsidRPr="00A05C62">
              <w:rPr>
                <w:b/>
              </w:rPr>
              <w:t>3 471 000,00</w:t>
            </w:r>
          </w:p>
        </w:tc>
      </w:tr>
      <w:tr w:rsidR="00E16B90" w:rsidRPr="00A05C62" w:rsidTr="004F137D">
        <w:trPr>
          <w:trHeight w:hRule="exact" w:val="577"/>
          <w:jc w:val="center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</w:pPr>
          </w:p>
        </w:tc>
        <w:tc>
          <w:tcPr>
            <w:tcW w:w="4728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spacing w:line="216" w:lineRule="exact"/>
              <w:ind w:left="115" w:right="5"/>
            </w:pPr>
            <w:r w:rsidRPr="00A05C62">
              <w:t>в том числе:</w:t>
            </w:r>
          </w:p>
        </w:tc>
        <w:tc>
          <w:tcPr>
            <w:tcW w:w="1644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58" w:right="102" w:hanging="158"/>
              <w:jc w:val="center"/>
              <w:rPr>
                <w:sz w:val="24"/>
                <w:szCs w:val="24"/>
              </w:rPr>
            </w:pPr>
          </w:p>
        </w:tc>
      </w:tr>
      <w:tr w:rsidR="00E16B90" w:rsidRPr="00A05C62" w:rsidTr="004F137D">
        <w:trPr>
          <w:trHeight w:hRule="exact" w:val="1096"/>
          <w:jc w:val="center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</w:pPr>
            <w:r w:rsidRPr="00A05C62">
              <w:t>1.1</w:t>
            </w:r>
          </w:p>
          <w:p w:rsidR="00E16B90" w:rsidRPr="00A05C62" w:rsidRDefault="00E16B90" w:rsidP="004F137D">
            <w:pPr>
              <w:shd w:val="clear" w:color="auto" w:fill="FFFFFF"/>
              <w:ind w:left="115"/>
            </w:pPr>
          </w:p>
        </w:tc>
        <w:tc>
          <w:tcPr>
            <w:tcW w:w="4728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spacing w:line="206" w:lineRule="exact"/>
              <w:ind w:left="136" w:right="154" w:firstLine="5"/>
              <w:rPr>
                <w:iCs/>
              </w:rPr>
            </w:pPr>
            <w:r w:rsidRPr="00A05C62">
              <w:t>Иные межбюджетные трансферты</w:t>
            </w:r>
            <w:r w:rsidRPr="00A05C62">
              <w:rPr>
                <w:iCs/>
              </w:rPr>
              <w:t xml:space="preserve"> по созданию условий для организации досуга на обеспечение жителей поселения услугами организаций культуры</w:t>
            </w:r>
          </w:p>
        </w:tc>
        <w:tc>
          <w:tcPr>
            <w:tcW w:w="1644" w:type="dxa"/>
            <w:shd w:val="clear" w:color="auto" w:fill="FFFFFF"/>
          </w:tcPr>
          <w:p w:rsidR="00E16B90" w:rsidRPr="00A05C62" w:rsidRDefault="00E16B90" w:rsidP="004B621E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A05C62">
              <w:t>3 400 000,00</w:t>
            </w:r>
          </w:p>
        </w:tc>
        <w:tc>
          <w:tcPr>
            <w:tcW w:w="1500" w:type="dxa"/>
            <w:shd w:val="clear" w:color="auto" w:fill="FFFFFF"/>
          </w:tcPr>
          <w:p w:rsidR="00E16B90" w:rsidRPr="00A05C62" w:rsidRDefault="00E16B90" w:rsidP="004B621E">
            <w:pPr>
              <w:shd w:val="clear" w:color="auto" w:fill="FFFFFF"/>
              <w:ind w:left="158" w:right="102" w:hanging="158"/>
              <w:jc w:val="center"/>
              <w:rPr>
                <w:sz w:val="24"/>
                <w:szCs w:val="24"/>
              </w:rPr>
            </w:pPr>
            <w:r w:rsidRPr="00A05C62">
              <w:t>3 400 000,00</w:t>
            </w:r>
          </w:p>
        </w:tc>
      </w:tr>
      <w:tr w:rsidR="00E16B90" w:rsidRPr="00A05C62" w:rsidTr="004F137D">
        <w:trPr>
          <w:trHeight w:hRule="exact" w:val="1084"/>
          <w:jc w:val="center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</w:pPr>
            <w:r w:rsidRPr="00A05C62">
              <w:t>2.1</w:t>
            </w:r>
          </w:p>
        </w:tc>
        <w:tc>
          <w:tcPr>
            <w:tcW w:w="4728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spacing w:line="206" w:lineRule="exact"/>
              <w:ind w:left="136" w:right="154" w:firstLine="5"/>
            </w:pPr>
            <w:r w:rsidRPr="00A05C62">
              <w:t>Иные межбюджетные трансферты</w:t>
            </w:r>
            <w:r w:rsidRPr="00A05C62">
              <w:rPr>
                <w:iCs/>
              </w:rPr>
              <w:t xml:space="preserve"> по обеспечению условий для развития на территории поселения массовой физической культуры и спорта</w:t>
            </w:r>
          </w:p>
        </w:tc>
        <w:tc>
          <w:tcPr>
            <w:tcW w:w="1644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A05C62">
              <w:t>1 000,00</w:t>
            </w:r>
          </w:p>
        </w:tc>
        <w:tc>
          <w:tcPr>
            <w:tcW w:w="1500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58" w:right="102" w:hanging="158"/>
              <w:jc w:val="center"/>
              <w:rPr>
                <w:sz w:val="24"/>
                <w:szCs w:val="24"/>
              </w:rPr>
            </w:pPr>
            <w:r w:rsidRPr="00A05C62">
              <w:t>1 000,00</w:t>
            </w:r>
          </w:p>
        </w:tc>
      </w:tr>
      <w:tr w:rsidR="00E16B90" w:rsidRPr="00A05C62" w:rsidTr="004F137D">
        <w:trPr>
          <w:trHeight w:hRule="exact" w:val="1072"/>
          <w:jc w:val="center"/>
        </w:trPr>
        <w:tc>
          <w:tcPr>
            <w:tcW w:w="633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left="115"/>
            </w:pPr>
            <w:r w:rsidRPr="00A05C62">
              <w:t>3.1</w:t>
            </w:r>
          </w:p>
        </w:tc>
        <w:tc>
          <w:tcPr>
            <w:tcW w:w="4728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spacing w:line="206" w:lineRule="exact"/>
              <w:ind w:left="136" w:right="154" w:firstLine="5"/>
            </w:pPr>
            <w:r w:rsidRPr="00A05C62">
              <w:t>Иные межбюджетные трансферты по на исполнение полномочий по оказанию мер социальной поддержки специалистов, работающих в сельской местности</w:t>
            </w:r>
          </w:p>
        </w:tc>
        <w:tc>
          <w:tcPr>
            <w:tcW w:w="1644" w:type="dxa"/>
            <w:shd w:val="clear" w:color="auto" w:fill="FFFFFF"/>
          </w:tcPr>
          <w:p w:rsidR="00E16B90" w:rsidRPr="00A05C62" w:rsidRDefault="00E16B90" w:rsidP="004F137D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 w:rsidRPr="00A05C62">
              <w:t>70 000,00</w:t>
            </w:r>
          </w:p>
        </w:tc>
        <w:tc>
          <w:tcPr>
            <w:tcW w:w="1500" w:type="dxa"/>
            <w:shd w:val="clear" w:color="auto" w:fill="FFFFFF"/>
          </w:tcPr>
          <w:p w:rsidR="00E16B90" w:rsidRPr="00A05C62" w:rsidRDefault="00E16B90" w:rsidP="004B621E">
            <w:pPr>
              <w:shd w:val="clear" w:color="auto" w:fill="FFFFFF"/>
              <w:ind w:left="158" w:right="102" w:hanging="158"/>
              <w:jc w:val="center"/>
              <w:rPr>
                <w:sz w:val="24"/>
                <w:szCs w:val="24"/>
              </w:rPr>
            </w:pPr>
            <w:r w:rsidRPr="00A05C62">
              <w:t>70 000,00</w:t>
            </w:r>
          </w:p>
        </w:tc>
      </w:tr>
    </w:tbl>
    <w:p w:rsidR="00E16B90" w:rsidRDefault="00E16B90" w:rsidP="004B621E"/>
    <w:p w:rsidR="00E16B90" w:rsidRDefault="00E16B90" w:rsidP="004B621E"/>
    <w:p w:rsidR="00E16B90" w:rsidRDefault="00E16B90" w:rsidP="004B621E"/>
    <w:p w:rsidR="00E16B90" w:rsidRDefault="00E16B90" w:rsidP="004B621E"/>
    <w:p w:rsidR="00E16B90" w:rsidRDefault="00E16B90" w:rsidP="004B621E"/>
    <w:p w:rsidR="00E16B90" w:rsidRDefault="00E16B90" w:rsidP="004B621E"/>
    <w:p w:rsidR="00E16B90" w:rsidRDefault="00E16B90" w:rsidP="004B621E"/>
    <w:p w:rsidR="00E16B90" w:rsidRDefault="00E16B90" w:rsidP="004B621E">
      <w:pPr>
        <w:jc w:val="right"/>
      </w:pPr>
      <w:r>
        <w:t xml:space="preserve">                                      Приложение 14                                                                                                                                                       к проекту    решения Сельской Думы</w:t>
      </w:r>
    </w:p>
    <w:p w:rsidR="00E16B90" w:rsidRDefault="00E16B90" w:rsidP="004B621E">
      <w:pPr>
        <w:jc w:val="right"/>
      </w:pPr>
      <w: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E16B90" w:rsidRDefault="00E16B90" w:rsidP="004B621E">
      <w:pPr>
        <w:jc w:val="right"/>
      </w:pPr>
      <w:r>
        <w:t xml:space="preserve">на 2021 год и плановый период 2021-2022 годы» </w:t>
      </w:r>
    </w:p>
    <w:p w:rsidR="00E16B90" w:rsidRDefault="00E16B90" w:rsidP="0068126F">
      <w:pPr>
        <w:jc w:val="right"/>
      </w:pPr>
      <w:r>
        <w:t xml:space="preserve">от « _____» ______________2019г. </w:t>
      </w:r>
    </w:p>
    <w:p w:rsidR="00E16B90" w:rsidRDefault="00E16B90" w:rsidP="004B621E">
      <w:pPr>
        <w:jc w:val="right"/>
      </w:pPr>
      <w:r>
        <w:t xml:space="preserve">                                                                                                                  </w:t>
      </w:r>
    </w:p>
    <w:p w:rsidR="00E16B90" w:rsidRDefault="00E16B90" w:rsidP="004B621E">
      <w:pPr>
        <w:jc w:val="both"/>
        <w:outlineLvl w:val="0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E16B90" w:rsidRDefault="00E16B90" w:rsidP="004B621E">
      <w:pPr>
        <w:jc w:val="both"/>
      </w:pPr>
      <w:r>
        <w:rPr>
          <w:b/>
        </w:rPr>
        <w:t>сельского поселения «Село Букань» на 2020год.</w:t>
      </w:r>
      <w:r>
        <w:t xml:space="preserve">                                                                                                                                                      </w:t>
      </w:r>
    </w:p>
    <w:p w:rsidR="00E16B90" w:rsidRDefault="00E16B90" w:rsidP="004B621E">
      <w:pPr>
        <w:jc w:val="both"/>
      </w:pPr>
      <w:r>
        <w:t xml:space="preserve">                                                                                                                                                                   (руб.)</w:t>
      </w:r>
    </w:p>
    <w:tbl>
      <w:tblPr>
        <w:tblW w:w="105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040"/>
        <w:gridCol w:w="2132"/>
      </w:tblGrid>
      <w:tr w:rsidR="00E16B90" w:rsidRPr="00A05C62" w:rsidTr="004F137D">
        <w:tc>
          <w:tcPr>
            <w:tcW w:w="3420" w:type="dxa"/>
          </w:tcPr>
          <w:p w:rsidR="00E16B90" w:rsidRPr="00A05C62" w:rsidRDefault="00E16B90" w:rsidP="004F137D">
            <w:pPr>
              <w:jc w:val="both"/>
            </w:pPr>
            <w:r w:rsidRPr="00A05C62">
              <w:t>Код</w:t>
            </w:r>
          </w:p>
        </w:tc>
        <w:tc>
          <w:tcPr>
            <w:tcW w:w="5040" w:type="dxa"/>
          </w:tcPr>
          <w:p w:rsidR="00E16B90" w:rsidRPr="00A05C62" w:rsidRDefault="00E16B90" w:rsidP="004F137D">
            <w:pPr>
              <w:jc w:val="both"/>
            </w:pPr>
            <w:r w:rsidRPr="00A05C62">
              <w:t xml:space="preserve">                           Наименование</w:t>
            </w:r>
          </w:p>
        </w:tc>
        <w:tc>
          <w:tcPr>
            <w:tcW w:w="2132" w:type="dxa"/>
          </w:tcPr>
          <w:p w:rsidR="00E16B90" w:rsidRPr="00A05C62" w:rsidRDefault="00E16B90" w:rsidP="004B621E">
            <w:pPr>
              <w:ind w:left="-480" w:firstLine="480"/>
              <w:jc w:val="both"/>
            </w:pPr>
            <w:r w:rsidRPr="00A05C62">
              <w:t>План на 2020г.</w:t>
            </w:r>
          </w:p>
        </w:tc>
      </w:tr>
      <w:tr w:rsidR="00E16B90" w:rsidRPr="00A05C62" w:rsidTr="004F137D">
        <w:trPr>
          <w:trHeight w:val="1032"/>
        </w:trPr>
        <w:tc>
          <w:tcPr>
            <w:tcW w:w="3420" w:type="dxa"/>
          </w:tcPr>
          <w:p w:rsidR="00E16B90" w:rsidRPr="00A05C62" w:rsidRDefault="00E16B90" w:rsidP="004F137D">
            <w:pPr>
              <w:jc w:val="both"/>
            </w:pPr>
            <w:r w:rsidRPr="00A05C62">
              <w:t>01 050201 10 0000 510</w:t>
            </w:r>
          </w:p>
        </w:tc>
        <w:tc>
          <w:tcPr>
            <w:tcW w:w="5040" w:type="dxa"/>
          </w:tcPr>
          <w:p w:rsidR="00E16B90" w:rsidRPr="00A05C62" w:rsidRDefault="00E16B90" w:rsidP="004F137D">
            <w:pPr>
              <w:jc w:val="both"/>
            </w:pPr>
            <w:r w:rsidRPr="00A05C62">
              <w:t xml:space="preserve">Изменение остатков средств на счетах по учету средств бюджетов  </w:t>
            </w:r>
          </w:p>
        </w:tc>
        <w:tc>
          <w:tcPr>
            <w:tcW w:w="2132" w:type="dxa"/>
          </w:tcPr>
          <w:p w:rsidR="00E16B90" w:rsidRPr="00A05C62" w:rsidRDefault="00E16B90" w:rsidP="004F137D">
            <w:pPr>
              <w:jc w:val="both"/>
            </w:pPr>
            <w:r w:rsidRPr="00A05C62">
              <w:t>10 200,00</w:t>
            </w:r>
          </w:p>
          <w:p w:rsidR="00E16B90" w:rsidRPr="00A05C62" w:rsidRDefault="00E16B90" w:rsidP="004F137D">
            <w:pPr>
              <w:jc w:val="both"/>
            </w:pPr>
          </w:p>
        </w:tc>
      </w:tr>
      <w:tr w:rsidR="00E16B90" w:rsidRPr="00A05C62" w:rsidTr="004F137D">
        <w:trPr>
          <w:trHeight w:val="1423"/>
        </w:trPr>
        <w:tc>
          <w:tcPr>
            <w:tcW w:w="3420" w:type="dxa"/>
          </w:tcPr>
          <w:p w:rsidR="00E16B90" w:rsidRPr="00A05C62" w:rsidRDefault="00E16B90" w:rsidP="004F137D">
            <w:pPr>
              <w:jc w:val="both"/>
            </w:pPr>
            <w:r w:rsidRPr="00A05C62">
              <w:t>ИТОГО</w:t>
            </w:r>
          </w:p>
        </w:tc>
        <w:tc>
          <w:tcPr>
            <w:tcW w:w="5040" w:type="dxa"/>
          </w:tcPr>
          <w:p w:rsidR="00E16B90" w:rsidRPr="00A05C62" w:rsidRDefault="00E16B90" w:rsidP="004F137D">
            <w:pPr>
              <w:jc w:val="both"/>
            </w:pPr>
            <w:r w:rsidRPr="00A05C62">
              <w:t>Источники внутреннего финансирования дефицита бюджета сельского поселения «Село Букань»</w:t>
            </w:r>
          </w:p>
        </w:tc>
        <w:tc>
          <w:tcPr>
            <w:tcW w:w="2132" w:type="dxa"/>
          </w:tcPr>
          <w:p w:rsidR="00E16B90" w:rsidRPr="00A05C62" w:rsidRDefault="00E16B90" w:rsidP="004F137D">
            <w:pPr>
              <w:jc w:val="both"/>
            </w:pPr>
            <w:r w:rsidRPr="00A05C62">
              <w:t>10 200,00</w:t>
            </w:r>
          </w:p>
        </w:tc>
      </w:tr>
    </w:tbl>
    <w:p w:rsidR="00E16B90" w:rsidRDefault="00E16B90" w:rsidP="004B621E">
      <w:pPr>
        <w:jc w:val="both"/>
      </w:pPr>
    </w:p>
    <w:p w:rsidR="00E16B90" w:rsidRDefault="00E16B90" w:rsidP="004B621E">
      <w:pPr>
        <w:jc w:val="both"/>
      </w:pPr>
    </w:p>
    <w:p w:rsidR="00E16B90" w:rsidRDefault="00E16B90" w:rsidP="004B621E">
      <w:pPr>
        <w:jc w:val="both"/>
        <w:rPr>
          <w:sz w:val="24"/>
          <w:szCs w:val="24"/>
        </w:rPr>
      </w:pPr>
    </w:p>
    <w:p w:rsidR="00E16B90" w:rsidRDefault="00E16B90" w:rsidP="004B621E">
      <w:pPr>
        <w:jc w:val="both"/>
      </w:pPr>
    </w:p>
    <w:p w:rsidR="00E16B90" w:rsidRDefault="00E16B90" w:rsidP="004B621E">
      <w:pPr>
        <w:jc w:val="both"/>
      </w:pPr>
    </w:p>
    <w:p w:rsidR="00E16B90" w:rsidRDefault="00E16B90" w:rsidP="004B621E">
      <w:pPr>
        <w:jc w:val="both"/>
      </w:pPr>
    </w:p>
    <w:p w:rsidR="00E16B90" w:rsidRDefault="00E16B90" w:rsidP="004B621E">
      <w:pPr>
        <w:jc w:val="both"/>
      </w:pPr>
    </w:p>
    <w:p w:rsidR="00E16B90" w:rsidRDefault="00E16B90" w:rsidP="004B621E">
      <w:pPr>
        <w:jc w:val="both"/>
      </w:pPr>
    </w:p>
    <w:p w:rsidR="00E16B90" w:rsidRDefault="00E16B90" w:rsidP="004B621E">
      <w:pPr>
        <w:jc w:val="both"/>
      </w:pPr>
    </w:p>
    <w:p w:rsidR="00E16B90" w:rsidRDefault="00E16B90" w:rsidP="004B621E">
      <w:pPr>
        <w:jc w:val="both"/>
      </w:pPr>
    </w:p>
    <w:p w:rsidR="00E16B90" w:rsidRDefault="00E16B90" w:rsidP="004B621E">
      <w:pPr>
        <w:jc w:val="both"/>
      </w:pPr>
    </w:p>
    <w:p w:rsidR="00E16B90" w:rsidRDefault="00E16B90" w:rsidP="004B621E">
      <w:pPr>
        <w:jc w:val="both"/>
      </w:pPr>
    </w:p>
    <w:p w:rsidR="00E16B90" w:rsidRDefault="00E16B90" w:rsidP="004B621E">
      <w:pPr>
        <w:jc w:val="right"/>
        <w:rPr>
          <w:sz w:val="20"/>
          <w:szCs w:val="20"/>
        </w:rPr>
      </w:pPr>
      <w:r>
        <w:t xml:space="preserve">                          Приложение 15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к проекту    решения Сельской Думы</w:t>
      </w:r>
    </w:p>
    <w:p w:rsidR="00E16B90" w:rsidRDefault="00E16B90" w:rsidP="004B621E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«Село Букань»                                                                                                                                                        «О бюджете сельского поселения «Село Букань»</w:t>
      </w:r>
    </w:p>
    <w:p w:rsidR="00E16B90" w:rsidRDefault="00E16B90" w:rsidP="004B62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2020 год и плановый период 2021-2022 годы» </w:t>
      </w:r>
    </w:p>
    <w:p w:rsidR="00E16B90" w:rsidRDefault="00E16B90" w:rsidP="004B621E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от « _____» ______________2019г.                                                                                                                   </w:t>
      </w:r>
    </w:p>
    <w:p w:rsidR="00E16B90" w:rsidRDefault="00E16B90" w:rsidP="004B621E">
      <w:pPr>
        <w:jc w:val="both"/>
        <w:outlineLvl w:val="0"/>
        <w:rPr>
          <w:b/>
        </w:rPr>
      </w:pPr>
      <w:r>
        <w:rPr>
          <w:b/>
        </w:rPr>
        <w:t xml:space="preserve">Источники внутреннего финансирования дефицита бюджета </w:t>
      </w:r>
    </w:p>
    <w:p w:rsidR="00E16B90" w:rsidRDefault="00E16B90" w:rsidP="004B621E">
      <w:pPr>
        <w:jc w:val="both"/>
      </w:pPr>
      <w:r>
        <w:rPr>
          <w:b/>
        </w:rPr>
        <w:t>сельского поселения «Село Букань» на  плановый период 2021-2022 годы.</w:t>
      </w:r>
      <w:r>
        <w:t xml:space="preserve">                                                                                                                                                      </w:t>
      </w:r>
    </w:p>
    <w:p w:rsidR="00E16B90" w:rsidRDefault="00E16B90" w:rsidP="004B621E">
      <w:pPr>
        <w:jc w:val="both"/>
      </w:pPr>
      <w:r>
        <w:t xml:space="preserve">                                                                                                                                                       (руб.)</w:t>
      </w:r>
    </w:p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4671"/>
        <w:gridCol w:w="1283"/>
        <w:gridCol w:w="1134"/>
      </w:tblGrid>
      <w:tr w:rsidR="00E16B90" w:rsidRPr="00A05C62" w:rsidTr="004B621E">
        <w:trPr>
          <w:trHeight w:val="581"/>
        </w:trPr>
        <w:tc>
          <w:tcPr>
            <w:tcW w:w="2563" w:type="dxa"/>
          </w:tcPr>
          <w:p w:rsidR="00E16B90" w:rsidRPr="00A05C62" w:rsidRDefault="00E16B90" w:rsidP="004F137D">
            <w:pPr>
              <w:jc w:val="both"/>
            </w:pPr>
            <w:r w:rsidRPr="00A05C62">
              <w:t>Код</w:t>
            </w:r>
          </w:p>
        </w:tc>
        <w:tc>
          <w:tcPr>
            <w:tcW w:w="4671" w:type="dxa"/>
          </w:tcPr>
          <w:p w:rsidR="00E16B90" w:rsidRPr="00A05C62" w:rsidRDefault="00E16B90" w:rsidP="004F137D">
            <w:pPr>
              <w:jc w:val="both"/>
            </w:pPr>
            <w:r w:rsidRPr="00A05C62">
              <w:t xml:space="preserve">                           Наименование</w:t>
            </w:r>
          </w:p>
        </w:tc>
        <w:tc>
          <w:tcPr>
            <w:tcW w:w="1283" w:type="dxa"/>
          </w:tcPr>
          <w:p w:rsidR="00E16B90" w:rsidRPr="00A05C62" w:rsidRDefault="00E16B90" w:rsidP="004F137D">
            <w:pPr>
              <w:ind w:left="-480" w:firstLine="480"/>
              <w:jc w:val="both"/>
            </w:pPr>
            <w:r w:rsidRPr="00A05C62">
              <w:t xml:space="preserve">2021 </w:t>
            </w:r>
          </w:p>
          <w:p w:rsidR="00E16B90" w:rsidRPr="00A05C62" w:rsidRDefault="00E16B90" w:rsidP="004F137D">
            <w:pPr>
              <w:jc w:val="both"/>
            </w:pPr>
          </w:p>
        </w:tc>
        <w:tc>
          <w:tcPr>
            <w:tcW w:w="1134" w:type="dxa"/>
          </w:tcPr>
          <w:p w:rsidR="00E16B90" w:rsidRPr="00A05C62" w:rsidRDefault="00E16B90" w:rsidP="004B621E">
            <w:pPr>
              <w:jc w:val="both"/>
            </w:pPr>
            <w:r w:rsidRPr="00A05C62">
              <w:t>2022</w:t>
            </w:r>
          </w:p>
        </w:tc>
      </w:tr>
      <w:tr w:rsidR="00E16B90" w:rsidRPr="00A05C62" w:rsidTr="004B621E">
        <w:trPr>
          <w:trHeight w:val="1032"/>
        </w:trPr>
        <w:tc>
          <w:tcPr>
            <w:tcW w:w="2563" w:type="dxa"/>
          </w:tcPr>
          <w:p w:rsidR="00E16B90" w:rsidRPr="00A05C62" w:rsidRDefault="00E16B90" w:rsidP="004F137D">
            <w:pPr>
              <w:jc w:val="both"/>
            </w:pPr>
            <w:r w:rsidRPr="00A05C62">
              <w:t>01 050201 10 0000 510</w:t>
            </w:r>
          </w:p>
        </w:tc>
        <w:tc>
          <w:tcPr>
            <w:tcW w:w="4671" w:type="dxa"/>
          </w:tcPr>
          <w:p w:rsidR="00E16B90" w:rsidRPr="00A05C62" w:rsidRDefault="00E16B90" w:rsidP="004F137D">
            <w:pPr>
              <w:jc w:val="both"/>
            </w:pPr>
            <w:r w:rsidRPr="00A05C62">
              <w:t xml:space="preserve">Изменение остатков средств на счетах по учету средств бюджетов  </w:t>
            </w:r>
          </w:p>
        </w:tc>
        <w:tc>
          <w:tcPr>
            <w:tcW w:w="1283" w:type="dxa"/>
          </w:tcPr>
          <w:p w:rsidR="00E16B90" w:rsidRPr="00A05C62" w:rsidRDefault="00E16B90" w:rsidP="004F137D">
            <w:pPr>
              <w:jc w:val="both"/>
            </w:pPr>
            <w:r w:rsidRPr="00A05C62">
              <w:t>10 200,00</w:t>
            </w:r>
          </w:p>
        </w:tc>
        <w:tc>
          <w:tcPr>
            <w:tcW w:w="1134" w:type="dxa"/>
          </w:tcPr>
          <w:p w:rsidR="00E16B90" w:rsidRPr="00A05C62" w:rsidRDefault="00E16B90" w:rsidP="004F137D">
            <w:pPr>
              <w:jc w:val="both"/>
            </w:pPr>
            <w:r w:rsidRPr="00A05C62">
              <w:t>10 200,00</w:t>
            </w:r>
          </w:p>
        </w:tc>
      </w:tr>
      <w:tr w:rsidR="00E16B90" w:rsidRPr="00A05C62" w:rsidTr="004B621E">
        <w:trPr>
          <w:trHeight w:val="1423"/>
        </w:trPr>
        <w:tc>
          <w:tcPr>
            <w:tcW w:w="2563" w:type="dxa"/>
          </w:tcPr>
          <w:p w:rsidR="00E16B90" w:rsidRPr="00A05C62" w:rsidRDefault="00E16B90" w:rsidP="004F137D">
            <w:pPr>
              <w:jc w:val="both"/>
            </w:pPr>
            <w:r w:rsidRPr="00A05C62">
              <w:t>ИТОГО</w:t>
            </w:r>
          </w:p>
        </w:tc>
        <w:tc>
          <w:tcPr>
            <w:tcW w:w="4671" w:type="dxa"/>
          </w:tcPr>
          <w:p w:rsidR="00E16B90" w:rsidRPr="00A05C62" w:rsidRDefault="00E16B90" w:rsidP="004F137D">
            <w:pPr>
              <w:jc w:val="both"/>
            </w:pPr>
            <w:r w:rsidRPr="00A05C62">
              <w:t>Источники внутреннего финансирования дефицита бюджета сельского поселения «Село Букань»</w:t>
            </w:r>
          </w:p>
        </w:tc>
        <w:tc>
          <w:tcPr>
            <w:tcW w:w="1283" w:type="dxa"/>
          </w:tcPr>
          <w:p w:rsidR="00E16B90" w:rsidRPr="00A05C62" w:rsidRDefault="00E16B90" w:rsidP="004F137D">
            <w:pPr>
              <w:jc w:val="both"/>
            </w:pPr>
            <w:r w:rsidRPr="00A05C62">
              <w:t>10 200,00</w:t>
            </w:r>
          </w:p>
        </w:tc>
        <w:tc>
          <w:tcPr>
            <w:tcW w:w="1134" w:type="dxa"/>
          </w:tcPr>
          <w:p w:rsidR="00E16B90" w:rsidRPr="00A05C62" w:rsidRDefault="00E16B90" w:rsidP="004F137D">
            <w:pPr>
              <w:jc w:val="both"/>
            </w:pPr>
            <w:r w:rsidRPr="00A05C62">
              <w:t>10 200,00</w:t>
            </w:r>
          </w:p>
        </w:tc>
      </w:tr>
    </w:tbl>
    <w:p w:rsidR="00E16B90" w:rsidRDefault="00E16B90" w:rsidP="004B621E">
      <w:pPr>
        <w:jc w:val="both"/>
      </w:pPr>
    </w:p>
    <w:p w:rsidR="00E16B90" w:rsidRDefault="00E16B90" w:rsidP="004B621E">
      <w:pPr>
        <w:jc w:val="both"/>
      </w:pPr>
    </w:p>
    <w:p w:rsidR="00E16B90" w:rsidRDefault="00E16B90" w:rsidP="004B621E"/>
    <w:p w:rsidR="00E16B90" w:rsidRDefault="00E16B90" w:rsidP="004B621E">
      <w:pPr>
        <w:jc w:val="both"/>
      </w:pPr>
    </w:p>
    <w:p w:rsidR="00E16B90" w:rsidRDefault="00E16B90" w:rsidP="004B621E">
      <w:pPr>
        <w:ind w:firstLine="540"/>
        <w:rPr>
          <w:sz w:val="24"/>
          <w:szCs w:val="24"/>
        </w:rPr>
      </w:pPr>
    </w:p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 w:rsidP="0056562A"/>
    <w:p w:rsidR="00E16B90" w:rsidRDefault="00E16B90"/>
    <w:sectPr w:rsidR="00E16B90" w:rsidSect="0056562A">
      <w:pgSz w:w="11906" w:h="16838"/>
      <w:pgMar w:top="1134" w:right="184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62A"/>
    <w:rsid w:val="002E2CDE"/>
    <w:rsid w:val="003F14C8"/>
    <w:rsid w:val="00405398"/>
    <w:rsid w:val="004B621E"/>
    <w:rsid w:val="004F137D"/>
    <w:rsid w:val="0056358D"/>
    <w:rsid w:val="0056562A"/>
    <w:rsid w:val="005716EA"/>
    <w:rsid w:val="0068126F"/>
    <w:rsid w:val="00A05C62"/>
    <w:rsid w:val="00E16B90"/>
    <w:rsid w:val="00E4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9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6562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91"/>
      <w:outlineLvl w:val="0"/>
    </w:pPr>
    <w:rPr>
      <w:rFonts w:ascii="Times New Roman" w:hAnsi="Times New Roman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562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6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62A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562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562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562A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6562A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6562A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6562A"/>
    <w:pPr>
      <w:widowControl w:val="0"/>
      <w:shd w:val="clear" w:color="auto" w:fill="FFFFFF"/>
      <w:tabs>
        <w:tab w:val="left" w:leader="underscore" w:pos="803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62A"/>
    <w:rPr>
      <w:rFonts w:ascii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6</Pages>
  <Words>1301</Words>
  <Characters>7421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2019-11-20T07:05:00Z</cp:lastPrinted>
  <dcterms:created xsi:type="dcterms:W3CDTF">2019-11-19T08:21:00Z</dcterms:created>
  <dcterms:modified xsi:type="dcterms:W3CDTF">2019-11-20T07:06:00Z</dcterms:modified>
</cp:coreProperties>
</file>