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5D1" w:rsidRDefault="00C445D1" w:rsidP="00C445D1">
      <w:pPr>
        <w:jc w:val="center"/>
        <w:rPr>
          <w:b/>
        </w:rPr>
      </w:pPr>
      <w:r>
        <w:rPr>
          <w:b/>
        </w:rPr>
        <w:t>АДМИНИСТРАЦИЯ</w:t>
      </w:r>
    </w:p>
    <w:p w:rsidR="00C445D1" w:rsidRDefault="00C445D1" w:rsidP="00C445D1">
      <w:pPr>
        <w:jc w:val="center"/>
        <w:rPr>
          <w:b/>
        </w:rPr>
      </w:pPr>
      <w:r>
        <w:rPr>
          <w:b/>
        </w:rPr>
        <w:t>(исполнительно-распорядительный  орган)</w:t>
      </w:r>
    </w:p>
    <w:p w:rsidR="00C445D1" w:rsidRDefault="00C445D1" w:rsidP="00C445D1">
      <w:pPr>
        <w:jc w:val="center"/>
        <w:rPr>
          <w:b/>
        </w:rPr>
      </w:pPr>
      <w:r>
        <w:rPr>
          <w:b/>
        </w:rPr>
        <w:t>СЕЛЬСК</w:t>
      </w:r>
      <w:r w:rsidR="00CF7605">
        <w:rPr>
          <w:b/>
        </w:rPr>
        <w:t>ОГО  ПОСЕЛЕНИЯ « ДЕРЕВНЯ  ЗАБОЛОТЬЕ</w:t>
      </w:r>
      <w:r>
        <w:rPr>
          <w:b/>
        </w:rPr>
        <w:t>»</w:t>
      </w:r>
    </w:p>
    <w:p w:rsidR="00C445D1" w:rsidRDefault="00C445D1" w:rsidP="00C445D1">
      <w:pPr>
        <w:jc w:val="center"/>
        <w:rPr>
          <w:b/>
        </w:rPr>
      </w:pPr>
      <w:r>
        <w:rPr>
          <w:b/>
        </w:rPr>
        <w:t>ЛЮДИНОВСКОГО  РАЙОНА, КАЛУЖСКОЙ  ОБЛАСТИ</w:t>
      </w:r>
    </w:p>
    <w:p w:rsidR="00C445D1" w:rsidRDefault="00C445D1" w:rsidP="00C445D1"/>
    <w:p w:rsidR="00C445D1" w:rsidRDefault="00C445D1" w:rsidP="00C445D1"/>
    <w:p w:rsidR="00D74FC4" w:rsidRPr="0005463B" w:rsidRDefault="00C445D1" w:rsidP="0005463B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C445D1">
        <w:rPr>
          <w:b/>
          <w:sz w:val="26"/>
          <w:szCs w:val="26"/>
        </w:rPr>
        <w:t>ПОСТАНОВЛЕНИЕ</w:t>
      </w:r>
    </w:p>
    <w:p w:rsidR="00C445D1" w:rsidRPr="00DC6BC0" w:rsidRDefault="00DC6BC0">
      <w:pPr>
        <w:spacing w:line="200" w:lineRule="atLeast"/>
        <w:rPr>
          <w:b/>
          <w:sz w:val="26"/>
          <w:szCs w:val="26"/>
        </w:rPr>
      </w:pPr>
      <w:r w:rsidRPr="00DC6BC0">
        <w:rPr>
          <w:b/>
          <w:sz w:val="26"/>
          <w:szCs w:val="26"/>
        </w:rPr>
        <w:t>От 17 марта 2020 года                                                                                          № 10</w:t>
      </w:r>
    </w:p>
    <w:p w:rsidR="00DC6BC0" w:rsidRPr="00DC6BC0" w:rsidRDefault="00DC6BC0">
      <w:pPr>
        <w:pStyle w:val="ConsPlusNormal"/>
        <w:spacing w:line="200" w:lineRule="atLeast"/>
        <w:ind w:right="45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D74FC4" w:rsidRPr="0018483E" w:rsidRDefault="00684EE7">
      <w:pPr>
        <w:pStyle w:val="ConsPlusNormal"/>
        <w:spacing w:line="200" w:lineRule="atLeast"/>
        <w:ind w:right="45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О внесении изменений в</w:t>
      </w:r>
      <w:r w:rsidR="00D74FC4" w:rsidRPr="0018483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Поряд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ок</w:t>
      </w:r>
      <w:r w:rsidR="00D74FC4" w:rsidRPr="0018483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предоставления 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лицам, производителям товаров, работ, услуг,</w:t>
      </w:r>
      <w:r w:rsidR="00D74FC4" w:rsidRPr="0018483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74FC4" w:rsidRPr="0018483E">
        <w:rPr>
          <w:rFonts w:ascii="Times New Roman" w:hAnsi="Times New Roman" w:cs="Times New Roman"/>
          <w:b/>
          <w:color w:val="000000"/>
          <w:sz w:val="26"/>
          <w:szCs w:val="26"/>
        </w:rPr>
        <w:t>из бюджета муниципального образования</w:t>
      </w:r>
      <w:r w:rsidR="00F66D3E" w:rsidRPr="0018483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се</w:t>
      </w:r>
      <w:r w:rsidR="00CF7605">
        <w:rPr>
          <w:rFonts w:ascii="Times New Roman" w:hAnsi="Times New Roman" w:cs="Times New Roman"/>
          <w:b/>
          <w:color w:val="000000"/>
          <w:sz w:val="26"/>
          <w:szCs w:val="26"/>
        </w:rPr>
        <w:t>льское поселение «Деревня Заболотье</w:t>
      </w:r>
      <w:r w:rsidR="00F66D3E" w:rsidRPr="0018483E">
        <w:rPr>
          <w:rFonts w:ascii="Times New Roman" w:hAnsi="Times New Roman" w:cs="Times New Roman"/>
          <w:b/>
          <w:color w:val="000000"/>
          <w:sz w:val="26"/>
          <w:szCs w:val="26"/>
        </w:rPr>
        <w:t>»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, утвержденный постановлением администрации от 23.01.2020 № 04</w:t>
      </w:r>
    </w:p>
    <w:p w:rsidR="00D74FC4" w:rsidRPr="0018483E" w:rsidRDefault="00D74FC4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D74FC4" w:rsidRPr="0018483E" w:rsidRDefault="00D74FC4" w:rsidP="00DC6BC0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8483E">
        <w:rPr>
          <w:rFonts w:ascii="Times New Roman" w:hAnsi="Times New Roman" w:cs="Times New Roman"/>
          <w:color w:val="000000"/>
          <w:sz w:val="26"/>
          <w:szCs w:val="26"/>
        </w:rPr>
        <w:t xml:space="preserve">В соответствии с </w:t>
      </w:r>
      <w:r w:rsidR="00684EE7">
        <w:rPr>
          <w:rFonts w:ascii="Times New Roman" w:hAnsi="Times New Roman" w:cs="Times New Roman"/>
          <w:color w:val="000000"/>
          <w:sz w:val="26"/>
          <w:szCs w:val="26"/>
        </w:rPr>
        <w:t>изменениями, внесенными в</w:t>
      </w:r>
      <w:r w:rsidRPr="0018483E">
        <w:rPr>
          <w:rFonts w:ascii="Times New Roman" w:hAnsi="Times New Roman" w:cs="Times New Roman"/>
          <w:color w:val="000000"/>
          <w:sz w:val="26"/>
          <w:szCs w:val="26"/>
        </w:rPr>
        <w:t xml:space="preserve"> постановление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лицам, - производителям товаров, работ, услуг», </w:t>
      </w:r>
      <w:r w:rsidR="00684EE7">
        <w:rPr>
          <w:rFonts w:ascii="Times New Roman" w:hAnsi="Times New Roman" w:cs="Times New Roman"/>
          <w:color w:val="000000"/>
          <w:sz w:val="26"/>
          <w:szCs w:val="26"/>
        </w:rPr>
        <w:t xml:space="preserve">на основании Устава </w:t>
      </w:r>
      <w:r w:rsidRPr="0018483E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муниципального образования </w:t>
      </w:r>
      <w:r w:rsidR="00F66D3E" w:rsidRPr="0018483E">
        <w:rPr>
          <w:rFonts w:ascii="Times New Roman" w:hAnsi="Times New Roman" w:cs="Times New Roman"/>
          <w:color w:val="000000"/>
          <w:sz w:val="26"/>
          <w:szCs w:val="26"/>
        </w:rPr>
        <w:t xml:space="preserve"> се</w:t>
      </w:r>
      <w:r w:rsidR="00CF7605">
        <w:rPr>
          <w:rFonts w:ascii="Times New Roman" w:hAnsi="Times New Roman" w:cs="Times New Roman"/>
          <w:color w:val="000000"/>
          <w:sz w:val="26"/>
          <w:szCs w:val="26"/>
        </w:rPr>
        <w:t>льское поселение «Деревня Заболотье</w:t>
      </w:r>
      <w:r w:rsidR="00F66D3E" w:rsidRPr="0018483E">
        <w:rPr>
          <w:rFonts w:ascii="Times New Roman" w:hAnsi="Times New Roman" w:cs="Times New Roman"/>
          <w:color w:val="000000"/>
          <w:sz w:val="26"/>
          <w:szCs w:val="26"/>
        </w:rPr>
        <w:t>» Людиновского</w:t>
      </w:r>
      <w:r w:rsidRPr="0018483E">
        <w:rPr>
          <w:rFonts w:ascii="Times New Roman" w:hAnsi="Times New Roman" w:cs="Times New Roman"/>
          <w:color w:val="000000"/>
          <w:sz w:val="26"/>
          <w:szCs w:val="26"/>
        </w:rPr>
        <w:t xml:space="preserve"> района </w:t>
      </w:r>
      <w:r w:rsidR="00F66D3E" w:rsidRPr="0018483E">
        <w:rPr>
          <w:rFonts w:ascii="Times New Roman" w:hAnsi="Times New Roman" w:cs="Times New Roman"/>
          <w:color w:val="000000"/>
          <w:sz w:val="26"/>
          <w:szCs w:val="26"/>
        </w:rPr>
        <w:t>Калужской области</w:t>
      </w:r>
      <w:r w:rsidRPr="0018483E">
        <w:rPr>
          <w:rFonts w:ascii="Times New Roman" w:hAnsi="Times New Roman" w:cs="Times New Roman"/>
          <w:color w:val="000000"/>
          <w:sz w:val="26"/>
          <w:szCs w:val="26"/>
        </w:rPr>
        <w:t xml:space="preserve">, администрация муниципального образования </w:t>
      </w:r>
      <w:r w:rsidR="00F66D3E" w:rsidRPr="0018483E">
        <w:rPr>
          <w:rFonts w:ascii="Times New Roman" w:hAnsi="Times New Roman" w:cs="Times New Roman"/>
          <w:color w:val="000000"/>
          <w:sz w:val="26"/>
          <w:szCs w:val="26"/>
        </w:rPr>
        <w:t xml:space="preserve"> се</w:t>
      </w:r>
      <w:r w:rsidR="00CF7605">
        <w:rPr>
          <w:rFonts w:ascii="Times New Roman" w:hAnsi="Times New Roman" w:cs="Times New Roman"/>
          <w:color w:val="000000"/>
          <w:sz w:val="26"/>
          <w:szCs w:val="26"/>
        </w:rPr>
        <w:t>льское поселение «Деревня Заболотье</w:t>
      </w:r>
      <w:r w:rsidR="00F66D3E" w:rsidRPr="0018483E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="00233252" w:rsidRPr="0018483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F66D3E" w:rsidRPr="0018483E">
        <w:rPr>
          <w:rFonts w:ascii="Times New Roman" w:hAnsi="Times New Roman" w:cs="Times New Roman"/>
          <w:color w:val="000000"/>
          <w:sz w:val="26"/>
          <w:szCs w:val="26"/>
        </w:rPr>
        <w:t>Людиновского</w:t>
      </w:r>
      <w:r w:rsidRPr="0018483E">
        <w:rPr>
          <w:rFonts w:ascii="Times New Roman" w:hAnsi="Times New Roman" w:cs="Times New Roman"/>
          <w:color w:val="000000"/>
          <w:sz w:val="26"/>
          <w:szCs w:val="26"/>
        </w:rPr>
        <w:t xml:space="preserve"> района </w:t>
      </w:r>
      <w:r w:rsidR="00F66D3E" w:rsidRPr="0018483E">
        <w:rPr>
          <w:rFonts w:ascii="Times New Roman" w:hAnsi="Times New Roman" w:cs="Times New Roman"/>
          <w:color w:val="000000"/>
          <w:sz w:val="26"/>
          <w:szCs w:val="26"/>
        </w:rPr>
        <w:t>Калужской области</w:t>
      </w:r>
      <w:r w:rsidRPr="0018483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D74FC4" w:rsidRPr="0018483E" w:rsidRDefault="00DC6BC0">
      <w:pPr>
        <w:pStyle w:val="ConsPlusNormal"/>
        <w:spacing w:line="200" w:lineRule="atLeast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                                             </w:t>
      </w:r>
      <w:r w:rsidR="00D74FC4" w:rsidRPr="0018483E">
        <w:rPr>
          <w:rFonts w:ascii="Times New Roman" w:hAnsi="Times New Roman" w:cs="Times New Roman"/>
          <w:b/>
          <w:color w:val="000000"/>
          <w:sz w:val="26"/>
          <w:szCs w:val="26"/>
        </w:rPr>
        <w:t>ПОСТАНОВЛЯЕТ:</w:t>
      </w:r>
    </w:p>
    <w:p w:rsidR="00D74FC4" w:rsidRPr="0018483E" w:rsidRDefault="00D74FC4">
      <w:pPr>
        <w:pStyle w:val="ConsPlusNormal"/>
        <w:spacing w:line="200" w:lineRule="atLeast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D74FC4" w:rsidRPr="0018483E" w:rsidRDefault="00684EE7">
      <w:pPr>
        <w:pStyle w:val="ConsPlusNormal"/>
        <w:numPr>
          <w:ilvl w:val="1"/>
          <w:numId w:val="1"/>
        </w:numPr>
        <w:spacing w:line="200" w:lineRule="atLeast"/>
        <w:ind w:left="0"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Внести изменения в</w:t>
      </w:r>
      <w:r w:rsidR="00D74FC4" w:rsidRPr="0018483E">
        <w:rPr>
          <w:rFonts w:ascii="Times New Roman" w:hAnsi="Times New Roman" w:cs="Times New Roman"/>
          <w:color w:val="000000"/>
          <w:sz w:val="26"/>
          <w:szCs w:val="26"/>
        </w:rPr>
        <w:t xml:space="preserve"> Порядок предоставления 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лицам, производителям товаров, работ, услуг, из бюд</w:t>
      </w:r>
      <w:r w:rsidR="00355619">
        <w:rPr>
          <w:rFonts w:ascii="Times New Roman" w:hAnsi="Times New Roman" w:cs="Times New Roman"/>
          <w:color w:val="000000"/>
          <w:sz w:val="26"/>
          <w:szCs w:val="26"/>
        </w:rPr>
        <w:t>жета муниципального образования</w:t>
      </w:r>
      <w:r w:rsidR="00F66D3E" w:rsidRPr="0018483E">
        <w:rPr>
          <w:rFonts w:ascii="Times New Roman" w:hAnsi="Times New Roman" w:cs="Times New Roman"/>
          <w:color w:val="000000"/>
          <w:sz w:val="26"/>
          <w:szCs w:val="26"/>
        </w:rPr>
        <w:t xml:space="preserve"> сельское поселение «Деревня </w:t>
      </w:r>
      <w:r w:rsidR="00CF7605">
        <w:rPr>
          <w:rFonts w:ascii="Times New Roman" w:hAnsi="Times New Roman" w:cs="Times New Roman"/>
          <w:color w:val="000000"/>
          <w:sz w:val="26"/>
          <w:szCs w:val="26"/>
        </w:rPr>
        <w:t>Заболотье</w:t>
      </w:r>
      <w:r w:rsidR="00F66D3E" w:rsidRPr="0018483E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="00D74FC4" w:rsidRPr="0018483E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Pr="00684EE7">
        <w:rPr>
          <w:rFonts w:ascii="Times New Roman" w:hAnsi="Times New Roman" w:cs="Times New Roman"/>
          <w:color w:val="000000"/>
          <w:sz w:val="26"/>
          <w:szCs w:val="26"/>
        </w:rPr>
        <w:t>утвержденный постановлением администрации от 23.01.2020</w:t>
      </w:r>
      <w:r w:rsidR="006E7A05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Pr="00684EE7">
        <w:rPr>
          <w:rFonts w:ascii="Times New Roman" w:hAnsi="Times New Roman" w:cs="Times New Roman"/>
          <w:color w:val="000000"/>
          <w:sz w:val="26"/>
          <w:szCs w:val="26"/>
        </w:rPr>
        <w:t xml:space="preserve"> № 04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, </w:t>
      </w:r>
      <w:r w:rsidR="00D74FC4" w:rsidRPr="0018483E">
        <w:rPr>
          <w:rFonts w:ascii="Times New Roman" w:hAnsi="Times New Roman" w:cs="Times New Roman"/>
          <w:color w:val="000000"/>
          <w:sz w:val="26"/>
          <w:szCs w:val="26"/>
        </w:rPr>
        <w:t xml:space="preserve">согласно </w:t>
      </w:r>
      <w:r w:rsidR="00336266" w:rsidRPr="0018483E">
        <w:rPr>
          <w:rFonts w:ascii="Times New Roman" w:hAnsi="Times New Roman" w:cs="Times New Roman"/>
          <w:color w:val="000000"/>
          <w:sz w:val="26"/>
          <w:szCs w:val="26"/>
        </w:rPr>
        <w:t xml:space="preserve">Приложению </w:t>
      </w:r>
      <w:r w:rsidR="00D74FC4" w:rsidRPr="0018483E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="006E7A05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D74FC4" w:rsidRPr="0018483E" w:rsidRDefault="00233252">
      <w:pPr>
        <w:tabs>
          <w:tab w:val="left" w:pos="0"/>
        </w:tabs>
        <w:spacing w:line="200" w:lineRule="atLeast"/>
        <w:ind w:firstLine="709"/>
        <w:jc w:val="both"/>
        <w:rPr>
          <w:color w:val="000000"/>
          <w:sz w:val="26"/>
          <w:szCs w:val="26"/>
        </w:rPr>
      </w:pPr>
      <w:r w:rsidRPr="0018483E">
        <w:rPr>
          <w:color w:val="000000"/>
          <w:sz w:val="26"/>
          <w:szCs w:val="26"/>
        </w:rPr>
        <w:t>2</w:t>
      </w:r>
      <w:r w:rsidR="00D74FC4" w:rsidRPr="0018483E">
        <w:rPr>
          <w:color w:val="000000"/>
          <w:sz w:val="26"/>
          <w:szCs w:val="26"/>
        </w:rPr>
        <w:t>. Постановление вступает в силу с момента его официального опубликования (обнародования).</w:t>
      </w:r>
    </w:p>
    <w:p w:rsidR="00D74FC4" w:rsidRPr="0018483E" w:rsidRDefault="00233252">
      <w:pPr>
        <w:widowControl w:val="0"/>
        <w:autoSpaceDE w:val="0"/>
        <w:spacing w:line="200" w:lineRule="atLeast"/>
        <w:ind w:firstLine="709"/>
        <w:jc w:val="both"/>
        <w:rPr>
          <w:color w:val="000000"/>
          <w:sz w:val="26"/>
          <w:szCs w:val="26"/>
        </w:rPr>
      </w:pPr>
      <w:r w:rsidRPr="0018483E">
        <w:rPr>
          <w:color w:val="000000"/>
          <w:sz w:val="26"/>
          <w:szCs w:val="26"/>
        </w:rPr>
        <w:t>3</w:t>
      </w:r>
      <w:r w:rsidR="00D74FC4" w:rsidRPr="0018483E">
        <w:rPr>
          <w:color w:val="000000"/>
          <w:sz w:val="26"/>
          <w:szCs w:val="26"/>
        </w:rPr>
        <w:t>. Контроль за исполнением настоящего постановления оставляю за собой.</w:t>
      </w:r>
    </w:p>
    <w:p w:rsidR="00D74FC4" w:rsidRPr="0018483E" w:rsidRDefault="00D74FC4">
      <w:pPr>
        <w:spacing w:line="200" w:lineRule="atLeast"/>
        <w:ind w:firstLine="708"/>
        <w:jc w:val="both"/>
        <w:rPr>
          <w:color w:val="000000"/>
          <w:sz w:val="26"/>
          <w:szCs w:val="26"/>
        </w:rPr>
      </w:pPr>
    </w:p>
    <w:p w:rsidR="007B1F3F" w:rsidRDefault="007B1F3F">
      <w:pPr>
        <w:spacing w:line="200" w:lineRule="atLeast"/>
        <w:jc w:val="both"/>
        <w:rPr>
          <w:rStyle w:val="a4"/>
          <w:rFonts w:eastAsia="Calibri"/>
          <w:sz w:val="26"/>
          <w:szCs w:val="26"/>
        </w:rPr>
      </w:pPr>
    </w:p>
    <w:p w:rsidR="00233252" w:rsidRPr="0018483E" w:rsidRDefault="00D74FC4">
      <w:pPr>
        <w:spacing w:line="200" w:lineRule="atLeast"/>
        <w:jc w:val="both"/>
        <w:rPr>
          <w:b/>
          <w:sz w:val="26"/>
          <w:szCs w:val="26"/>
        </w:rPr>
      </w:pPr>
      <w:r w:rsidRPr="0018483E">
        <w:rPr>
          <w:rStyle w:val="a4"/>
          <w:rFonts w:eastAsia="Calibri"/>
          <w:sz w:val="26"/>
          <w:szCs w:val="26"/>
        </w:rPr>
        <w:t xml:space="preserve">Глава </w:t>
      </w:r>
      <w:r w:rsidRPr="0018483E">
        <w:rPr>
          <w:b/>
          <w:sz w:val="26"/>
          <w:szCs w:val="26"/>
        </w:rPr>
        <w:t>Администрации</w:t>
      </w:r>
      <w:r w:rsidR="00233252" w:rsidRPr="0018483E">
        <w:rPr>
          <w:b/>
          <w:sz w:val="26"/>
          <w:szCs w:val="26"/>
        </w:rPr>
        <w:t xml:space="preserve"> </w:t>
      </w:r>
    </w:p>
    <w:p w:rsidR="0005463B" w:rsidRDefault="00233252">
      <w:pPr>
        <w:spacing w:line="200" w:lineRule="atLeast"/>
        <w:jc w:val="both"/>
        <w:rPr>
          <w:b/>
          <w:sz w:val="26"/>
          <w:szCs w:val="26"/>
        </w:rPr>
      </w:pPr>
      <w:r w:rsidRPr="0018483E">
        <w:rPr>
          <w:b/>
          <w:sz w:val="26"/>
          <w:szCs w:val="26"/>
        </w:rPr>
        <w:t xml:space="preserve">сельского поселения </w:t>
      </w:r>
    </w:p>
    <w:p w:rsidR="00D74FC4" w:rsidRPr="0018483E" w:rsidRDefault="00233252">
      <w:pPr>
        <w:spacing w:line="200" w:lineRule="atLeast"/>
        <w:jc w:val="both"/>
        <w:rPr>
          <w:b/>
          <w:color w:val="000000"/>
          <w:sz w:val="26"/>
          <w:szCs w:val="26"/>
        </w:rPr>
      </w:pPr>
      <w:r w:rsidRPr="0018483E">
        <w:rPr>
          <w:b/>
          <w:sz w:val="26"/>
          <w:szCs w:val="26"/>
        </w:rPr>
        <w:t xml:space="preserve">«Деревня </w:t>
      </w:r>
      <w:r w:rsidR="00CF7605">
        <w:rPr>
          <w:b/>
          <w:sz w:val="26"/>
          <w:szCs w:val="26"/>
        </w:rPr>
        <w:t>Заболотье</w:t>
      </w:r>
      <w:r w:rsidRPr="0018483E">
        <w:rPr>
          <w:b/>
          <w:sz w:val="26"/>
          <w:szCs w:val="26"/>
        </w:rPr>
        <w:t>»</w:t>
      </w:r>
      <w:r w:rsidR="00D74FC4" w:rsidRPr="0018483E">
        <w:rPr>
          <w:rStyle w:val="a4"/>
          <w:rFonts w:eastAsia="Calibri"/>
          <w:color w:val="000000"/>
          <w:sz w:val="26"/>
          <w:szCs w:val="26"/>
        </w:rPr>
        <w:t xml:space="preserve">  </w:t>
      </w:r>
      <w:r w:rsidRPr="0018483E">
        <w:rPr>
          <w:rStyle w:val="a4"/>
          <w:rFonts w:eastAsia="Calibri"/>
          <w:color w:val="000000"/>
          <w:sz w:val="26"/>
          <w:szCs w:val="26"/>
        </w:rPr>
        <w:t xml:space="preserve">                  </w:t>
      </w:r>
      <w:r w:rsidR="00CA17BF">
        <w:rPr>
          <w:rStyle w:val="a4"/>
          <w:rFonts w:eastAsia="Calibri"/>
          <w:color w:val="000000"/>
          <w:sz w:val="26"/>
          <w:szCs w:val="26"/>
        </w:rPr>
        <w:t xml:space="preserve">           </w:t>
      </w:r>
      <w:r w:rsidR="00E40257">
        <w:rPr>
          <w:rStyle w:val="a4"/>
          <w:rFonts w:eastAsia="Calibri"/>
          <w:color w:val="000000"/>
          <w:sz w:val="26"/>
          <w:szCs w:val="26"/>
        </w:rPr>
        <w:t xml:space="preserve">             В.П.Соколов</w:t>
      </w:r>
      <w:r w:rsidR="00D74FC4" w:rsidRPr="0018483E">
        <w:rPr>
          <w:rStyle w:val="a4"/>
          <w:rFonts w:eastAsia="Calibri"/>
          <w:color w:val="000000"/>
          <w:sz w:val="26"/>
          <w:szCs w:val="26"/>
        </w:rPr>
        <w:t xml:space="preserve">                          </w:t>
      </w:r>
    </w:p>
    <w:p w:rsidR="00C445D1" w:rsidRDefault="00C445D1">
      <w:pPr>
        <w:pStyle w:val="ConsPlusNormal"/>
        <w:spacing w:line="200" w:lineRule="atLeast"/>
        <w:ind w:left="5670"/>
        <w:rPr>
          <w:rFonts w:ascii="Times New Roman" w:hAnsi="Times New Roman" w:cs="Times New Roman"/>
          <w:sz w:val="22"/>
          <w:szCs w:val="22"/>
        </w:rPr>
      </w:pPr>
    </w:p>
    <w:p w:rsidR="0005463B" w:rsidRDefault="0005463B">
      <w:pPr>
        <w:pStyle w:val="ConsPlusNormal"/>
        <w:spacing w:line="200" w:lineRule="atLeast"/>
        <w:ind w:left="5670"/>
        <w:rPr>
          <w:rFonts w:ascii="Times New Roman" w:hAnsi="Times New Roman" w:cs="Times New Roman"/>
          <w:sz w:val="22"/>
          <w:szCs w:val="22"/>
        </w:rPr>
      </w:pPr>
    </w:p>
    <w:p w:rsidR="0005463B" w:rsidRDefault="0005463B">
      <w:pPr>
        <w:pStyle w:val="ConsPlusNormal"/>
        <w:spacing w:line="200" w:lineRule="atLeast"/>
        <w:ind w:left="5670"/>
        <w:rPr>
          <w:rFonts w:ascii="Times New Roman" w:hAnsi="Times New Roman" w:cs="Times New Roman"/>
          <w:sz w:val="22"/>
          <w:szCs w:val="22"/>
        </w:rPr>
      </w:pPr>
    </w:p>
    <w:p w:rsidR="006E7A05" w:rsidRDefault="006E7A05">
      <w:pPr>
        <w:pStyle w:val="ConsPlusNormal"/>
        <w:spacing w:line="200" w:lineRule="atLeast"/>
        <w:ind w:left="5670"/>
        <w:rPr>
          <w:rFonts w:ascii="Times New Roman" w:hAnsi="Times New Roman" w:cs="Times New Roman"/>
          <w:sz w:val="22"/>
          <w:szCs w:val="22"/>
        </w:rPr>
      </w:pPr>
    </w:p>
    <w:p w:rsidR="006E7A05" w:rsidRDefault="006E7A05">
      <w:pPr>
        <w:pStyle w:val="ConsPlusNormal"/>
        <w:spacing w:line="200" w:lineRule="atLeast"/>
        <w:ind w:left="5670"/>
        <w:rPr>
          <w:rFonts w:ascii="Times New Roman" w:hAnsi="Times New Roman" w:cs="Times New Roman"/>
          <w:sz w:val="22"/>
          <w:szCs w:val="22"/>
        </w:rPr>
      </w:pPr>
    </w:p>
    <w:p w:rsidR="00684EE7" w:rsidRDefault="00684EE7">
      <w:pPr>
        <w:pStyle w:val="ConsPlusNormal"/>
        <w:spacing w:line="200" w:lineRule="atLeast"/>
        <w:ind w:left="5670"/>
        <w:rPr>
          <w:rFonts w:ascii="Times New Roman" w:hAnsi="Times New Roman" w:cs="Times New Roman"/>
          <w:sz w:val="22"/>
          <w:szCs w:val="22"/>
        </w:rPr>
      </w:pPr>
    </w:p>
    <w:p w:rsidR="00684EE7" w:rsidRDefault="00684EE7">
      <w:pPr>
        <w:pStyle w:val="ConsPlusNormal"/>
        <w:spacing w:line="200" w:lineRule="atLeast"/>
        <w:ind w:left="5670"/>
        <w:rPr>
          <w:rFonts w:ascii="Times New Roman" w:hAnsi="Times New Roman" w:cs="Times New Roman"/>
          <w:sz w:val="22"/>
          <w:szCs w:val="22"/>
        </w:rPr>
      </w:pPr>
    </w:p>
    <w:p w:rsidR="00684EE7" w:rsidRDefault="00684EE7">
      <w:pPr>
        <w:pStyle w:val="ConsPlusNormal"/>
        <w:spacing w:line="200" w:lineRule="atLeast"/>
        <w:ind w:left="5670"/>
        <w:rPr>
          <w:rFonts w:ascii="Times New Roman" w:hAnsi="Times New Roman" w:cs="Times New Roman"/>
          <w:sz w:val="22"/>
          <w:szCs w:val="22"/>
        </w:rPr>
      </w:pPr>
    </w:p>
    <w:p w:rsidR="00DC6BC0" w:rsidRDefault="00DC6BC0">
      <w:pPr>
        <w:pStyle w:val="ConsPlusNormal"/>
        <w:spacing w:line="200" w:lineRule="atLeast"/>
        <w:ind w:left="5670"/>
        <w:rPr>
          <w:rFonts w:ascii="Times New Roman" w:hAnsi="Times New Roman" w:cs="Times New Roman"/>
          <w:sz w:val="22"/>
          <w:szCs w:val="22"/>
        </w:rPr>
      </w:pPr>
    </w:p>
    <w:p w:rsidR="00D74FC4" w:rsidRPr="006A654C" w:rsidRDefault="00336266" w:rsidP="00DC6BC0">
      <w:pPr>
        <w:pStyle w:val="ConsPlusNormal"/>
        <w:spacing w:line="200" w:lineRule="atLeast"/>
        <w:ind w:left="5670"/>
        <w:jc w:val="right"/>
        <w:rPr>
          <w:rFonts w:ascii="Times New Roman" w:hAnsi="Times New Roman" w:cs="Times New Roman"/>
          <w:sz w:val="22"/>
          <w:szCs w:val="22"/>
        </w:rPr>
      </w:pPr>
      <w:r w:rsidRPr="006A654C">
        <w:rPr>
          <w:rFonts w:ascii="Times New Roman" w:hAnsi="Times New Roman" w:cs="Times New Roman"/>
          <w:sz w:val="22"/>
          <w:szCs w:val="22"/>
        </w:rPr>
        <w:lastRenderedPageBreak/>
        <w:t>Приложение</w:t>
      </w:r>
      <w:r w:rsidR="00D74FC4" w:rsidRPr="006A654C">
        <w:rPr>
          <w:rFonts w:ascii="Times New Roman" w:hAnsi="Times New Roman" w:cs="Times New Roman"/>
          <w:sz w:val="22"/>
          <w:szCs w:val="22"/>
        </w:rPr>
        <w:t xml:space="preserve"> 1</w:t>
      </w:r>
    </w:p>
    <w:p w:rsidR="00D74FC4" w:rsidRPr="006A654C" w:rsidRDefault="00D74FC4" w:rsidP="00DC6BC0">
      <w:pPr>
        <w:keepNext/>
        <w:widowControl w:val="0"/>
        <w:tabs>
          <w:tab w:val="left" w:pos="0"/>
        </w:tabs>
        <w:spacing w:line="200" w:lineRule="atLeast"/>
        <w:ind w:left="5670"/>
        <w:jc w:val="right"/>
        <w:rPr>
          <w:sz w:val="22"/>
          <w:szCs w:val="22"/>
        </w:rPr>
      </w:pPr>
      <w:r w:rsidRPr="006A654C">
        <w:rPr>
          <w:sz w:val="22"/>
          <w:szCs w:val="22"/>
        </w:rPr>
        <w:t xml:space="preserve">к постановлению администрации </w:t>
      </w:r>
    </w:p>
    <w:p w:rsidR="00F66D3E" w:rsidRPr="006A654C" w:rsidRDefault="00DC6BC0" w:rsidP="00DC6BC0">
      <w:pPr>
        <w:widowControl w:val="0"/>
        <w:spacing w:line="200" w:lineRule="atLeast"/>
        <w:ind w:left="5670"/>
        <w:jc w:val="right"/>
        <w:rPr>
          <w:sz w:val="22"/>
          <w:szCs w:val="22"/>
        </w:rPr>
      </w:pPr>
      <w:r>
        <w:rPr>
          <w:sz w:val="22"/>
          <w:szCs w:val="22"/>
        </w:rPr>
        <w:t>сельского поселения</w:t>
      </w:r>
    </w:p>
    <w:p w:rsidR="00D74FC4" w:rsidRDefault="00F66D3E" w:rsidP="00DC6BC0">
      <w:pPr>
        <w:widowControl w:val="0"/>
        <w:spacing w:line="200" w:lineRule="atLeast"/>
        <w:ind w:left="5670"/>
        <w:jc w:val="right"/>
        <w:rPr>
          <w:sz w:val="22"/>
          <w:szCs w:val="22"/>
        </w:rPr>
      </w:pPr>
      <w:r w:rsidRPr="006A654C">
        <w:rPr>
          <w:sz w:val="22"/>
          <w:szCs w:val="22"/>
        </w:rPr>
        <w:t xml:space="preserve"> «Деревня </w:t>
      </w:r>
      <w:r w:rsidR="00CF7605">
        <w:rPr>
          <w:sz w:val="22"/>
          <w:szCs w:val="22"/>
        </w:rPr>
        <w:t>Заболотье</w:t>
      </w:r>
      <w:r w:rsidRPr="006A654C">
        <w:rPr>
          <w:sz w:val="22"/>
          <w:szCs w:val="22"/>
        </w:rPr>
        <w:t>»</w:t>
      </w:r>
    </w:p>
    <w:p w:rsidR="00DC6BC0" w:rsidRPr="006A654C" w:rsidRDefault="00DC6BC0" w:rsidP="00DC6BC0">
      <w:pPr>
        <w:widowControl w:val="0"/>
        <w:spacing w:line="200" w:lineRule="atLeast"/>
        <w:ind w:left="5670"/>
        <w:jc w:val="right"/>
        <w:rPr>
          <w:sz w:val="22"/>
          <w:szCs w:val="22"/>
        </w:rPr>
      </w:pPr>
      <w:r>
        <w:rPr>
          <w:sz w:val="22"/>
          <w:szCs w:val="22"/>
        </w:rPr>
        <w:t>от 17 марта 2020 года № 10</w:t>
      </w:r>
    </w:p>
    <w:p w:rsidR="00D74FC4" w:rsidRPr="0018483E" w:rsidRDefault="00D74FC4">
      <w:pPr>
        <w:pStyle w:val="ConsPlusNormal"/>
        <w:spacing w:line="200" w:lineRule="atLeast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D74FC4" w:rsidRPr="00DC6BC0" w:rsidRDefault="00684EE7" w:rsidP="00DC6BC0">
      <w:pPr>
        <w:pStyle w:val="ConsPlusNormal"/>
        <w:spacing w:line="200" w:lineRule="atLeast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C6BC0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Изменения, </w:t>
      </w:r>
      <w:r w:rsidR="00DC6BC0" w:rsidRPr="00DC6BC0">
        <w:rPr>
          <w:rFonts w:ascii="Times New Roman" w:hAnsi="Times New Roman" w:cs="Times New Roman"/>
          <w:b/>
          <w:color w:val="000000"/>
          <w:sz w:val="26"/>
          <w:szCs w:val="26"/>
        </w:rPr>
        <w:t>в</w:t>
      </w:r>
      <w:r w:rsidRPr="00DC6BC0">
        <w:rPr>
          <w:rFonts w:ascii="Times New Roman" w:hAnsi="Times New Roman" w:cs="Times New Roman"/>
          <w:b/>
          <w:color w:val="000000"/>
          <w:sz w:val="26"/>
          <w:szCs w:val="26"/>
        </w:rPr>
        <w:t>носимые в Порядок</w:t>
      </w:r>
    </w:p>
    <w:p w:rsidR="00D74FC4" w:rsidRPr="00DC6BC0" w:rsidRDefault="00D74FC4" w:rsidP="00DC6BC0">
      <w:pPr>
        <w:pStyle w:val="ConsPlusNormal"/>
        <w:spacing w:line="200" w:lineRule="atLeast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C6BC0">
        <w:rPr>
          <w:rFonts w:ascii="Times New Roman" w:hAnsi="Times New Roman" w:cs="Times New Roman"/>
          <w:b/>
          <w:color w:val="000000"/>
          <w:sz w:val="26"/>
          <w:szCs w:val="26"/>
        </w:rPr>
        <w:t>предоставления субсидии юридическим лицам</w:t>
      </w:r>
    </w:p>
    <w:p w:rsidR="00684EE7" w:rsidRPr="00AD0B44" w:rsidRDefault="00D74FC4" w:rsidP="00AD0B44">
      <w:pPr>
        <w:pStyle w:val="ConsPlusNormal"/>
        <w:spacing w:line="200" w:lineRule="atLeast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C6BC0">
        <w:rPr>
          <w:rFonts w:ascii="Times New Roman" w:hAnsi="Times New Roman" w:cs="Times New Roman"/>
          <w:b/>
          <w:color w:val="000000"/>
          <w:sz w:val="26"/>
          <w:szCs w:val="26"/>
        </w:rPr>
        <w:t>(за исключением субсидий государственным (муниципальным) учреждениям), индивидуальным предпринимателям, а также физическим лицам, производителям товаров, работ, услуг, из бюджета муниципального образования</w:t>
      </w:r>
      <w:r w:rsidR="00DC6BC0" w:rsidRPr="00DC6BC0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сельского поселения</w:t>
      </w:r>
      <w:r w:rsidR="00F66D3E" w:rsidRPr="00DC6BC0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«Деревня </w:t>
      </w:r>
      <w:r w:rsidR="00CF7605" w:rsidRPr="00DC6BC0">
        <w:rPr>
          <w:rFonts w:ascii="Times New Roman" w:hAnsi="Times New Roman" w:cs="Times New Roman"/>
          <w:b/>
          <w:color w:val="000000"/>
          <w:sz w:val="26"/>
          <w:szCs w:val="26"/>
        </w:rPr>
        <w:t>Заболотье</w:t>
      </w:r>
      <w:r w:rsidR="00AD0B44">
        <w:rPr>
          <w:rFonts w:ascii="Times New Roman" w:hAnsi="Times New Roman" w:cs="Times New Roman"/>
          <w:b/>
          <w:color w:val="000000"/>
          <w:sz w:val="26"/>
          <w:szCs w:val="26"/>
        </w:rPr>
        <w:t>»</w:t>
      </w:r>
    </w:p>
    <w:p w:rsidR="00AD0B44" w:rsidRDefault="00AD0B44" w:rsidP="00684EE7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684EE7" w:rsidRPr="00AD0B44" w:rsidRDefault="00684EE7" w:rsidP="00684EE7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AD0B44">
        <w:rPr>
          <w:rFonts w:ascii="Times New Roman" w:hAnsi="Times New Roman" w:cs="Times New Roman"/>
          <w:b/>
          <w:color w:val="000000"/>
          <w:sz w:val="26"/>
          <w:szCs w:val="26"/>
        </w:rPr>
        <w:t>1. Пункт 1.4. изложить в следующей редакции:</w:t>
      </w:r>
    </w:p>
    <w:p w:rsidR="00684EE7" w:rsidRDefault="00684EE7" w:rsidP="00AD0B44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84EE7">
        <w:rPr>
          <w:rFonts w:ascii="Times New Roman" w:hAnsi="Times New Roman" w:cs="Times New Roman"/>
          <w:color w:val="000000"/>
          <w:sz w:val="26"/>
          <w:szCs w:val="26"/>
        </w:rPr>
        <w:t xml:space="preserve">«1.4. Субсидии из местного бюджета предоставляются в соответствии с </w:t>
      </w:r>
      <w:r w:rsidRPr="00684EE7">
        <w:rPr>
          <w:rFonts w:ascii="Times New Roman" w:hAnsi="Times New Roman" w:cs="Times New Roman"/>
          <w:sz w:val="26"/>
          <w:szCs w:val="26"/>
        </w:rPr>
        <w:t xml:space="preserve">решением о бюджете муниципального образования сельское поселение «Деревня Заболотье» </w:t>
      </w:r>
      <w:r w:rsidRPr="00684EE7">
        <w:rPr>
          <w:rFonts w:ascii="Times New Roman" w:hAnsi="Times New Roman" w:cs="Times New Roman"/>
          <w:color w:val="000000"/>
          <w:sz w:val="26"/>
          <w:szCs w:val="26"/>
        </w:rPr>
        <w:t xml:space="preserve">(далее – бюджет поселения) на соответствующий период, определяющим получателей субсидии по приоритетным направлениям деятельности </w:t>
      </w:r>
      <w:r w:rsidRPr="00684EE7">
        <w:rPr>
          <w:rStyle w:val="a6"/>
          <w:rFonts w:ascii="Times New Roman" w:hAnsi="Times New Roman" w:cs="Times New Roman"/>
          <w:i w:val="0"/>
          <w:sz w:val="26"/>
          <w:szCs w:val="26"/>
        </w:rPr>
        <w:t>с указанием наименования национального проекта (программы), в том числе федерального проекта, входящего в состав соответствующего национального проекта (программы), или регионального проекта, обеспечивающего достижение целей</w:t>
      </w:r>
      <w:r w:rsidRPr="00684EE7">
        <w:rPr>
          <w:rStyle w:val="a3"/>
          <w:rFonts w:ascii="Times New Roman" w:hAnsi="Times New Roman"/>
          <w:sz w:val="26"/>
          <w:szCs w:val="26"/>
        </w:rPr>
        <w:t xml:space="preserve"> </w:t>
      </w:r>
      <w:r w:rsidRPr="00684EE7">
        <w:rPr>
          <w:rStyle w:val="a6"/>
          <w:rFonts w:ascii="Times New Roman" w:hAnsi="Times New Roman" w:cs="Times New Roman"/>
          <w:i w:val="0"/>
          <w:sz w:val="26"/>
          <w:szCs w:val="26"/>
        </w:rPr>
        <w:t>показателей и результатов федерального проекта, либо государственной (муниципальной) программы, в случае если субсидии предоставляются в целях реализации соответствующих проектов, программ</w:t>
      </w:r>
      <w:r w:rsidRPr="00684EE7">
        <w:rPr>
          <w:rFonts w:ascii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hAnsi="Times New Roman" w:cs="Times New Roman"/>
          <w:color w:val="000000"/>
          <w:sz w:val="26"/>
          <w:szCs w:val="26"/>
        </w:rPr>
        <w:t>».</w:t>
      </w:r>
    </w:p>
    <w:p w:rsidR="00AD0B44" w:rsidRDefault="00AD0B44" w:rsidP="00684EE7">
      <w:pPr>
        <w:ind w:firstLine="720"/>
        <w:jc w:val="both"/>
        <w:rPr>
          <w:b/>
          <w:sz w:val="26"/>
          <w:szCs w:val="26"/>
        </w:rPr>
      </w:pPr>
    </w:p>
    <w:p w:rsidR="00684EE7" w:rsidRPr="00AD0B44" w:rsidRDefault="00AD0B44" w:rsidP="00684EE7">
      <w:pPr>
        <w:ind w:firstLine="720"/>
        <w:jc w:val="both"/>
        <w:rPr>
          <w:b/>
          <w:sz w:val="26"/>
          <w:szCs w:val="26"/>
        </w:rPr>
      </w:pPr>
      <w:r w:rsidRPr="00AD0B44">
        <w:rPr>
          <w:b/>
          <w:sz w:val="26"/>
          <w:szCs w:val="26"/>
        </w:rPr>
        <w:t>2.  Дополнить пунктами</w:t>
      </w:r>
      <w:r w:rsidR="00684EE7" w:rsidRPr="00AD0B44">
        <w:rPr>
          <w:b/>
          <w:sz w:val="26"/>
          <w:szCs w:val="26"/>
        </w:rPr>
        <w:t xml:space="preserve"> </w:t>
      </w:r>
      <w:r w:rsidRPr="00AD0B44">
        <w:rPr>
          <w:b/>
          <w:sz w:val="26"/>
          <w:szCs w:val="26"/>
        </w:rPr>
        <w:t>3.17- 3.19:</w:t>
      </w:r>
    </w:p>
    <w:p w:rsidR="00684EE7" w:rsidRPr="00684EE7" w:rsidRDefault="00684EE7" w:rsidP="00AD0B44">
      <w:pPr>
        <w:ind w:firstLine="735"/>
        <w:jc w:val="both"/>
        <w:rPr>
          <w:sz w:val="26"/>
          <w:szCs w:val="26"/>
        </w:rPr>
      </w:pPr>
      <w:r w:rsidRPr="00684EE7">
        <w:rPr>
          <w:sz w:val="26"/>
          <w:szCs w:val="26"/>
        </w:rPr>
        <w:t>«</w:t>
      </w:r>
      <w:r w:rsidR="000D1FEA">
        <w:rPr>
          <w:sz w:val="26"/>
          <w:szCs w:val="26"/>
        </w:rPr>
        <w:t>3.17</w:t>
      </w:r>
      <w:r w:rsidRPr="00684EE7">
        <w:rPr>
          <w:sz w:val="26"/>
          <w:szCs w:val="26"/>
        </w:rPr>
        <w:t>. В случае если для достижения целей предоставления субсидии предусматривается последующее предоставление получателем субсидии средств иным лицам (за исключением средств, предоставляемых в целях реализации решений Президента Российской Федерации, исполнения контрактов (договоров) на поставку товаров, выполнение работ, оказание услуг), в том числе в качестве вклада в уставный (складочный) капитал юридического лица, гранта, то в соглашение включаются аналогичные критерии отбора (если определение указанных лиц планируется в результате отбора), значения показателей результативности и требования к отчетно</w:t>
      </w:r>
      <w:r w:rsidR="00AD0B44">
        <w:rPr>
          <w:sz w:val="26"/>
          <w:szCs w:val="26"/>
        </w:rPr>
        <w:t>сти в отношении таких иных лиц.</w:t>
      </w:r>
    </w:p>
    <w:p w:rsidR="00684EE7" w:rsidRPr="00684EE7" w:rsidRDefault="00AD0B44" w:rsidP="00AD0B44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0D1FEA">
        <w:rPr>
          <w:sz w:val="26"/>
          <w:szCs w:val="26"/>
        </w:rPr>
        <w:t xml:space="preserve">3.18. </w:t>
      </w:r>
      <w:r w:rsidR="00684EE7" w:rsidRPr="00684EE7">
        <w:rPr>
          <w:sz w:val="26"/>
          <w:szCs w:val="26"/>
        </w:rPr>
        <w:t>В случае если для достижения целей предоставления субсидии предусматривается осуществление получателем субсидии закупки продукции, включенной в перечень конкурентоспособной российской продукции, использование которой необходимо для реализации национальных проектов и комплексного плана модернизации и расширения магистральной инфраструктуры до 2024 года, утвержденный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внешней и внутренней торговли, в соглашение включаются условия об обязанности получателя субсидии руководствоваться техническими (функциональными) характеристиками товаров (работ, услуг), предусмотренными каталогом товаров, работ, услуг для обеспечения государственных (муниципальных) нужд, формирование и ведение которого обеспечивается Министерством</w:t>
      </w:r>
      <w:r>
        <w:rPr>
          <w:sz w:val="26"/>
          <w:szCs w:val="26"/>
        </w:rPr>
        <w:t xml:space="preserve"> финансов Российской Федерации.</w:t>
      </w:r>
    </w:p>
    <w:p w:rsidR="00684EE7" w:rsidRPr="00684EE7" w:rsidRDefault="00AD0B44" w:rsidP="00684EE7">
      <w:pPr>
        <w:ind w:firstLine="720"/>
        <w:jc w:val="both"/>
        <w:rPr>
          <w:bCs/>
          <w:sz w:val="26"/>
          <w:szCs w:val="26"/>
        </w:rPr>
      </w:pPr>
      <w:r w:rsidRPr="00684EE7">
        <w:rPr>
          <w:sz w:val="26"/>
          <w:szCs w:val="26"/>
        </w:rPr>
        <w:t xml:space="preserve"> </w:t>
      </w:r>
      <w:r w:rsidR="000D1FEA">
        <w:rPr>
          <w:sz w:val="26"/>
          <w:szCs w:val="26"/>
        </w:rPr>
        <w:t xml:space="preserve">3.19. </w:t>
      </w:r>
      <w:r w:rsidR="00684EE7" w:rsidRPr="00684EE7">
        <w:rPr>
          <w:sz w:val="26"/>
          <w:szCs w:val="26"/>
        </w:rPr>
        <w:t xml:space="preserve">Результаты предоставления субсидии, должны быть конкретными, измеримыми и соответствовать результатам федеральных проектов, региональных, </w:t>
      </w:r>
      <w:r w:rsidR="00684EE7" w:rsidRPr="00684EE7">
        <w:rPr>
          <w:sz w:val="26"/>
          <w:szCs w:val="26"/>
        </w:rPr>
        <w:lastRenderedPageBreak/>
        <w:t xml:space="preserve">муниципальных проектов или программ (в случае, если субсидия предоставляется в целях реализации такого проекта, программы). </w:t>
      </w:r>
      <w:r w:rsidR="000D1FEA">
        <w:rPr>
          <w:sz w:val="26"/>
          <w:szCs w:val="26"/>
        </w:rPr>
        <w:t>В</w:t>
      </w:r>
      <w:r w:rsidR="000D1FEA" w:rsidRPr="00684EE7">
        <w:rPr>
          <w:sz w:val="26"/>
          <w:szCs w:val="26"/>
        </w:rPr>
        <w:t xml:space="preserve"> соглашениях устанавливаются </w:t>
      </w:r>
      <w:r w:rsidR="000D1FEA">
        <w:rPr>
          <w:sz w:val="26"/>
          <w:szCs w:val="26"/>
        </w:rPr>
        <w:t>з</w:t>
      </w:r>
      <w:r w:rsidR="00684EE7" w:rsidRPr="00684EE7">
        <w:rPr>
          <w:sz w:val="26"/>
          <w:szCs w:val="26"/>
        </w:rPr>
        <w:t>начения показателей, необходимых для достижения результатов предоставления субсидии, включая показатели в части материальных и нематериальных объектов и (или) услуг, планируемых к получению при достижении результатов соответствующих проектов (при</w:t>
      </w:r>
      <w:r w:rsidR="000D1FEA">
        <w:rPr>
          <w:sz w:val="26"/>
          <w:szCs w:val="26"/>
        </w:rPr>
        <w:t xml:space="preserve"> возможности такой детализации)</w:t>
      </w:r>
      <w:r w:rsidR="00684EE7" w:rsidRPr="00684EE7">
        <w:rPr>
          <w:sz w:val="26"/>
          <w:szCs w:val="26"/>
        </w:rPr>
        <w:t>.»</w:t>
      </w:r>
    </w:p>
    <w:p w:rsidR="00684EE7" w:rsidRDefault="00684EE7" w:rsidP="00684EE7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684EE7" w:rsidRPr="00684EE7" w:rsidRDefault="00684EE7" w:rsidP="00684EE7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684EE7" w:rsidRPr="0018483E" w:rsidRDefault="00684EE7">
      <w:pPr>
        <w:pStyle w:val="ConsPlusNormal"/>
        <w:spacing w:line="200" w:lineRule="atLeast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D74FC4" w:rsidRPr="0018483E" w:rsidRDefault="00D74FC4">
      <w:pPr>
        <w:pStyle w:val="ConsPlusNormal"/>
        <w:spacing w:line="200" w:lineRule="atLeast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sectPr w:rsidR="00D74FC4" w:rsidRPr="0018483E" w:rsidSect="002923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00"/>
      <w:pgMar w:top="776" w:right="567" w:bottom="776" w:left="1701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1CBC" w:rsidRDefault="00E81CBC">
      <w:r>
        <w:separator/>
      </w:r>
    </w:p>
  </w:endnote>
  <w:endnote w:type="continuationSeparator" w:id="0">
    <w:p w:rsidR="00E81CBC" w:rsidRDefault="00E81C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EE7" w:rsidRDefault="00684EE7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EE7" w:rsidRDefault="00684EE7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EE7" w:rsidRDefault="00684EE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1CBC" w:rsidRDefault="00E81CBC">
      <w:r>
        <w:separator/>
      </w:r>
    </w:p>
  </w:footnote>
  <w:footnote w:type="continuationSeparator" w:id="0">
    <w:p w:rsidR="00E81CBC" w:rsidRDefault="00E81C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EE7" w:rsidRDefault="00684EE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EE7" w:rsidRDefault="00684EE7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EE7" w:rsidRDefault="00684EE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caps w:val="0"/>
        <w:smallCaps w:val="0"/>
        <w:color w:val="00000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caps w:val="0"/>
        <w:smallCap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0000"/>
  <w:defaultTabStop w:val="708"/>
  <w:drawingGridHorizontalSpacing w:val="20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4691"/>
    <w:rsid w:val="00010741"/>
    <w:rsid w:val="00011921"/>
    <w:rsid w:val="00027D5E"/>
    <w:rsid w:val="0003314D"/>
    <w:rsid w:val="000342FE"/>
    <w:rsid w:val="000456F4"/>
    <w:rsid w:val="0005463B"/>
    <w:rsid w:val="000577BE"/>
    <w:rsid w:val="00060F99"/>
    <w:rsid w:val="00064873"/>
    <w:rsid w:val="00075807"/>
    <w:rsid w:val="00076128"/>
    <w:rsid w:val="000761A8"/>
    <w:rsid w:val="000852BD"/>
    <w:rsid w:val="0009545F"/>
    <w:rsid w:val="00097C67"/>
    <w:rsid w:val="000A3020"/>
    <w:rsid w:val="000D1FEA"/>
    <w:rsid w:val="000D6427"/>
    <w:rsid w:val="000E3CBD"/>
    <w:rsid w:val="00113DE5"/>
    <w:rsid w:val="00174E96"/>
    <w:rsid w:val="00183D16"/>
    <w:rsid w:val="0018483E"/>
    <w:rsid w:val="001B0BF5"/>
    <w:rsid w:val="001C7F41"/>
    <w:rsid w:val="00211066"/>
    <w:rsid w:val="00214B38"/>
    <w:rsid w:val="00233252"/>
    <w:rsid w:val="00242142"/>
    <w:rsid w:val="0028598A"/>
    <w:rsid w:val="00292307"/>
    <w:rsid w:val="0029521F"/>
    <w:rsid w:val="002B155F"/>
    <w:rsid w:val="002B5CB6"/>
    <w:rsid w:val="002C4183"/>
    <w:rsid w:val="002C6444"/>
    <w:rsid w:val="002F0AA8"/>
    <w:rsid w:val="002F1EC0"/>
    <w:rsid w:val="00315C17"/>
    <w:rsid w:val="00316D1A"/>
    <w:rsid w:val="00336070"/>
    <w:rsid w:val="00336266"/>
    <w:rsid w:val="00337B74"/>
    <w:rsid w:val="003412AC"/>
    <w:rsid w:val="0034296B"/>
    <w:rsid w:val="00355619"/>
    <w:rsid w:val="00366F91"/>
    <w:rsid w:val="00395C13"/>
    <w:rsid w:val="003F2A17"/>
    <w:rsid w:val="00401F40"/>
    <w:rsid w:val="0040273B"/>
    <w:rsid w:val="004048F2"/>
    <w:rsid w:val="004050B7"/>
    <w:rsid w:val="0041594D"/>
    <w:rsid w:val="004277FB"/>
    <w:rsid w:val="00430277"/>
    <w:rsid w:val="00433A41"/>
    <w:rsid w:val="0043408E"/>
    <w:rsid w:val="004529FC"/>
    <w:rsid w:val="00482387"/>
    <w:rsid w:val="004875CF"/>
    <w:rsid w:val="00495CCE"/>
    <w:rsid w:val="00496930"/>
    <w:rsid w:val="004E2193"/>
    <w:rsid w:val="004F0AAD"/>
    <w:rsid w:val="00505490"/>
    <w:rsid w:val="0053279B"/>
    <w:rsid w:val="005357DA"/>
    <w:rsid w:val="005A7C14"/>
    <w:rsid w:val="005B7911"/>
    <w:rsid w:val="005C035E"/>
    <w:rsid w:val="005F3229"/>
    <w:rsid w:val="00611B69"/>
    <w:rsid w:val="00611D68"/>
    <w:rsid w:val="00666212"/>
    <w:rsid w:val="00677FA6"/>
    <w:rsid w:val="006839EE"/>
    <w:rsid w:val="00684EE7"/>
    <w:rsid w:val="0069460E"/>
    <w:rsid w:val="006A0526"/>
    <w:rsid w:val="006A412B"/>
    <w:rsid w:val="006A654C"/>
    <w:rsid w:val="006D097A"/>
    <w:rsid w:val="006D3A7C"/>
    <w:rsid w:val="006E7A05"/>
    <w:rsid w:val="006F4BD2"/>
    <w:rsid w:val="006F5192"/>
    <w:rsid w:val="0071309B"/>
    <w:rsid w:val="007360C8"/>
    <w:rsid w:val="007B0085"/>
    <w:rsid w:val="007B1F3F"/>
    <w:rsid w:val="007B681C"/>
    <w:rsid w:val="007C3C00"/>
    <w:rsid w:val="007D45C8"/>
    <w:rsid w:val="00832609"/>
    <w:rsid w:val="00840DF5"/>
    <w:rsid w:val="0084546E"/>
    <w:rsid w:val="00871F30"/>
    <w:rsid w:val="00874691"/>
    <w:rsid w:val="00875684"/>
    <w:rsid w:val="008871DD"/>
    <w:rsid w:val="008A5E70"/>
    <w:rsid w:val="008D3B90"/>
    <w:rsid w:val="008D46B4"/>
    <w:rsid w:val="008E134B"/>
    <w:rsid w:val="00900B6A"/>
    <w:rsid w:val="00900EFC"/>
    <w:rsid w:val="009264E5"/>
    <w:rsid w:val="00943037"/>
    <w:rsid w:val="00944602"/>
    <w:rsid w:val="00947A5A"/>
    <w:rsid w:val="0098060C"/>
    <w:rsid w:val="00990C8C"/>
    <w:rsid w:val="00990D5D"/>
    <w:rsid w:val="009A6434"/>
    <w:rsid w:val="009C657A"/>
    <w:rsid w:val="009E208C"/>
    <w:rsid w:val="009E6800"/>
    <w:rsid w:val="00A33277"/>
    <w:rsid w:val="00A51658"/>
    <w:rsid w:val="00A71877"/>
    <w:rsid w:val="00A72830"/>
    <w:rsid w:val="00AA2822"/>
    <w:rsid w:val="00AA6A3B"/>
    <w:rsid w:val="00AC629C"/>
    <w:rsid w:val="00AD0B44"/>
    <w:rsid w:val="00AD5406"/>
    <w:rsid w:val="00B06B37"/>
    <w:rsid w:val="00B22B08"/>
    <w:rsid w:val="00B306CA"/>
    <w:rsid w:val="00B53DD4"/>
    <w:rsid w:val="00B6709C"/>
    <w:rsid w:val="00B867B0"/>
    <w:rsid w:val="00B945AD"/>
    <w:rsid w:val="00BC0EF4"/>
    <w:rsid w:val="00BC205D"/>
    <w:rsid w:val="00BE05E1"/>
    <w:rsid w:val="00BF07A4"/>
    <w:rsid w:val="00BF29AD"/>
    <w:rsid w:val="00BF75A1"/>
    <w:rsid w:val="00C02A43"/>
    <w:rsid w:val="00C15134"/>
    <w:rsid w:val="00C32CAB"/>
    <w:rsid w:val="00C41D02"/>
    <w:rsid w:val="00C42A44"/>
    <w:rsid w:val="00C445D1"/>
    <w:rsid w:val="00C5105B"/>
    <w:rsid w:val="00C6016A"/>
    <w:rsid w:val="00C65A5B"/>
    <w:rsid w:val="00C91D30"/>
    <w:rsid w:val="00CA17BF"/>
    <w:rsid w:val="00CB25A7"/>
    <w:rsid w:val="00CB2A45"/>
    <w:rsid w:val="00CE4CA0"/>
    <w:rsid w:val="00CF48AC"/>
    <w:rsid w:val="00CF7605"/>
    <w:rsid w:val="00D01917"/>
    <w:rsid w:val="00D547C1"/>
    <w:rsid w:val="00D61048"/>
    <w:rsid w:val="00D74FC4"/>
    <w:rsid w:val="00D83C75"/>
    <w:rsid w:val="00D901FE"/>
    <w:rsid w:val="00D97511"/>
    <w:rsid w:val="00DB73DD"/>
    <w:rsid w:val="00DC6BC0"/>
    <w:rsid w:val="00DE657D"/>
    <w:rsid w:val="00E210AB"/>
    <w:rsid w:val="00E21F33"/>
    <w:rsid w:val="00E377D7"/>
    <w:rsid w:val="00E40257"/>
    <w:rsid w:val="00E66714"/>
    <w:rsid w:val="00E71638"/>
    <w:rsid w:val="00E81CBC"/>
    <w:rsid w:val="00E81F33"/>
    <w:rsid w:val="00E9106E"/>
    <w:rsid w:val="00EA2CFD"/>
    <w:rsid w:val="00EA482D"/>
    <w:rsid w:val="00EB3AE6"/>
    <w:rsid w:val="00EB7B0D"/>
    <w:rsid w:val="00EF3991"/>
    <w:rsid w:val="00EF6A16"/>
    <w:rsid w:val="00F07A26"/>
    <w:rsid w:val="00F10254"/>
    <w:rsid w:val="00F428C9"/>
    <w:rsid w:val="00F53CCC"/>
    <w:rsid w:val="00F625AA"/>
    <w:rsid w:val="00F66D3E"/>
    <w:rsid w:val="00F70E2A"/>
    <w:rsid w:val="00F76886"/>
    <w:rsid w:val="00F83079"/>
    <w:rsid w:val="00FA32A9"/>
    <w:rsid w:val="00FB6611"/>
    <w:rsid w:val="00FC2F8F"/>
    <w:rsid w:val="00FC7CA6"/>
    <w:rsid w:val="03A7266A"/>
    <w:rsid w:val="0D060AEA"/>
    <w:rsid w:val="25A61580"/>
    <w:rsid w:val="31766898"/>
    <w:rsid w:val="398316C9"/>
    <w:rsid w:val="3A2D1901"/>
    <w:rsid w:val="6FE22335"/>
    <w:rsid w:val="7AA84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List" w:semiHidden="0" w:uiPriority="0" w:unhideWhenUsed="0"/>
    <w:lsdException w:name="Title" w:semiHidden="0" w:uiPriority="10" w:unhideWhenUsed="0" w:qFormat="1"/>
    <w:lsdException w:name="Default Paragraph Font" w:uiPriority="1"/>
    <w:lsdException w:name="Body Text" w:semiHidden="0" w:uiPriority="0" w:unhideWhenUsed="0"/>
    <w:lsdException w:name="Subtitle" w:semiHidden="0" w:uiPriority="11" w:unhideWhenUsed="0" w:qFormat="1"/>
    <w:lsdException w:name="Hyperlink" w:semiHidden="0" w:uiPriority="0" w:unhideWhenUsed="0"/>
    <w:lsdException w:name="Strong" w:semiHidden="0" w:uiPriority="0" w:unhideWhenUsed="0" w:qFormat="1"/>
    <w:lsdException w:name="Emphasis" w:semiHidden="0" w:uiPriority="20" w:unhideWhenUsed="0" w:qFormat="1"/>
    <w:lsdException w:name="Balloon Text" w:semiHidden="0" w:uiPriority="0" w:unhideWhenUsed="0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307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rsid w:val="00292307"/>
  </w:style>
  <w:style w:type="character" w:customStyle="1" w:styleId="WW8Num4z7">
    <w:name w:val="WW8Num4z7"/>
    <w:rsid w:val="00292307"/>
  </w:style>
  <w:style w:type="character" w:customStyle="1" w:styleId="WW8Num6z1">
    <w:name w:val="WW8Num6z1"/>
    <w:rsid w:val="00292307"/>
  </w:style>
  <w:style w:type="character" w:customStyle="1" w:styleId="WW8Num7z5">
    <w:name w:val="WW8Num7z5"/>
    <w:rsid w:val="00292307"/>
  </w:style>
  <w:style w:type="character" w:customStyle="1" w:styleId="WW8Num5z5">
    <w:name w:val="WW8Num5z5"/>
    <w:rsid w:val="00292307"/>
  </w:style>
  <w:style w:type="character" w:customStyle="1" w:styleId="WW8Num2z0">
    <w:name w:val="WW8Num2z0"/>
    <w:rsid w:val="00292307"/>
  </w:style>
  <w:style w:type="character" w:customStyle="1" w:styleId="WW8Num5z2">
    <w:name w:val="WW8Num5z2"/>
    <w:rsid w:val="00292307"/>
  </w:style>
  <w:style w:type="character" w:customStyle="1" w:styleId="WW8Num7z8">
    <w:name w:val="WW8Num7z8"/>
    <w:rsid w:val="00292307"/>
  </w:style>
  <w:style w:type="character" w:styleId="a4">
    <w:name w:val="Strong"/>
    <w:qFormat/>
    <w:rsid w:val="00292307"/>
    <w:rPr>
      <w:b/>
      <w:bCs/>
    </w:rPr>
  </w:style>
  <w:style w:type="character" w:styleId="a5">
    <w:name w:val="Hyperlink"/>
    <w:rsid w:val="00292307"/>
    <w:rPr>
      <w:color w:val="000080"/>
      <w:u w:val="single"/>
    </w:rPr>
  </w:style>
  <w:style w:type="character" w:customStyle="1" w:styleId="WW8Num1z6">
    <w:name w:val="WW8Num1z6"/>
    <w:rsid w:val="00292307"/>
  </w:style>
  <w:style w:type="character" w:customStyle="1" w:styleId="WW8Num3z5">
    <w:name w:val="WW8Num3z5"/>
    <w:rsid w:val="00292307"/>
  </w:style>
  <w:style w:type="character" w:customStyle="1" w:styleId="WW8Num3z4">
    <w:name w:val="WW8Num3z4"/>
    <w:rsid w:val="00292307"/>
  </w:style>
  <w:style w:type="character" w:customStyle="1" w:styleId="WW8Num6z7">
    <w:name w:val="WW8Num6z7"/>
    <w:rsid w:val="00292307"/>
  </w:style>
  <w:style w:type="character" w:customStyle="1" w:styleId="WW8Num4z3">
    <w:name w:val="WW8Num4z3"/>
    <w:rsid w:val="00292307"/>
  </w:style>
  <w:style w:type="character" w:customStyle="1" w:styleId="WW8Num2z7">
    <w:name w:val="WW8Num2z7"/>
    <w:rsid w:val="00292307"/>
  </w:style>
  <w:style w:type="character" w:styleId="a6">
    <w:name w:val="Emphasis"/>
    <w:basedOn w:val="a0"/>
    <w:uiPriority w:val="20"/>
    <w:qFormat/>
    <w:rsid w:val="00292307"/>
    <w:rPr>
      <w:i/>
      <w:iCs/>
    </w:rPr>
  </w:style>
  <w:style w:type="character" w:customStyle="1" w:styleId="WW8Num1z3">
    <w:name w:val="WW8Num1z3"/>
    <w:rsid w:val="00292307"/>
  </w:style>
  <w:style w:type="character" w:customStyle="1" w:styleId="WW8Num3z8">
    <w:name w:val="WW8Num3z8"/>
    <w:rsid w:val="00292307"/>
  </w:style>
  <w:style w:type="character" w:customStyle="1" w:styleId="WW8Num7z0">
    <w:name w:val="WW8Num7z0"/>
    <w:rsid w:val="00292307"/>
  </w:style>
  <w:style w:type="character" w:customStyle="1" w:styleId="WW8Num4z4">
    <w:name w:val="WW8Num4z4"/>
    <w:rsid w:val="00292307"/>
  </w:style>
  <w:style w:type="character" w:customStyle="1" w:styleId="WW8Num2z8">
    <w:name w:val="WW8Num2z8"/>
    <w:rsid w:val="00292307"/>
  </w:style>
  <w:style w:type="character" w:customStyle="1" w:styleId="WW8Num1z2">
    <w:name w:val="WW8Num1z2"/>
    <w:rsid w:val="00292307"/>
  </w:style>
  <w:style w:type="character" w:customStyle="1" w:styleId="a7">
    <w:name w:val="Нижний колонтитул Знак"/>
    <w:basedOn w:val="1"/>
    <w:rsid w:val="00292307"/>
    <w:rPr>
      <w:sz w:val="24"/>
      <w:szCs w:val="24"/>
    </w:rPr>
  </w:style>
  <w:style w:type="character" w:customStyle="1" w:styleId="WW8Num1z0">
    <w:name w:val="WW8Num1z0"/>
    <w:rsid w:val="00292307"/>
  </w:style>
  <w:style w:type="character" w:customStyle="1" w:styleId="WW8Num6z0">
    <w:name w:val="WW8Num6z0"/>
    <w:rsid w:val="00292307"/>
  </w:style>
  <w:style w:type="character" w:customStyle="1" w:styleId="WW8Num5z8">
    <w:name w:val="WW8Num5z8"/>
    <w:rsid w:val="00292307"/>
  </w:style>
  <w:style w:type="character" w:customStyle="1" w:styleId="WW8Num6z2">
    <w:name w:val="WW8Num6z2"/>
    <w:rsid w:val="00292307"/>
  </w:style>
  <w:style w:type="character" w:customStyle="1" w:styleId="WW8Num5z4">
    <w:name w:val="WW8Num5z4"/>
    <w:rsid w:val="00292307"/>
  </w:style>
  <w:style w:type="character" w:customStyle="1" w:styleId="WW8Num5z0">
    <w:name w:val="WW8Num5z0"/>
    <w:rsid w:val="00292307"/>
  </w:style>
  <w:style w:type="character" w:customStyle="1" w:styleId="WW8Num5z1">
    <w:name w:val="WW8Num5z1"/>
    <w:rsid w:val="00292307"/>
    <w:rPr>
      <w:rFonts w:cs="Times New Roman"/>
      <w:caps w:val="0"/>
      <w:smallCaps w:val="0"/>
    </w:rPr>
  </w:style>
  <w:style w:type="character" w:customStyle="1" w:styleId="WW8Num7z4">
    <w:name w:val="WW8Num7z4"/>
    <w:rsid w:val="00292307"/>
  </w:style>
  <w:style w:type="character" w:customStyle="1" w:styleId="WW8Num1z7">
    <w:name w:val="WW8Num1z7"/>
    <w:rsid w:val="00292307"/>
  </w:style>
  <w:style w:type="character" w:customStyle="1" w:styleId="WW8Num3z2">
    <w:name w:val="WW8Num3z2"/>
    <w:rsid w:val="00292307"/>
  </w:style>
  <w:style w:type="character" w:customStyle="1" w:styleId="WW8Num4z8">
    <w:name w:val="WW8Num4z8"/>
    <w:rsid w:val="00292307"/>
  </w:style>
  <w:style w:type="character" w:customStyle="1" w:styleId="WW8Num4z1">
    <w:name w:val="WW8Num4z1"/>
    <w:rsid w:val="00292307"/>
    <w:rPr>
      <w:rFonts w:cs="Times New Roman"/>
      <w:caps w:val="0"/>
      <w:smallCaps w:val="0"/>
    </w:rPr>
  </w:style>
  <w:style w:type="character" w:customStyle="1" w:styleId="WW8Num2z6">
    <w:name w:val="WW8Num2z6"/>
    <w:rsid w:val="00292307"/>
  </w:style>
  <w:style w:type="character" w:customStyle="1" w:styleId="WW8Num7z6">
    <w:name w:val="WW8Num7z6"/>
    <w:rsid w:val="00292307"/>
  </w:style>
  <w:style w:type="character" w:customStyle="1" w:styleId="WW8Num5z6">
    <w:name w:val="WW8Num5z6"/>
    <w:rsid w:val="00292307"/>
  </w:style>
  <w:style w:type="character" w:customStyle="1" w:styleId="a8">
    <w:name w:val="Маркеры списка"/>
    <w:rsid w:val="00292307"/>
    <w:rPr>
      <w:rFonts w:ascii="OpenSymbol" w:eastAsia="OpenSymbol" w:hAnsi="OpenSymbol" w:cs="OpenSymbol"/>
    </w:rPr>
  </w:style>
  <w:style w:type="character" w:customStyle="1" w:styleId="WW8Num4z0">
    <w:name w:val="WW8Num4z0"/>
    <w:rsid w:val="00292307"/>
  </w:style>
  <w:style w:type="character" w:customStyle="1" w:styleId="WW8Num1z4">
    <w:name w:val="WW8Num1z4"/>
    <w:rsid w:val="00292307"/>
  </w:style>
  <w:style w:type="character" w:customStyle="1" w:styleId="WW8Num1z1">
    <w:name w:val="WW8Num1z1"/>
    <w:rsid w:val="00292307"/>
    <w:rPr>
      <w:rFonts w:ascii="Times New Roman" w:hAnsi="Times New Roman" w:cs="Times New Roman"/>
      <w:caps w:val="0"/>
      <w:smallCaps w:val="0"/>
      <w:color w:val="000000"/>
      <w:sz w:val="28"/>
      <w:szCs w:val="28"/>
    </w:rPr>
  </w:style>
  <w:style w:type="character" w:customStyle="1" w:styleId="WW8Num6z3">
    <w:name w:val="WW8Num6z3"/>
    <w:rsid w:val="00292307"/>
  </w:style>
  <w:style w:type="character" w:customStyle="1" w:styleId="WW8Num3z6">
    <w:name w:val="WW8Num3z6"/>
    <w:rsid w:val="00292307"/>
  </w:style>
  <w:style w:type="character" w:customStyle="1" w:styleId="WW8Num4z6">
    <w:name w:val="WW8Num4z6"/>
    <w:rsid w:val="00292307"/>
  </w:style>
  <w:style w:type="character" w:customStyle="1" w:styleId="WW8Num1z8">
    <w:name w:val="WW8Num1z8"/>
    <w:rsid w:val="00292307"/>
  </w:style>
  <w:style w:type="character" w:customStyle="1" w:styleId="WW8Num7z7">
    <w:name w:val="WW8Num7z7"/>
    <w:rsid w:val="00292307"/>
  </w:style>
  <w:style w:type="character" w:customStyle="1" w:styleId="WW8Num5z7">
    <w:name w:val="WW8Num5z7"/>
    <w:rsid w:val="00292307"/>
  </w:style>
  <w:style w:type="character" w:customStyle="1" w:styleId="WW8Num5z3">
    <w:name w:val="WW8Num5z3"/>
    <w:rsid w:val="00292307"/>
  </w:style>
  <w:style w:type="character" w:customStyle="1" w:styleId="WW8Num6z4">
    <w:name w:val="WW8Num6z4"/>
    <w:rsid w:val="00292307"/>
  </w:style>
  <w:style w:type="character" w:customStyle="1" w:styleId="WW8Num3z3">
    <w:name w:val="WW8Num3z3"/>
    <w:rsid w:val="00292307"/>
  </w:style>
  <w:style w:type="character" w:customStyle="1" w:styleId="WW8Num6z6">
    <w:name w:val="WW8Num6z6"/>
    <w:rsid w:val="00292307"/>
  </w:style>
  <w:style w:type="character" w:customStyle="1" w:styleId="WW8Num3z1">
    <w:name w:val="WW8Num3z1"/>
    <w:rsid w:val="00292307"/>
  </w:style>
  <w:style w:type="character" w:customStyle="1" w:styleId="WW8Num1z5">
    <w:name w:val="WW8Num1z5"/>
    <w:rsid w:val="00292307"/>
  </w:style>
  <w:style w:type="character" w:customStyle="1" w:styleId="WW8Num4z2">
    <w:name w:val="WW8Num4z2"/>
    <w:rsid w:val="00292307"/>
  </w:style>
  <w:style w:type="character" w:customStyle="1" w:styleId="WW8Num7z3">
    <w:name w:val="WW8Num7z3"/>
    <w:rsid w:val="00292307"/>
  </w:style>
  <w:style w:type="character" w:customStyle="1" w:styleId="WW8Num2z3">
    <w:name w:val="WW8Num2z3"/>
    <w:rsid w:val="00292307"/>
  </w:style>
  <w:style w:type="character" w:customStyle="1" w:styleId="WW8Num3z7">
    <w:name w:val="WW8Num3z7"/>
    <w:rsid w:val="00292307"/>
  </w:style>
  <w:style w:type="character" w:customStyle="1" w:styleId="WW8Num4z5">
    <w:name w:val="WW8Num4z5"/>
    <w:rsid w:val="00292307"/>
  </w:style>
  <w:style w:type="character" w:customStyle="1" w:styleId="WW8Num3z0">
    <w:name w:val="WW8Num3z0"/>
    <w:rsid w:val="00292307"/>
  </w:style>
  <w:style w:type="character" w:customStyle="1" w:styleId="WW8Num2z1">
    <w:name w:val="WW8Num2z1"/>
    <w:rsid w:val="00292307"/>
    <w:rPr>
      <w:caps w:val="0"/>
      <w:smallCaps w:val="0"/>
    </w:rPr>
  </w:style>
  <w:style w:type="character" w:customStyle="1" w:styleId="WW8Num2z2">
    <w:name w:val="WW8Num2z2"/>
    <w:rsid w:val="00292307"/>
  </w:style>
  <w:style w:type="character" w:customStyle="1" w:styleId="WW8Num2z5">
    <w:name w:val="WW8Num2z5"/>
    <w:rsid w:val="00292307"/>
  </w:style>
  <w:style w:type="character" w:customStyle="1" w:styleId="WW8Num2z4">
    <w:name w:val="WW8Num2z4"/>
    <w:rsid w:val="00292307"/>
  </w:style>
  <w:style w:type="character" w:customStyle="1" w:styleId="WW8Num6z5">
    <w:name w:val="WW8Num6z5"/>
    <w:rsid w:val="00292307"/>
  </w:style>
  <w:style w:type="character" w:customStyle="1" w:styleId="WW8Num7z2">
    <w:name w:val="WW8Num7z2"/>
    <w:rsid w:val="00292307"/>
  </w:style>
  <w:style w:type="character" w:customStyle="1" w:styleId="WW8Num6z8">
    <w:name w:val="WW8Num6z8"/>
    <w:rsid w:val="00292307"/>
  </w:style>
  <w:style w:type="character" w:customStyle="1" w:styleId="WW8Num7z1">
    <w:name w:val="WW8Num7z1"/>
    <w:rsid w:val="00292307"/>
  </w:style>
  <w:style w:type="character" w:customStyle="1" w:styleId="1">
    <w:name w:val="Основной шрифт абзаца1"/>
    <w:rsid w:val="00292307"/>
  </w:style>
  <w:style w:type="character" w:customStyle="1" w:styleId="a9">
    <w:name w:val="Верхний колонтитул Знак"/>
    <w:basedOn w:val="1"/>
    <w:rsid w:val="00292307"/>
    <w:rPr>
      <w:sz w:val="24"/>
      <w:szCs w:val="24"/>
    </w:rPr>
  </w:style>
  <w:style w:type="paragraph" w:customStyle="1" w:styleId="ConsPlusNormal">
    <w:name w:val="ConsPlusNormal"/>
    <w:rsid w:val="00292307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aa">
    <w:name w:val="Заголовок таблицы"/>
    <w:basedOn w:val="ab"/>
    <w:rsid w:val="00292307"/>
    <w:pPr>
      <w:jc w:val="center"/>
    </w:pPr>
    <w:rPr>
      <w:b/>
      <w:bCs/>
    </w:rPr>
  </w:style>
  <w:style w:type="paragraph" w:customStyle="1" w:styleId="ConsPlusNonformat">
    <w:name w:val="ConsPlusNonformat"/>
    <w:rsid w:val="00292307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c">
    <w:name w:val="header"/>
    <w:basedOn w:val="a"/>
    <w:rsid w:val="00292307"/>
    <w:pPr>
      <w:tabs>
        <w:tab w:val="center" w:pos="4677"/>
        <w:tab w:val="right" w:pos="9355"/>
      </w:tabs>
    </w:pPr>
  </w:style>
  <w:style w:type="paragraph" w:styleId="ad">
    <w:name w:val="Body Text"/>
    <w:basedOn w:val="a"/>
    <w:rsid w:val="00292307"/>
    <w:pPr>
      <w:spacing w:after="120"/>
    </w:pPr>
  </w:style>
  <w:style w:type="paragraph" w:styleId="ae">
    <w:name w:val="footer"/>
    <w:basedOn w:val="a"/>
    <w:rsid w:val="00292307"/>
    <w:pPr>
      <w:tabs>
        <w:tab w:val="center" w:pos="4677"/>
        <w:tab w:val="right" w:pos="9355"/>
      </w:tabs>
    </w:pPr>
  </w:style>
  <w:style w:type="paragraph" w:styleId="af">
    <w:name w:val="List"/>
    <w:basedOn w:val="ad"/>
    <w:rsid w:val="00292307"/>
    <w:rPr>
      <w:rFonts w:cs="Mangal"/>
    </w:rPr>
  </w:style>
  <w:style w:type="paragraph" w:customStyle="1" w:styleId="10">
    <w:name w:val="Указатель1"/>
    <w:basedOn w:val="a"/>
    <w:rsid w:val="00292307"/>
    <w:pPr>
      <w:suppressLineNumbers/>
    </w:pPr>
    <w:rPr>
      <w:rFonts w:cs="Mangal"/>
    </w:rPr>
  </w:style>
  <w:style w:type="paragraph" w:styleId="af0">
    <w:name w:val="Balloon Text"/>
    <w:basedOn w:val="a"/>
    <w:rsid w:val="00292307"/>
    <w:rPr>
      <w:rFonts w:ascii="Tahoma" w:hAnsi="Tahoma" w:cs="Tahoma"/>
      <w:sz w:val="16"/>
      <w:szCs w:val="16"/>
    </w:rPr>
  </w:style>
  <w:style w:type="paragraph" w:customStyle="1" w:styleId="11">
    <w:name w:val="Заголовок1"/>
    <w:basedOn w:val="a"/>
    <w:next w:val="ad"/>
    <w:rsid w:val="0029230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12">
    <w:name w:val="Название1"/>
    <w:basedOn w:val="a"/>
    <w:rsid w:val="00292307"/>
    <w:pPr>
      <w:suppressLineNumbers/>
      <w:spacing w:before="120" w:after="120"/>
    </w:pPr>
    <w:rPr>
      <w:rFonts w:cs="Mangal"/>
      <w:i/>
      <w:iCs/>
    </w:rPr>
  </w:style>
  <w:style w:type="paragraph" w:customStyle="1" w:styleId="ab">
    <w:name w:val="Содержимое таблицы"/>
    <w:basedOn w:val="a"/>
    <w:rsid w:val="00292307"/>
    <w:pPr>
      <w:suppressLineNumbers/>
    </w:pPr>
  </w:style>
  <w:style w:type="character" w:customStyle="1" w:styleId="af1">
    <w:name w:val="???????? ????? ??????"/>
    <w:rsid w:val="006A654C"/>
  </w:style>
  <w:style w:type="paragraph" w:customStyle="1" w:styleId="af2">
    <w:name w:val="??????? (???)"/>
    <w:basedOn w:val="a"/>
    <w:rsid w:val="00027D5E"/>
    <w:pPr>
      <w:overflowPunct w:val="0"/>
      <w:autoSpaceDE w:val="0"/>
      <w:autoSpaceDN w:val="0"/>
      <w:adjustRightInd w:val="0"/>
      <w:spacing w:before="28" w:after="100" w:line="100" w:lineRule="atLeast"/>
      <w:textAlignment w:val="baseline"/>
    </w:pPr>
    <w:rPr>
      <w:kern w:val="1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_________ сельского поселения</vt:lpstr>
    </vt:vector>
  </TitlesOfParts>
  <Company>RL-TEAM.NET</Company>
  <LinksUpToDate>false</LinksUpToDate>
  <CharactersWithSpaces>5437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_________ сельского поселения</dc:title>
  <dc:creator>Прокурор</dc:creator>
  <cp:lastModifiedBy>user</cp:lastModifiedBy>
  <cp:revision>2</cp:revision>
  <cp:lastPrinted>2020-03-17T12:25:00Z</cp:lastPrinted>
  <dcterms:created xsi:type="dcterms:W3CDTF">2020-03-17T12:32:00Z</dcterms:created>
  <dcterms:modified xsi:type="dcterms:W3CDTF">2020-03-17T12:32:00Z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1049-11.2.0.8668</vt:lpwstr>
  </property>
</Properties>
</file>