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5D0" w:rsidRPr="00D32AA7" w:rsidRDefault="004B65D0" w:rsidP="004B65D0">
      <w:pPr>
        <w:jc w:val="center"/>
        <w:rPr>
          <w:b/>
          <w:sz w:val="28"/>
          <w:szCs w:val="28"/>
        </w:rPr>
      </w:pPr>
      <w:r w:rsidRPr="00D32AA7">
        <w:rPr>
          <w:b/>
          <w:sz w:val="28"/>
          <w:szCs w:val="28"/>
        </w:rPr>
        <w:t>КАЛУЖСКАЯ ОБЛАСТЬ ЛЮДИНОВСКИЙ РАЙОН</w:t>
      </w:r>
    </w:p>
    <w:p w:rsidR="004B65D0" w:rsidRPr="00D32AA7" w:rsidRDefault="004B65D0" w:rsidP="004B65D0">
      <w:pPr>
        <w:jc w:val="center"/>
        <w:rPr>
          <w:b/>
          <w:sz w:val="28"/>
          <w:szCs w:val="28"/>
        </w:rPr>
      </w:pPr>
      <w:r w:rsidRPr="00D32AA7">
        <w:rPr>
          <w:b/>
          <w:sz w:val="28"/>
          <w:szCs w:val="28"/>
        </w:rPr>
        <w:t>АДМИНИСТРАЦИЯ</w:t>
      </w:r>
    </w:p>
    <w:p w:rsidR="004B65D0" w:rsidRPr="00D32AA7" w:rsidRDefault="004B65D0" w:rsidP="004B65D0">
      <w:pPr>
        <w:jc w:val="center"/>
        <w:rPr>
          <w:b/>
          <w:sz w:val="28"/>
          <w:szCs w:val="28"/>
        </w:rPr>
      </w:pPr>
      <w:r w:rsidRPr="00D32AA7">
        <w:rPr>
          <w:b/>
          <w:sz w:val="28"/>
          <w:szCs w:val="28"/>
        </w:rPr>
        <w:t xml:space="preserve"> (ИСПОЛНИТЕЛЬНО-РАСПОРЯДИТЕЛЬНЫЙ ОРГАН)</w:t>
      </w:r>
    </w:p>
    <w:p w:rsidR="004B65D0" w:rsidRPr="00D32AA7" w:rsidRDefault="004B65D0" w:rsidP="004B65D0">
      <w:pPr>
        <w:jc w:val="center"/>
        <w:rPr>
          <w:b/>
          <w:sz w:val="28"/>
          <w:szCs w:val="28"/>
        </w:rPr>
      </w:pPr>
      <w:r w:rsidRPr="00D32AA7">
        <w:rPr>
          <w:b/>
          <w:sz w:val="28"/>
          <w:szCs w:val="28"/>
        </w:rPr>
        <w:t>СЕЛЬСКОГО ПОСЕЛЕНИЯ «ДЕРЕВНЯ ИГНАТОВКА»</w:t>
      </w:r>
    </w:p>
    <w:p w:rsidR="004B65D0" w:rsidRPr="00D32AA7" w:rsidRDefault="004B65D0" w:rsidP="004B65D0">
      <w:pPr>
        <w:jc w:val="center"/>
        <w:rPr>
          <w:sz w:val="28"/>
          <w:szCs w:val="28"/>
        </w:rPr>
      </w:pPr>
    </w:p>
    <w:p w:rsidR="004B65D0" w:rsidRPr="00D32AA7" w:rsidRDefault="004B65D0" w:rsidP="004B65D0">
      <w:pPr>
        <w:jc w:val="center"/>
        <w:rPr>
          <w:sz w:val="28"/>
          <w:szCs w:val="28"/>
        </w:rPr>
      </w:pPr>
    </w:p>
    <w:p w:rsidR="004B65D0" w:rsidRPr="00D32AA7" w:rsidRDefault="004B65D0" w:rsidP="004B65D0">
      <w:pPr>
        <w:jc w:val="center"/>
        <w:rPr>
          <w:b/>
          <w:bCs/>
          <w:sz w:val="28"/>
          <w:szCs w:val="28"/>
        </w:rPr>
      </w:pPr>
      <w:proofErr w:type="gramStart"/>
      <w:r w:rsidRPr="00D32AA7">
        <w:rPr>
          <w:b/>
          <w:bCs/>
          <w:sz w:val="28"/>
          <w:szCs w:val="28"/>
        </w:rPr>
        <w:t>П</w:t>
      </w:r>
      <w:proofErr w:type="gramEnd"/>
      <w:r w:rsidRPr="00D32AA7">
        <w:rPr>
          <w:b/>
          <w:bCs/>
          <w:sz w:val="28"/>
          <w:szCs w:val="28"/>
        </w:rPr>
        <w:t xml:space="preserve"> О С Т А Н О В Л Е Н И Е</w:t>
      </w:r>
    </w:p>
    <w:p w:rsidR="004B65D0" w:rsidRDefault="004B65D0" w:rsidP="004B65D0">
      <w:pPr>
        <w:jc w:val="center"/>
        <w:rPr>
          <w:b/>
          <w:bCs/>
        </w:rPr>
      </w:pPr>
    </w:p>
    <w:p w:rsidR="004B65D0" w:rsidRDefault="004B65D0" w:rsidP="004B65D0">
      <w:pPr>
        <w:jc w:val="both"/>
        <w:rPr>
          <w:u w:val="single"/>
        </w:rPr>
      </w:pPr>
      <w:r>
        <w:rPr>
          <w:u w:val="single"/>
        </w:rPr>
        <w:t>от «0</w:t>
      </w:r>
      <w:r w:rsidR="006E3B08">
        <w:rPr>
          <w:u w:val="single"/>
        </w:rPr>
        <w:t>6» апреля</w:t>
      </w:r>
      <w:r>
        <w:rPr>
          <w:u w:val="single"/>
        </w:rPr>
        <w:t xml:space="preserve"> 202</w:t>
      </w:r>
      <w:r w:rsidR="006E3B08">
        <w:rPr>
          <w:u w:val="single"/>
        </w:rPr>
        <w:t>3</w:t>
      </w:r>
      <w:r>
        <w:rPr>
          <w:u w:val="single"/>
        </w:rPr>
        <w:t xml:space="preserve"> года</w:t>
      </w:r>
      <w:r>
        <w:t xml:space="preserve">                                                                                                       </w:t>
      </w:r>
      <w:r>
        <w:rPr>
          <w:u w:val="single"/>
        </w:rPr>
        <w:t xml:space="preserve">№  </w:t>
      </w:r>
      <w:r w:rsidR="006E3B08">
        <w:rPr>
          <w:u w:val="single"/>
        </w:rPr>
        <w:t>9</w:t>
      </w:r>
    </w:p>
    <w:p w:rsidR="004B65D0" w:rsidRDefault="004B65D0" w:rsidP="004B65D0">
      <w:pPr>
        <w:jc w:val="both"/>
        <w:rPr>
          <w:u w:val="single"/>
        </w:rPr>
      </w:pPr>
    </w:p>
    <w:tbl>
      <w:tblPr>
        <w:tblStyle w:val="a5"/>
        <w:tblW w:w="0" w:type="auto"/>
        <w:tblLook w:val="04A0"/>
      </w:tblPr>
      <w:tblGrid>
        <w:gridCol w:w="5778"/>
      </w:tblGrid>
      <w:tr w:rsidR="00D32AA7" w:rsidTr="00D32AA7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:rsidR="00D32AA7" w:rsidRPr="00D32AA7" w:rsidRDefault="00D32AA7" w:rsidP="00D32AA7">
            <w:pPr>
              <w:widowControl w:val="0"/>
              <w:autoSpaceDE w:val="0"/>
              <w:jc w:val="both"/>
              <w:rPr>
                <w:rFonts w:eastAsia="Mincho"/>
                <w:b/>
                <w:bCs/>
                <w:color w:val="000000"/>
                <w:spacing w:val="-2"/>
                <w:sz w:val="23"/>
                <w:szCs w:val="23"/>
              </w:rPr>
            </w:pPr>
            <w:r w:rsidRPr="00D32AA7">
              <w:rPr>
                <w:rFonts w:eastAsia="Mincho"/>
                <w:b/>
                <w:bCs/>
                <w:spacing w:val="-2"/>
                <w:sz w:val="23"/>
                <w:szCs w:val="23"/>
              </w:rPr>
              <w:t xml:space="preserve">О создании </w:t>
            </w:r>
            <w:r w:rsidRPr="00D32AA7">
              <w:rPr>
                <w:rFonts w:eastAsia="Mincho"/>
                <w:b/>
                <w:bCs/>
                <w:color w:val="000000"/>
                <w:spacing w:val="-2"/>
                <w:sz w:val="23"/>
                <w:szCs w:val="23"/>
              </w:rPr>
              <w:t>комисси</w:t>
            </w:r>
            <w:r w:rsidRPr="00D32AA7">
              <w:rPr>
                <w:rFonts w:eastAsia="Mincho"/>
                <w:b/>
                <w:bCs/>
                <w:spacing w:val="-2"/>
                <w:sz w:val="23"/>
                <w:szCs w:val="23"/>
              </w:rPr>
              <w:t>и</w:t>
            </w:r>
            <w:r w:rsidRPr="00D32AA7">
              <w:rPr>
                <w:rFonts w:eastAsia="Mincho"/>
                <w:b/>
                <w:bCs/>
                <w:color w:val="0070C0"/>
                <w:spacing w:val="-2"/>
                <w:sz w:val="23"/>
                <w:szCs w:val="23"/>
              </w:rPr>
              <w:t xml:space="preserve"> </w:t>
            </w:r>
            <w:r w:rsidRPr="00D32AA7">
              <w:rPr>
                <w:rFonts w:eastAsia="Mincho"/>
                <w:b/>
                <w:bCs/>
                <w:color w:val="000000"/>
                <w:spacing w:val="-2"/>
                <w:sz w:val="23"/>
                <w:szCs w:val="23"/>
              </w:rPr>
              <w:t xml:space="preserve">по осуществлению закупок </w:t>
            </w:r>
            <w:r w:rsidRPr="00D32AA7">
              <w:rPr>
                <w:rFonts w:eastAsia="Mincho"/>
                <w:b/>
                <w:bCs/>
                <w:spacing w:val="-2"/>
                <w:sz w:val="23"/>
                <w:szCs w:val="23"/>
              </w:rPr>
              <w:t>товаров,</w:t>
            </w:r>
            <w:r w:rsidRPr="00D32AA7">
              <w:rPr>
                <w:rFonts w:eastAsia="Mincho"/>
                <w:b/>
                <w:bCs/>
                <w:color w:val="000000"/>
                <w:spacing w:val="-2"/>
                <w:sz w:val="23"/>
                <w:szCs w:val="23"/>
              </w:rPr>
              <w:t xml:space="preserve"> работ, услуг путем проведения открытых</w:t>
            </w:r>
          </w:p>
          <w:p w:rsidR="00D32AA7" w:rsidRPr="00D32AA7" w:rsidRDefault="00D32AA7" w:rsidP="00D32AA7">
            <w:pPr>
              <w:widowControl w:val="0"/>
              <w:autoSpaceDE w:val="0"/>
              <w:jc w:val="both"/>
              <w:rPr>
                <w:rFonts w:eastAsia="Mincho"/>
                <w:bCs/>
                <w:color w:val="000000"/>
                <w:spacing w:val="-2"/>
                <w:sz w:val="23"/>
                <w:szCs w:val="23"/>
              </w:rPr>
            </w:pPr>
            <w:r w:rsidRPr="00D32AA7">
              <w:rPr>
                <w:rFonts w:eastAsia="Mincho"/>
                <w:b/>
                <w:bCs/>
                <w:color w:val="000000"/>
                <w:spacing w:val="-2"/>
                <w:sz w:val="23"/>
                <w:szCs w:val="23"/>
              </w:rPr>
              <w:t>конкурсов в электронной форме и открытых аукционов в электронной форме для нужд сельского поселения «Деревня Игнатовка»</w:t>
            </w:r>
          </w:p>
        </w:tc>
      </w:tr>
    </w:tbl>
    <w:p w:rsidR="00D32AA7" w:rsidRDefault="00D32AA7" w:rsidP="00D32AA7">
      <w:pPr>
        <w:widowControl w:val="0"/>
        <w:autoSpaceDE w:val="0"/>
        <w:rPr>
          <w:b/>
        </w:rPr>
      </w:pPr>
    </w:p>
    <w:p w:rsidR="00D32AA7" w:rsidRDefault="00D32AA7" w:rsidP="00D32AA7">
      <w:pPr>
        <w:jc w:val="both"/>
      </w:pPr>
    </w:p>
    <w:p w:rsidR="00D32AA7" w:rsidRPr="00D32AA7" w:rsidRDefault="00D32AA7" w:rsidP="00D32AA7">
      <w:pPr>
        <w:jc w:val="both"/>
      </w:pPr>
      <w:r>
        <w:t xml:space="preserve">                    </w:t>
      </w:r>
      <w:r w:rsidRPr="00D32AA7">
        <w:t>В целях реализации на территории Калужской области Федерального закона от 05.04.2013 N 44-ФЗ "О контрактной системе в сфере закупок товаров, работ, услуг для обеспечения государственных и муниципальных нужд"</w:t>
      </w:r>
      <w:r>
        <w:t>, администрация сельского поселения «Деревня Игнатовка»</w:t>
      </w:r>
    </w:p>
    <w:p w:rsidR="00D32AA7" w:rsidRPr="00D32AA7" w:rsidRDefault="00D32AA7" w:rsidP="00D32AA7">
      <w:pPr>
        <w:jc w:val="both"/>
      </w:pPr>
    </w:p>
    <w:p w:rsidR="00D32AA7" w:rsidRPr="00D32AA7" w:rsidRDefault="00D32AA7" w:rsidP="00D32AA7">
      <w:pPr>
        <w:jc w:val="center"/>
      </w:pPr>
      <w:proofErr w:type="gramStart"/>
      <w:r w:rsidRPr="00D32AA7">
        <w:t>П</w:t>
      </w:r>
      <w:proofErr w:type="gramEnd"/>
      <w:r>
        <w:t xml:space="preserve"> </w:t>
      </w:r>
      <w:r w:rsidRPr="00D32AA7">
        <w:t>О</w:t>
      </w:r>
      <w:r>
        <w:t xml:space="preserve"> </w:t>
      </w:r>
      <w:r w:rsidRPr="00D32AA7">
        <w:t>С</w:t>
      </w:r>
      <w:r>
        <w:t xml:space="preserve"> </w:t>
      </w:r>
      <w:r w:rsidRPr="00D32AA7">
        <w:t>Т</w:t>
      </w:r>
      <w:r>
        <w:t xml:space="preserve"> </w:t>
      </w:r>
      <w:r w:rsidRPr="00D32AA7">
        <w:t>А</w:t>
      </w:r>
      <w:r>
        <w:t xml:space="preserve"> </w:t>
      </w:r>
      <w:r w:rsidRPr="00D32AA7">
        <w:t>Н</w:t>
      </w:r>
      <w:r>
        <w:t xml:space="preserve"> </w:t>
      </w:r>
      <w:r w:rsidRPr="00D32AA7">
        <w:t>О</w:t>
      </w:r>
      <w:r>
        <w:t xml:space="preserve"> </w:t>
      </w:r>
      <w:r w:rsidRPr="00D32AA7">
        <w:t>В</w:t>
      </w:r>
      <w:r>
        <w:t xml:space="preserve"> </w:t>
      </w:r>
      <w:r w:rsidRPr="00D32AA7">
        <w:t>Л</w:t>
      </w:r>
      <w:r>
        <w:t xml:space="preserve"> </w:t>
      </w:r>
      <w:r w:rsidRPr="00D32AA7">
        <w:t>Я</w:t>
      </w:r>
      <w:r>
        <w:t xml:space="preserve"> Е Т</w:t>
      </w:r>
      <w:r w:rsidRPr="00D32AA7">
        <w:t>:</w:t>
      </w:r>
    </w:p>
    <w:p w:rsidR="00D32AA7" w:rsidRPr="00D32AA7" w:rsidRDefault="00D32AA7" w:rsidP="00D32AA7">
      <w:pPr>
        <w:jc w:val="both"/>
      </w:pPr>
    </w:p>
    <w:p w:rsidR="00D32AA7" w:rsidRPr="00D32AA7" w:rsidRDefault="00D32AA7" w:rsidP="00D32AA7">
      <w:pPr>
        <w:pStyle w:val="a4"/>
        <w:spacing w:before="0" w:after="0"/>
        <w:ind w:left="0" w:right="0"/>
        <w:rPr>
          <w:rFonts w:ascii="Times New Roman" w:hAnsi="Times New Roman" w:cs="Times New Roman"/>
          <w:sz w:val="24"/>
          <w:szCs w:val="24"/>
        </w:rPr>
      </w:pPr>
      <w:r w:rsidRPr="00D32AA7">
        <w:rPr>
          <w:rFonts w:ascii="Times New Roman" w:hAnsi="Times New Roman" w:cs="Times New Roman"/>
          <w:sz w:val="24"/>
          <w:szCs w:val="24"/>
        </w:rPr>
        <w:t>1.     Создать комиссии по осуществлению закупок товаров, работ, услуг путём проведения открытых конкурсов в электронной форме и открытых аукцион</w:t>
      </w:r>
      <w:r>
        <w:rPr>
          <w:rFonts w:ascii="Times New Roman" w:hAnsi="Times New Roman" w:cs="Times New Roman"/>
          <w:sz w:val="24"/>
          <w:szCs w:val="24"/>
        </w:rPr>
        <w:t>ов в электронной форме для нужд сельского поселения «Деревня Игнатовка»</w:t>
      </w:r>
      <w:r w:rsidRPr="00D32AA7">
        <w:rPr>
          <w:rFonts w:ascii="Times New Roman" w:hAnsi="Times New Roman" w:cs="Times New Roman"/>
          <w:sz w:val="24"/>
          <w:szCs w:val="24"/>
        </w:rPr>
        <w:t xml:space="preserve"> (далее – комиссия) в следующем составе:</w:t>
      </w:r>
    </w:p>
    <w:p w:rsidR="00D32AA7" w:rsidRPr="00D32AA7" w:rsidRDefault="00D32AA7" w:rsidP="00D32AA7">
      <w:pPr>
        <w:pStyle w:val="a4"/>
        <w:spacing w:before="0" w:after="0"/>
        <w:ind w:left="0" w:right="0"/>
        <w:rPr>
          <w:rFonts w:ascii="Times New Roman" w:hAnsi="Times New Roman" w:cs="Times New Roman"/>
          <w:sz w:val="24"/>
          <w:szCs w:val="24"/>
        </w:rPr>
      </w:pPr>
    </w:p>
    <w:p w:rsidR="00D32AA7" w:rsidRPr="00D32AA7" w:rsidRDefault="00D32AA7" w:rsidP="00D32AA7">
      <w:pPr>
        <w:numPr>
          <w:ilvl w:val="1"/>
          <w:numId w:val="3"/>
        </w:numPr>
        <w:suppressAutoHyphens w:val="0"/>
        <w:jc w:val="both"/>
      </w:pPr>
      <w:r w:rsidRPr="00D32AA7">
        <w:t xml:space="preserve"> Комиссия №1:</w:t>
      </w:r>
    </w:p>
    <w:p w:rsidR="00D32AA7" w:rsidRPr="00D32AA7" w:rsidRDefault="00D32AA7" w:rsidP="00D32AA7">
      <w:pPr>
        <w:ind w:left="360"/>
        <w:jc w:val="both"/>
      </w:pPr>
    </w:p>
    <w:tbl>
      <w:tblPr>
        <w:tblW w:w="0" w:type="auto"/>
        <w:tblInd w:w="250" w:type="dxa"/>
        <w:tblLayout w:type="fixed"/>
        <w:tblLook w:val="0000"/>
      </w:tblPr>
      <w:tblGrid>
        <w:gridCol w:w="3804"/>
        <w:gridCol w:w="5973"/>
      </w:tblGrid>
      <w:tr w:rsidR="00D32AA7" w:rsidRPr="00D32AA7" w:rsidTr="00666007">
        <w:trPr>
          <w:trHeight w:val="541"/>
        </w:trPr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A7" w:rsidRPr="00D32AA7" w:rsidRDefault="00D32AA7" w:rsidP="00D32AA7">
            <w:pPr>
              <w:jc w:val="both"/>
              <w:rPr>
                <w:bCs/>
              </w:rPr>
            </w:pPr>
            <w:r w:rsidRPr="00D32AA7">
              <w:t>Мартынова Ольга Васильевна</w:t>
            </w:r>
          </w:p>
        </w:tc>
        <w:tc>
          <w:tcPr>
            <w:tcW w:w="5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AA7" w:rsidRPr="00D32AA7" w:rsidRDefault="00D32AA7" w:rsidP="00D32AA7">
            <w:pPr>
              <w:jc w:val="both"/>
            </w:pPr>
            <w:r w:rsidRPr="00D32AA7">
              <w:rPr>
                <w:bCs/>
              </w:rPr>
              <w:t>Начальник управления проведения торгов Бюджетного</w:t>
            </w:r>
            <w:r w:rsidRPr="00D32AA7">
              <w:t xml:space="preserve"> специализированного учреждения «Фонд имущества Калужской области», председатель комиссии (по согласованию)</w:t>
            </w:r>
          </w:p>
        </w:tc>
      </w:tr>
      <w:tr w:rsidR="00D32AA7" w:rsidRPr="00D32AA7" w:rsidTr="00666007">
        <w:trPr>
          <w:trHeight w:val="541"/>
        </w:trPr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A7" w:rsidRPr="00D32AA7" w:rsidRDefault="00D32AA7" w:rsidP="00D32AA7">
            <w:pPr>
              <w:jc w:val="both"/>
              <w:rPr>
                <w:bCs/>
              </w:rPr>
            </w:pPr>
            <w:r w:rsidRPr="00D32AA7">
              <w:t>Лукьянова Татьяна Александровна</w:t>
            </w:r>
          </w:p>
        </w:tc>
        <w:tc>
          <w:tcPr>
            <w:tcW w:w="5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AA7" w:rsidRPr="00D32AA7" w:rsidRDefault="00D32AA7" w:rsidP="00D32AA7">
            <w:pPr>
              <w:jc w:val="both"/>
            </w:pPr>
            <w:r w:rsidRPr="00D32AA7">
              <w:t>Главный юрисконсульт отдела организационно-контрольной и кадровой работы Бюджетного специализированного учреждения «Фонд имущества Калужской области», заместитель председателя комиссии (по согласованию)</w:t>
            </w:r>
          </w:p>
        </w:tc>
      </w:tr>
      <w:tr w:rsidR="00D32AA7" w:rsidRPr="00D32AA7" w:rsidTr="00666007">
        <w:trPr>
          <w:trHeight w:val="541"/>
        </w:trPr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A7" w:rsidRPr="00D32AA7" w:rsidRDefault="00D32AA7" w:rsidP="00D32AA7">
            <w:pPr>
              <w:jc w:val="both"/>
            </w:pPr>
            <w:r w:rsidRPr="00D32AA7">
              <w:t>Кузнецова Дарья Владимировна</w:t>
            </w:r>
          </w:p>
        </w:tc>
        <w:tc>
          <w:tcPr>
            <w:tcW w:w="5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AA7" w:rsidRPr="00D32AA7" w:rsidRDefault="00D32AA7" w:rsidP="00D32AA7">
            <w:pPr>
              <w:jc w:val="both"/>
            </w:pPr>
            <w:r w:rsidRPr="00D32AA7">
              <w:t xml:space="preserve">Заместитель </w:t>
            </w:r>
            <w:proofErr w:type="gramStart"/>
            <w:r w:rsidRPr="00D32AA7">
              <w:t>начальника отдела проведения торгов управления проведения торгов Бюджетного специализированного</w:t>
            </w:r>
            <w:proofErr w:type="gramEnd"/>
            <w:r w:rsidRPr="00D32AA7">
              <w:t xml:space="preserve"> учреждения «Фонд имущества Калужской области» (по согласованию)</w:t>
            </w:r>
          </w:p>
        </w:tc>
      </w:tr>
      <w:tr w:rsidR="00D32AA7" w:rsidRPr="00D32AA7" w:rsidTr="00666007">
        <w:trPr>
          <w:trHeight w:val="541"/>
        </w:trPr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A7" w:rsidRPr="00D32AA7" w:rsidRDefault="00D32AA7" w:rsidP="00D32AA7">
            <w:pPr>
              <w:jc w:val="both"/>
            </w:pPr>
            <w:proofErr w:type="spellStart"/>
            <w:r w:rsidRPr="00D32AA7">
              <w:t>Саух</w:t>
            </w:r>
            <w:proofErr w:type="spellEnd"/>
            <w:r w:rsidRPr="00D32AA7">
              <w:t xml:space="preserve"> Ксения Евгеньевна</w:t>
            </w:r>
          </w:p>
        </w:tc>
        <w:tc>
          <w:tcPr>
            <w:tcW w:w="5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AA7" w:rsidRPr="00D32AA7" w:rsidRDefault="00D32AA7" w:rsidP="00D32AA7">
            <w:pPr>
              <w:jc w:val="both"/>
            </w:pPr>
            <w:r w:rsidRPr="00D32AA7">
              <w:t xml:space="preserve">Ведущий экономист </w:t>
            </w:r>
            <w:proofErr w:type="gramStart"/>
            <w:r w:rsidRPr="00D32AA7">
              <w:t>отдела развития контрактной системы управления проведения торгов Бюджетного специализированного</w:t>
            </w:r>
            <w:proofErr w:type="gramEnd"/>
            <w:r w:rsidRPr="00D32AA7">
              <w:t xml:space="preserve"> учреждения «Фонд имущества Калужской области» (по согласованию)</w:t>
            </w:r>
          </w:p>
        </w:tc>
      </w:tr>
      <w:tr w:rsidR="00D32AA7" w:rsidRPr="00D32AA7" w:rsidTr="00666007"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A7" w:rsidRPr="00D32AA7" w:rsidRDefault="00D32AA7" w:rsidP="00D32AA7">
            <w:pPr>
              <w:jc w:val="both"/>
            </w:pPr>
            <w:r w:rsidRPr="00D32AA7">
              <w:t>Безрукова Светлана Евгеньевна</w:t>
            </w:r>
          </w:p>
        </w:tc>
        <w:tc>
          <w:tcPr>
            <w:tcW w:w="5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AA7" w:rsidRPr="00D32AA7" w:rsidRDefault="00D32AA7" w:rsidP="00D32AA7">
            <w:pPr>
              <w:jc w:val="both"/>
            </w:pPr>
            <w:r w:rsidRPr="00D32AA7">
              <w:t xml:space="preserve">Ведущий экономист </w:t>
            </w:r>
            <w:proofErr w:type="gramStart"/>
            <w:r w:rsidRPr="00D32AA7">
              <w:t>отдела развития контрактной системы управления проведения торгов Бюджетного специализированного</w:t>
            </w:r>
            <w:proofErr w:type="gramEnd"/>
            <w:r w:rsidRPr="00D32AA7">
              <w:t xml:space="preserve"> учреждения «Фонд имущества </w:t>
            </w:r>
            <w:r w:rsidRPr="00D32AA7">
              <w:lastRenderedPageBreak/>
              <w:t>Калужской области» (по согласованию)</w:t>
            </w:r>
          </w:p>
        </w:tc>
      </w:tr>
      <w:tr w:rsidR="00D32AA7" w:rsidRPr="00D32AA7" w:rsidTr="00666007">
        <w:trPr>
          <w:trHeight w:val="224"/>
        </w:trPr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A7" w:rsidRPr="00D32AA7" w:rsidRDefault="003A08D5" w:rsidP="00D32AA7">
            <w:pPr>
              <w:jc w:val="both"/>
            </w:pPr>
            <w:r>
              <w:lastRenderedPageBreak/>
              <w:t>Солянкина Валентина Ивановна</w:t>
            </w:r>
          </w:p>
        </w:tc>
        <w:tc>
          <w:tcPr>
            <w:tcW w:w="5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AA7" w:rsidRPr="00D32AA7" w:rsidRDefault="003A08D5" w:rsidP="00CD2C66">
            <w:pPr>
              <w:snapToGrid w:val="0"/>
              <w:jc w:val="both"/>
            </w:pPr>
            <w:r>
              <w:t>Ведущий эксперт</w:t>
            </w:r>
            <w:r w:rsidR="00D32AA7">
              <w:t xml:space="preserve"> администрации сельского поселения «Деревня Игнатовка» </w:t>
            </w:r>
          </w:p>
        </w:tc>
      </w:tr>
    </w:tbl>
    <w:p w:rsidR="00D32AA7" w:rsidRPr="00D32AA7" w:rsidRDefault="00D32AA7" w:rsidP="00D32AA7">
      <w:pPr>
        <w:jc w:val="both"/>
      </w:pPr>
    </w:p>
    <w:p w:rsidR="00D32AA7" w:rsidRPr="00D32AA7" w:rsidRDefault="00D32AA7" w:rsidP="00D32AA7">
      <w:pPr>
        <w:numPr>
          <w:ilvl w:val="1"/>
          <w:numId w:val="3"/>
        </w:numPr>
        <w:suppressAutoHyphens w:val="0"/>
        <w:jc w:val="both"/>
      </w:pPr>
      <w:r w:rsidRPr="00D32AA7">
        <w:t xml:space="preserve"> Комиссия №2:</w:t>
      </w:r>
    </w:p>
    <w:p w:rsidR="00D32AA7" w:rsidRPr="00D32AA7" w:rsidRDefault="00D32AA7" w:rsidP="00D32AA7">
      <w:pPr>
        <w:jc w:val="both"/>
      </w:pPr>
    </w:p>
    <w:tbl>
      <w:tblPr>
        <w:tblW w:w="9777" w:type="dxa"/>
        <w:tblInd w:w="250" w:type="dxa"/>
        <w:tblLayout w:type="fixed"/>
        <w:tblLook w:val="0000"/>
      </w:tblPr>
      <w:tblGrid>
        <w:gridCol w:w="3804"/>
        <w:gridCol w:w="5973"/>
      </w:tblGrid>
      <w:tr w:rsidR="00D32AA7" w:rsidRPr="00D32AA7" w:rsidTr="003A08D5">
        <w:trPr>
          <w:trHeight w:val="541"/>
        </w:trPr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A7" w:rsidRPr="00D32AA7" w:rsidRDefault="00D32AA7" w:rsidP="00D32AA7">
            <w:pPr>
              <w:jc w:val="both"/>
              <w:rPr>
                <w:bCs/>
              </w:rPr>
            </w:pPr>
            <w:r w:rsidRPr="00D32AA7">
              <w:t>Мартынова Ольга Васильевна</w:t>
            </w:r>
          </w:p>
        </w:tc>
        <w:tc>
          <w:tcPr>
            <w:tcW w:w="5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AA7" w:rsidRPr="00D32AA7" w:rsidRDefault="00D32AA7" w:rsidP="00D32AA7">
            <w:pPr>
              <w:jc w:val="both"/>
            </w:pPr>
            <w:r w:rsidRPr="00D32AA7">
              <w:rPr>
                <w:bCs/>
              </w:rPr>
              <w:t>Начальник управления проведения торгов Бюджетного</w:t>
            </w:r>
            <w:r w:rsidRPr="00D32AA7">
              <w:t xml:space="preserve"> специализированного учреждения «Фонд имущества Калужской области», председатель комиссии (по согласованию)</w:t>
            </w:r>
          </w:p>
        </w:tc>
      </w:tr>
      <w:tr w:rsidR="00D32AA7" w:rsidRPr="00D32AA7" w:rsidTr="003A08D5">
        <w:trPr>
          <w:trHeight w:val="541"/>
        </w:trPr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A7" w:rsidRPr="00D32AA7" w:rsidRDefault="00D32AA7" w:rsidP="00D32AA7">
            <w:pPr>
              <w:jc w:val="both"/>
              <w:rPr>
                <w:bCs/>
              </w:rPr>
            </w:pPr>
            <w:r w:rsidRPr="00D32AA7">
              <w:t>Лукьянова Татьяна Александровна</w:t>
            </w:r>
          </w:p>
        </w:tc>
        <w:tc>
          <w:tcPr>
            <w:tcW w:w="5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AA7" w:rsidRPr="00D32AA7" w:rsidRDefault="00D32AA7" w:rsidP="00D32AA7">
            <w:pPr>
              <w:jc w:val="both"/>
            </w:pPr>
            <w:r w:rsidRPr="00D32AA7">
              <w:t>Главный юрисконсульт отдела организационно-контрольной и кадровой работы Бюджетного специализированного учреждения «Фонд имущества Калужской области», заместитель председателя комиссии (по согласованию)</w:t>
            </w:r>
          </w:p>
        </w:tc>
      </w:tr>
      <w:tr w:rsidR="00D32AA7" w:rsidRPr="00D32AA7" w:rsidTr="003A08D5">
        <w:trPr>
          <w:trHeight w:val="541"/>
        </w:trPr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A7" w:rsidRPr="00D32AA7" w:rsidRDefault="00D32AA7" w:rsidP="00D32AA7">
            <w:pPr>
              <w:jc w:val="both"/>
            </w:pPr>
            <w:r w:rsidRPr="00D32AA7">
              <w:t>Азарова Татьяна Александровна</w:t>
            </w:r>
          </w:p>
        </w:tc>
        <w:tc>
          <w:tcPr>
            <w:tcW w:w="5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AA7" w:rsidRPr="00D32AA7" w:rsidRDefault="00D32AA7" w:rsidP="00D32AA7">
            <w:pPr>
              <w:jc w:val="both"/>
            </w:pPr>
            <w:r w:rsidRPr="00D32AA7">
              <w:t xml:space="preserve">Начальник </w:t>
            </w:r>
            <w:proofErr w:type="gramStart"/>
            <w:r w:rsidRPr="00D32AA7">
              <w:t>отдела развития контрактной системы управления проведения торгов Бюджетного специализированного</w:t>
            </w:r>
            <w:proofErr w:type="gramEnd"/>
            <w:r w:rsidRPr="00D32AA7">
              <w:t xml:space="preserve"> учреждения «Фонд имущества Калужской области», в случае отсутствия Лукьяновой Т.А. - заместитель председателя комиссии (по согласованию)</w:t>
            </w:r>
          </w:p>
        </w:tc>
      </w:tr>
      <w:tr w:rsidR="00D32AA7" w:rsidRPr="00D32AA7" w:rsidTr="003A08D5">
        <w:trPr>
          <w:trHeight w:val="541"/>
        </w:trPr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A7" w:rsidRPr="00D32AA7" w:rsidRDefault="00D32AA7" w:rsidP="00D32AA7">
            <w:pPr>
              <w:jc w:val="both"/>
            </w:pPr>
            <w:r w:rsidRPr="00D32AA7">
              <w:t>Кузнецова Дарья Владимировна</w:t>
            </w:r>
          </w:p>
        </w:tc>
        <w:tc>
          <w:tcPr>
            <w:tcW w:w="5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AA7" w:rsidRPr="00D32AA7" w:rsidRDefault="00D32AA7" w:rsidP="00D32AA7">
            <w:pPr>
              <w:jc w:val="both"/>
            </w:pPr>
            <w:r w:rsidRPr="00D32AA7">
              <w:t xml:space="preserve">Заместитель </w:t>
            </w:r>
            <w:proofErr w:type="gramStart"/>
            <w:r w:rsidRPr="00D32AA7">
              <w:t>начальника отдела проведения торгов управления проведения торгов Бюджетного специализированного</w:t>
            </w:r>
            <w:proofErr w:type="gramEnd"/>
            <w:r w:rsidRPr="00D32AA7">
              <w:t xml:space="preserve"> учреждения «Фонд имущества Калужской области» (по согласованию)</w:t>
            </w:r>
          </w:p>
        </w:tc>
      </w:tr>
      <w:tr w:rsidR="00D32AA7" w:rsidRPr="00D32AA7" w:rsidTr="003A08D5"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A7" w:rsidRPr="00D32AA7" w:rsidRDefault="00D32AA7" w:rsidP="00D32AA7">
            <w:pPr>
              <w:jc w:val="both"/>
            </w:pPr>
            <w:proofErr w:type="spellStart"/>
            <w:r w:rsidRPr="00D32AA7">
              <w:t>Саух</w:t>
            </w:r>
            <w:proofErr w:type="spellEnd"/>
            <w:r w:rsidRPr="00D32AA7">
              <w:t xml:space="preserve"> Ксения Евгеньевна</w:t>
            </w:r>
          </w:p>
        </w:tc>
        <w:tc>
          <w:tcPr>
            <w:tcW w:w="5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AA7" w:rsidRPr="00D32AA7" w:rsidRDefault="00D32AA7" w:rsidP="00D32AA7">
            <w:pPr>
              <w:jc w:val="both"/>
            </w:pPr>
            <w:r w:rsidRPr="00D32AA7">
              <w:t xml:space="preserve">Ведущий экономист </w:t>
            </w:r>
            <w:proofErr w:type="gramStart"/>
            <w:r w:rsidRPr="00D32AA7">
              <w:t>отдела развития контрактной системы управления проведения торгов Бюджетного специализированного</w:t>
            </w:r>
            <w:proofErr w:type="gramEnd"/>
            <w:r w:rsidRPr="00D32AA7">
              <w:t xml:space="preserve"> учреждения «Фонд имущества Калужской области» (по согласованию)</w:t>
            </w:r>
          </w:p>
        </w:tc>
      </w:tr>
      <w:tr w:rsidR="003A08D5" w:rsidRPr="00D32AA7" w:rsidTr="003A08D5">
        <w:trPr>
          <w:trHeight w:val="224"/>
        </w:trPr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8D5" w:rsidRPr="00D32AA7" w:rsidRDefault="003A08D5" w:rsidP="002A44CD">
            <w:pPr>
              <w:jc w:val="both"/>
            </w:pPr>
            <w:r>
              <w:t>Солянкина Валентина Ивановна</w:t>
            </w:r>
          </w:p>
        </w:tc>
        <w:tc>
          <w:tcPr>
            <w:tcW w:w="5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8D5" w:rsidRPr="00D32AA7" w:rsidRDefault="003A08D5" w:rsidP="002A44CD">
            <w:pPr>
              <w:snapToGrid w:val="0"/>
              <w:jc w:val="both"/>
            </w:pPr>
            <w:r>
              <w:t xml:space="preserve">Ведущий эксперт администрации сельского поселения «Деревня Игнатовка» </w:t>
            </w:r>
          </w:p>
        </w:tc>
      </w:tr>
    </w:tbl>
    <w:p w:rsidR="00D32AA7" w:rsidRPr="00D32AA7" w:rsidRDefault="00D32AA7" w:rsidP="00D32AA7">
      <w:pPr>
        <w:jc w:val="both"/>
      </w:pPr>
    </w:p>
    <w:p w:rsidR="00D32AA7" w:rsidRPr="00D32AA7" w:rsidRDefault="00D32AA7" w:rsidP="00D32AA7">
      <w:pPr>
        <w:numPr>
          <w:ilvl w:val="1"/>
          <w:numId w:val="3"/>
        </w:numPr>
        <w:suppressAutoHyphens w:val="0"/>
        <w:jc w:val="both"/>
      </w:pPr>
      <w:r w:rsidRPr="00D32AA7">
        <w:t>Комиссия №3:</w:t>
      </w:r>
    </w:p>
    <w:p w:rsidR="00D32AA7" w:rsidRPr="00D32AA7" w:rsidRDefault="00D32AA7" w:rsidP="00D32AA7">
      <w:pPr>
        <w:ind w:left="360"/>
        <w:jc w:val="both"/>
      </w:pPr>
    </w:p>
    <w:tbl>
      <w:tblPr>
        <w:tblW w:w="9777" w:type="dxa"/>
        <w:tblInd w:w="250" w:type="dxa"/>
        <w:tblLayout w:type="fixed"/>
        <w:tblLook w:val="0000"/>
      </w:tblPr>
      <w:tblGrid>
        <w:gridCol w:w="3804"/>
        <w:gridCol w:w="5973"/>
      </w:tblGrid>
      <w:tr w:rsidR="00D32AA7" w:rsidRPr="00D32AA7" w:rsidTr="003A08D5">
        <w:trPr>
          <w:trHeight w:val="541"/>
        </w:trPr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A7" w:rsidRPr="00D32AA7" w:rsidRDefault="00D32AA7" w:rsidP="00D32AA7">
            <w:pPr>
              <w:jc w:val="both"/>
              <w:rPr>
                <w:bCs/>
              </w:rPr>
            </w:pPr>
            <w:r w:rsidRPr="00D32AA7">
              <w:t>Мартынова Ольга Васильевна</w:t>
            </w:r>
          </w:p>
        </w:tc>
        <w:tc>
          <w:tcPr>
            <w:tcW w:w="5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AA7" w:rsidRPr="00D32AA7" w:rsidRDefault="00D32AA7" w:rsidP="00D32AA7">
            <w:pPr>
              <w:jc w:val="both"/>
            </w:pPr>
            <w:r w:rsidRPr="00D32AA7">
              <w:rPr>
                <w:bCs/>
              </w:rPr>
              <w:t>Начальник управления проведения торгов Бюджетного</w:t>
            </w:r>
            <w:r w:rsidRPr="00D32AA7">
              <w:t xml:space="preserve"> специализированного учреждения «Фонд имущества Калужской области», председатель комиссии (по согласованию)</w:t>
            </w:r>
          </w:p>
        </w:tc>
      </w:tr>
      <w:tr w:rsidR="00D32AA7" w:rsidRPr="00D32AA7" w:rsidTr="003A08D5">
        <w:trPr>
          <w:trHeight w:val="541"/>
        </w:trPr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A7" w:rsidRPr="00D32AA7" w:rsidRDefault="00D32AA7" w:rsidP="00D32AA7">
            <w:pPr>
              <w:jc w:val="both"/>
              <w:rPr>
                <w:bCs/>
              </w:rPr>
            </w:pPr>
            <w:r w:rsidRPr="00D32AA7">
              <w:t>Лукьянова Татьяна Александровна</w:t>
            </w:r>
          </w:p>
        </w:tc>
        <w:tc>
          <w:tcPr>
            <w:tcW w:w="5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AA7" w:rsidRPr="00D32AA7" w:rsidRDefault="00D32AA7" w:rsidP="00D32AA7">
            <w:pPr>
              <w:jc w:val="both"/>
            </w:pPr>
            <w:r w:rsidRPr="00D32AA7">
              <w:t>Главный юрисконсульт отдела организационно-контрольной и кадровой работы Бюджетного специализированного учреждения «Фонд имущества Калужской области», заместитель председателя комиссии (по согласованию)</w:t>
            </w:r>
          </w:p>
        </w:tc>
      </w:tr>
      <w:tr w:rsidR="00D32AA7" w:rsidRPr="00D32AA7" w:rsidTr="003A08D5">
        <w:trPr>
          <w:trHeight w:val="541"/>
        </w:trPr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A7" w:rsidRPr="00D32AA7" w:rsidRDefault="00D32AA7" w:rsidP="00D32AA7">
            <w:pPr>
              <w:jc w:val="both"/>
            </w:pPr>
            <w:r w:rsidRPr="00D32AA7">
              <w:t xml:space="preserve">Титова Екатерина Николаевна </w:t>
            </w:r>
          </w:p>
        </w:tc>
        <w:tc>
          <w:tcPr>
            <w:tcW w:w="5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AA7" w:rsidRPr="00D32AA7" w:rsidRDefault="00D32AA7" w:rsidP="00D32AA7">
            <w:pPr>
              <w:jc w:val="both"/>
              <w:rPr>
                <w:bCs/>
              </w:rPr>
            </w:pPr>
            <w:r w:rsidRPr="00D32AA7">
              <w:t xml:space="preserve">Начальник </w:t>
            </w:r>
            <w:proofErr w:type="gramStart"/>
            <w:r w:rsidRPr="00D32AA7">
              <w:t>отдела проведения торгов управления проведения торгов Бюджетного специализированного</w:t>
            </w:r>
            <w:proofErr w:type="gramEnd"/>
            <w:r w:rsidRPr="00D32AA7">
              <w:t xml:space="preserve"> учреждения «Фонд имущества Калужской области», в случае отсутствия Лукьяновой Т.А. - заместитель председателя комиссии (по согласованию)</w:t>
            </w:r>
          </w:p>
        </w:tc>
      </w:tr>
      <w:tr w:rsidR="00D32AA7" w:rsidRPr="00D32AA7" w:rsidTr="003A08D5"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A7" w:rsidRPr="00D32AA7" w:rsidRDefault="00D32AA7" w:rsidP="00D32AA7">
            <w:pPr>
              <w:jc w:val="both"/>
            </w:pPr>
            <w:r w:rsidRPr="00D32AA7">
              <w:t>Кузнецова Дарья Владимировна</w:t>
            </w:r>
          </w:p>
        </w:tc>
        <w:tc>
          <w:tcPr>
            <w:tcW w:w="5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AA7" w:rsidRPr="00D32AA7" w:rsidRDefault="00D32AA7" w:rsidP="00D32AA7">
            <w:pPr>
              <w:jc w:val="both"/>
            </w:pPr>
            <w:r w:rsidRPr="00D32AA7">
              <w:t xml:space="preserve">Заместитель </w:t>
            </w:r>
            <w:proofErr w:type="gramStart"/>
            <w:r w:rsidRPr="00D32AA7">
              <w:t>начальника отдела проведения торгов управления проведения торгов Бюджетного специализированного</w:t>
            </w:r>
            <w:proofErr w:type="gramEnd"/>
            <w:r w:rsidRPr="00D32AA7">
              <w:t xml:space="preserve"> учреждения «Фонд имущества Калужской области» (по согласованию)</w:t>
            </w:r>
          </w:p>
        </w:tc>
      </w:tr>
      <w:tr w:rsidR="00D32AA7" w:rsidRPr="00D32AA7" w:rsidTr="003A08D5"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A7" w:rsidRPr="00D32AA7" w:rsidRDefault="00D32AA7" w:rsidP="00D32AA7">
            <w:pPr>
              <w:jc w:val="both"/>
            </w:pPr>
            <w:proofErr w:type="spellStart"/>
            <w:r w:rsidRPr="00D32AA7">
              <w:lastRenderedPageBreak/>
              <w:t>Саух</w:t>
            </w:r>
            <w:proofErr w:type="spellEnd"/>
            <w:r w:rsidRPr="00D32AA7">
              <w:t xml:space="preserve"> Ксения Евгеньевна</w:t>
            </w:r>
          </w:p>
        </w:tc>
        <w:tc>
          <w:tcPr>
            <w:tcW w:w="5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AA7" w:rsidRPr="00D32AA7" w:rsidRDefault="00D32AA7" w:rsidP="00D32AA7">
            <w:pPr>
              <w:jc w:val="both"/>
            </w:pPr>
            <w:r w:rsidRPr="00D32AA7">
              <w:t xml:space="preserve">Ведущий экономист </w:t>
            </w:r>
            <w:proofErr w:type="gramStart"/>
            <w:r w:rsidRPr="00D32AA7">
              <w:t>отдела развития контрактной системы управления проведения торгов Бюджетного специализированного</w:t>
            </w:r>
            <w:proofErr w:type="gramEnd"/>
            <w:r w:rsidRPr="00D32AA7">
              <w:t xml:space="preserve"> учреждения «Фонд имущества Калужской области» (по согласованию)</w:t>
            </w:r>
          </w:p>
        </w:tc>
      </w:tr>
      <w:tr w:rsidR="003A08D5" w:rsidRPr="00D32AA7" w:rsidTr="003A08D5">
        <w:trPr>
          <w:trHeight w:val="224"/>
        </w:trPr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8D5" w:rsidRPr="00D32AA7" w:rsidRDefault="003A08D5" w:rsidP="002A44CD">
            <w:pPr>
              <w:jc w:val="both"/>
            </w:pPr>
            <w:r>
              <w:t>Солянкина Валентина Ивановна</w:t>
            </w:r>
          </w:p>
        </w:tc>
        <w:tc>
          <w:tcPr>
            <w:tcW w:w="5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8D5" w:rsidRPr="00D32AA7" w:rsidRDefault="003A08D5" w:rsidP="002A44CD">
            <w:pPr>
              <w:snapToGrid w:val="0"/>
              <w:jc w:val="both"/>
            </w:pPr>
            <w:r>
              <w:t xml:space="preserve">Ведущий эксперт администрации сельского поселения «Деревня Игнатовка» </w:t>
            </w:r>
          </w:p>
        </w:tc>
      </w:tr>
    </w:tbl>
    <w:p w:rsidR="00D32AA7" w:rsidRPr="00D32AA7" w:rsidRDefault="00D32AA7" w:rsidP="00D32AA7">
      <w:pPr>
        <w:jc w:val="both"/>
      </w:pPr>
    </w:p>
    <w:p w:rsidR="00D32AA7" w:rsidRPr="00D32AA7" w:rsidRDefault="00D32AA7" w:rsidP="00D32AA7">
      <w:pPr>
        <w:jc w:val="both"/>
      </w:pPr>
    </w:p>
    <w:p w:rsidR="00D32AA7" w:rsidRPr="00D32AA7" w:rsidRDefault="00D32AA7" w:rsidP="00D32AA7">
      <w:pPr>
        <w:numPr>
          <w:ilvl w:val="1"/>
          <w:numId w:val="3"/>
        </w:numPr>
        <w:suppressAutoHyphens w:val="0"/>
        <w:jc w:val="both"/>
      </w:pPr>
      <w:r w:rsidRPr="00D32AA7">
        <w:t xml:space="preserve"> Комиссия №4:</w:t>
      </w:r>
    </w:p>
    <w:p w:rsidR="00D32AA7" w:rsidRPr="00D32AA7" w:rsidRDefault="00D32AA7" w:rsidP="00D32AA7">
      <w:pPr>
        <w:ind w:left="360"/>
        <w:jc w:val="both"/>
      </w:pPr>
    </w:p>
    <w:tbl>
      <w:tblPr>
        <w:tblW w:w="9777" w:type="dxa"/>
        <w:tblInd w:w="250" w:type="dxa"/>
        <w:tblLayout w:type="fixed"/>
        <w:tblLook w:val="0000"/>
      </w:tblPr>
      <w:tblGrid>
        <w:gridCol w:w="3804"/>
        <w:gridCol w:w="5973"/>
      </w:tblGrid>
      <w:tr w:rsidR="00D32AA7" w:rsidRPr="00D32AA7" w:rsidTr="003A08D5">
        <w:trPr>
          <w:trHeight w:val="541"/>
        </w:trPr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A7" w:rsidRPr="00D32AA7" w:rsidRDefault="00D32AA7" w:rsidP="00D32AA7">
            <w:pPr>
              <w:jc w:val="both"/>
              <w:rPr>
                <w:bCs/>
              </w:rPr>
            </w:pPr>
            <w:r w:rsidRPr="00D32AA7">
              <w:rPr>
                <w:bCs/>
              </w:rPr>
              <w:t>Косов Роман Николаевич</w:t>
            </w:r>
          </w:p>
        </w:tc>
        <w:tc>
          <w:tcPr>
            <w:tcW w:w="5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AA7" w:rsidRPr="00D32AA7" w:rsidRDefault="00D32AA7" w:rsidP="00D32AA7">
            <w:pPr>
              <w:jc w:val="both"/>
            </w:pPr>
            <w:r w:rsidRPr="00D32AA7">
              <w:rPr>
                <w:bCs/>
              </w:rPr>
              <w:t>Заместитель директора Бюджетного</w:t>
            </w:r>
            <w:r w:rsidRPr="00D32AA7">
              <w:t xml:space="preserve"> специализированного учреждения «Фонд имущества Калужской области», председатель комиссии (по согласованию)</w:t>
            </w:r>
          </w:p>
        </w:tc>
      </w:tr>
      <w:tr w:rsidR="00D32AA7" w:rsidRPr="00D32AA7" w:rsidTr="003A08D5">
        <w:trPr>
          <w:trHeight w:val="541"/>
        </w:trPr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A7" w:rsidRPr="00D32AA7" w:rsidRDefault="00D32AA7" w:rsidP="00D32AA7">
            <w:pPr>
              <w:jc w:val="both"/>
              <w:rPr>
                <w:bCs/>
              </w:rPr>
            </w:pPr>
            <w:r w:rsidRPr="00D32AA7">
              <w:t>Лукьянова Татьяна Александровна</w:t>
            </w:r>
          </w:p>
        </w:tc>
        <w:tc>
          <w:tcPr>
            <w:tcW w:w="5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AA7" w:rsidRPr="00D32AA7" w:rsidRDefault="00D32AA7" w:rsidP="00D32AA7">
            <w:pPr>
              <w:jc w:val="both"/>
            </w:pPr>
            <w:r w:rsidRPr="00D32AA7">
              <w:t>Главный юрисконсульт отдела организационно-контрольной и кадровой работы Бюджетного специализированного учреждения «Фонд имущества Калужской области», заместитель председателя комиссии (по согласованию)</w:t>
            </w:r>
          </w:p>
        </w:tc>
      </w:tr>
      <w:tr w:rsidR="00D32AA7" w:rsidRPr="00D32AA7" w:rsidTr="003A08D5">
        <w:trPr>
          <w:trHeight w:val="541"/>
        </w:trPr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A7" w:rsidRPr="00D32AA7" w:rsidRDefault="00D32AA7" w:rsidP="00D32AA7">
            <w:pPr>
              <w:jc w:val="both"/>
            </w:pPr>
            <w:r w:rsidRPr="00D32AA7">
              <w:t>Азарова Татьяна Александровна</w:t>
            </w:r>
          </w:p>
        </w:tc>
        <w:tc>
          <w:tcPr>
            <w:tcW w:w="5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AA7" w:rsidRPr="00D32AA7" w:rsidRDefault="00D32AA7" w:rsidP="00D32AA7">
            <w:pPr>
              <w:jc w:val="both"/>
            </w:pPr>
            <w:r w:rsidRPr="00D32AA7">
              <w:t xml:space="preserve">Начальник </w:t>
            </w:r>
            <w:proofErr w:type="gramStart"/>
            <w:r w:rsidRPr="00D32AA7">
              <w:t>отдела развития контрактной системы управления проведения торгов Бюджетного специализированного</w:t>
            </w:r>
            <w:proofErr w:type="gramEnd"/>
            <w:r w:rsidRPr="00D32AA7">
              <w:t xml:space="preserve"> учреждения «Фонд имущества Калужской области», в случае отсутствия Лукьяновой Т.А. - заместитель председателя комиссии (по согласованию)</w:t>
            </w:r>
          </w:p>
        </w:tc>
      </w:tr>
      <w:tr w:rsidR="00D32AA7" w:rsidRPr="00D32AA7" w:rsidTr="003A08D5"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A7" w:rsidRPr="00D32AA7" w:rsidRDefault="00D32AA7" w:rsidP="00D32AA7">
            <w:pPr>
              <w:jc w:val="both"/>
            </w:pPr>
            <w:r w:rsidRPr="00D32AA7">
              <w:t>Кузнецова Дарья Владимировна</w:t>
            </w:r>
          </w:p>
        </w:tc>
        <w:tc>
          <w:tcPr>
            <w:tcW w:w="5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AA7" w:rsidRPr="00D32AA7" w:rsidRDefault="00D32AA7" w:rsidP="00D32AA7">
            <w:pPr>
              <w:jc w:val="both"/>
            </w:pPr>
            <w:r w:rsidRPr="00D32AA7">
              <w:t xml:space="preserve">Заместитель </w:t>
            </w:r>
            <w:proofErr w:type="gramStart"/>
            <w:r w:rsidRPr="00D32AA7">
              <w:t>начальника отдела проведения торгов управления проведения торгов Бюджетного специализированного</w:t>
            </w:r>
            <w:proofErr w:type="gramEnd"/>
            <w:r w:rsidRPr="00D32AA7">
              <w:t xml:space="preserve"> учреждения «Фонд имущества Калужской области» (по согласованию)</w:t>
            </w:r>
          </w:p>
        </w:tc>
      </w:tr>
      <w:tr w:rsidR="00D32AA7" w:rsidRPr="00D32AA7" w:rsidTr="003A08D5"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A7" w:rsidRPr="00D32AA7" w:rsidRDefault="00D32AA7" w:rsidP="00D32AA7">
            <w:pPr>
              <w:jc w:val="both"/>
            </w:pPr>
            <w:proofErr w:type="spellStart"/>
            <w:r w:rsidRPr="00D32AA7">
              <w:t>Саух</w:t>
            </w:r>
            <w:proofErr w:type="spellEnd"/>
            <w:r w:rsidRPr="00D32AA7">
              <w:t xml:space="preserve"> Ксения Евгеньевна</w:t>
            </w:r>
          </w:p>
        </w:tc>
        <w:tc>
          <w:tcPr>
            <w:tcW w:w="5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AA7" w:rsidRPr="00D32AA7" w:rsidRDefault="00D32AA7" w:rsidP="00D32AA7">
            <w:pPr>
              <w:jc w:val="both"/>
            </w:pPr>
            <w:r w:rsidRPr="00D32AA7">
              <w:t xml:space="preserve">Ведущий экономист </w:t>
            </w:r>
            <w:proofErr w:type="gramStart"/>
            <w:r w:rsidRPr="00D32AA7">
              <w:t>отдела развития контрактной системы управления проведения торгов Бюджетного специализированного</w:t>
            </w:r>
            <w:proofErr w:type="gramEnd"/>
            <w:r w:rsidRPr="00D32AA7">
              <w:t xml:space="preserve"> учреждения «Фонд имущества Калужской области» (по согласованию)</w:t>
            </w:r>
          </w:p>
        </w:tc>
      </w:tr>
      <w:tr w:rsidR="003A08D5" w:rsidRPr="00D32AA7" w:rsidTr="003A08D5">
        <w:trPr>
          <w:trHeight w:val="224"/>
        </w:trPr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8D5" w:rsidRPr="00D32AA7" w:rsidRDefault="003A08D5" w:rsidP="002A44CD">
            <w:pPr>
              <w:jc w:val="both"/>
            </w:pPr>
            <w:r>
              <w:t>Солянкина Валентина Ивановна</w:t>
            </w:r>
          </w:p>
        </w:tc>
        <w:tc>
          <w:tcPr>
            <w:tcW w:w="5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8D5" w:rsidRPr="00D32AA7" w:rsidRDefault="003A08D5" w:rsidP="002A44CD">
            <w:pPr>
              <w:snapToGrid w:val="0"/>
              <w:jc w:val="both"/>
            </w:pPr>
            <w:r>
              <w:t xml:space="preserve">Ведущий эксперт администрации сельского поселения «Деревня Игнатовка» </w:t>
            </w:r>
          </w:p>
        </w:tc>
      </w:tr>
    </w:tbl>
    <w:p w:rsidR="00D32AA7" w:rsidRPr="00D32AA7" w:rsidRDefault="00D32AA7" w:rsidP="00D32AA7">
      <w:pPr>
        <w:jc w:val="both"/>
      </w:pPr>
    </w:p>
    <w:p w:rsidR="00D32AA7" w:rsidRPr="00D32AA7" w:rsidRDefault="00D32AA7" w:rsidP="00D32AA7">
      <w:pPr>
        <w:jc w:val="both"/>
      </w:pPr>
    </w:p>
    <w:p w:rsidR="00D32AA7" w:rsidRPr="00D32AA7" w:rsidRDefault="00D32AA7" w:rsidP="00D32AA7">
      <w:pPr>
        <w:jc w:val="both"/>
      </w:pPr>
    </w:p>
    <w:p w:rsidR="00D32AA7" w:rsidRPr="00D32AA7" w:rsidRDefault="00D32AA7" w:rsidP="00D32AA7">
      <w:pPr>
        <w:numPr>
          <w:ilvl w:val="0"/>
          <w:numId w:val="2"/>
        </w:numPr>
        <w:tabs>
          <w:tab w:val="num" w:pos="567"/>
        </w:tabs>
        <w:suppressAutoHyphens w:val="0"/>
        <w:ind w:left="0" w:firstLine="0"/>
        <w:jc w:val="both"/>
      </w:pPr>
      <w:r w:rsidRPr="00D32AA7">
        <w:t>Утвердить Положение о комиссии по осуществлению закупок товаров, работ, услуг путем проведения открытых конкурсов в электронной форме и открытых аукционов в электронной форме для</w:t>
      </w:r>
      <w:r>
        <w:t xml:space="preserve"> нужд сельского поселения «Деревня Игнатовка»</w:t>
      </w:r>
      <w:r w:rsidRPr="00D32AA7">
        <w:t xml:space="preserve"> (приложение</w:t>
      </w:r>
      <w:r>
        <w:t xml:space="preserve"> № 1</w:t>
      </w:r>
      <w:r w:rsidRPr="00D32AA7">
        <w:t>).</w:t>
      </w:r>
    </w:p>
    <w:p w:rsidR="00D32AA7" w:rsidRPr="00D32AA7" w:rsidRDefault="00D32AA7" w:rsidP="00D32AA7">
      <w:pPr>
        <w:numPr>
          <w:ilvl w:val="0"/>
          <w:numId w:val="2"/>
        </w:numPr>
        <w:tabs>
          <w:tab w:val="num" w:pos="567"/>
        </w:tabs>
        <w:suppressAutoHyphens w:val="0"/>
        <w:ind w:left="0" w:firstLine="0"/>
        <w:jc w:val="both"/>
      </w:pPr>
      <w:r w:rsidRPr="00D32AA7">
        <w:t>Настоящее Постановление вступает в силу момента подписания.</w:t>
      </w:r>
    </w:p>
    <w:p w:rsidR="00D32AA7" w:rsidRPr="00D32AA7" w:rsidRDefault="00D32AA7" w:rsidP="00D32AA7">
      <w:pPr>
        <w:tabs>
          <w:tab w:val="num" w:pos="567"/>
        </w:tabs>
        <w:jc w:val="both"/>
      </w:pPr>
      <w:r w:rsidRPr="00D32AA7">
        <w:t xml:space="preserve">4. </w:t>
      </w:r>
      <w:r w:rsidR="00CD2C66">
        <w:t xml:space="preserve">    </w:t>
      </w:r>
      <w:proofErr w:type="gramStart"/>
      <w:r w:rsidRPr="00D32AA7">
        <w:t>Контроль за</w:t>
      </w:r>
      <w:proofErr w:type="gramEnd"/>
      <w:r w:rsidRPr="00D32AA7">
        <w:t xml:space="preserve"> исполнением Постановления оставляю за собой. </w:t>
      </w:r>
    </w:p>
    <w:p w:rsidR="004B65D0" w:rsidRDefault="004B65D0" w:rsidP="004B65D0">
      <w:pPr>
        <w:jc w:val="both"/>
      </w:pPr>
    </w:p>
    <w:p w:rsidR="004B65D0" w:rsidRDefault="004B65D0" w:rsidP="004B65D0">
      <w:pPr>
        <w:jc w:val="both"/>
      </w:pPr>
    </w:p>
    <w:p w:rsidR="004B65D0" w:rsidRDefault="006E3B08" w:rsidP="004B65D0">
      <w:pPr>
        <w:jc w:val="both"/>
        <w:rPr>
          <w:b/>
        </w:rPr>
      </w:pPr>
      <w:r>
        <w:rPr>
          <w:b/>
        </w:rPr>
        <w:t>Г</w:t>
      </w:r>
      <w:r w:rsidR="004B65D0">
        <w:rPr>
          <w:b/>
        </w:rPr>
        <w:t>лав</w:t>
      </w:r>
      <w:r>
        <w:rPr>
          <w:b/>
        </w:rPr>
        <w:t>а</w:t>
      </w:r>
      <w:r w:rsidR="004B65D0">
        <w:rPr>
          <w:b/>
        </w:rPr>
        <w:t xml:space="preserve"> администрации </w:t>
      </w:r>
      <w:proofErr w:type="gramStart"/>
      <w:r w:rsidR="004B65D0">
        <w:rPr>
          <w:b/>
        </w:rPr>
        <w:t>сельского</w:t>
      </w:r>
      <w:proofErr w:type="gramEnd"/>
      <w:r w:rsidR="004B65D0">
        <w:rPr>
          <w:b/>
        </w:rPr>
        <w:t xml:space="preserve"> </w:t>
      </w:r>
    </w:p>
    <w:p w:rsidR="004B65D0" w:rsidRDefault="004B65D0" w:rsidP="004B65D0">
      <w:pPr>
        <w:jc w:val="both"/>
        <w:rPr>
          <w:b/>
        </w:rPr>
      </w:pPr>
      <w:r>
        <w:rPr>
          <w:b/>
        </w:rPr>
        <w:t>поселения «Деревня Игнатовка»                                                              А.З. Дмитрикова</w:t>
      </w:r>
    </w:p>
    <w:p w:rsidR="00D32AA7" w:rsidRDefault="00D32AA7" w:rsidP="004B65D0">
      <w:pPr>
        <w:jc w:val="both"/>
        <w:rPr>
          <w:b/>
        </w:rPr>
      </w:pPr>
    </w:p>
    <w:p w:rsidR="00D32AA7" w:rsidRDefault="00D32AA7" w:rsidP="004B65D0">
      <w:pPr>
        <w:jc w:val="both"/>
        <w:rPr>
          <w:b/>
        </w:rPr>
      </w:pPr>
    </w:p>
    <w:p w:rsidR="00D32AA7" w:rsidRDefault="00D32AA7" w:rsidP="004B65D0">
      <w:pPr>
        <w:jc w:val="both"/>
        <w:rPr>
          <w:b/>
        </w:rPr>
      </w:pPr>
    </w:p>
    <w:p w:rsidR="003A08D5" w:rsidRDefault="003A08D5" w:rsidP="004B65D0">
      <w:pPr>
        <w:jc w:val="both"/>
        <w:rPr>
          <w:b/>
        </w:rPr>
      </w:pPr>
    </w:p>
    <w:p w:rsidR="00D32AA7" w:rsidRPr="00D32AA7" w:rsidRDefault="00D32AA7" w:rsidP="00D32AA7">
      <w:pPr>
        <w:jc w:val="right"/>
        <w:rPr>
          <w:color w:val="000000"/>
          <w:sz w:val="20"/>
          <w:szCs w:val="20"/>
        </w:rPr>
      </w:pPr>
      <w:r w:rsidRPr="00D32AA7">
        <w:rPr>
          <w:color w:val="000000"/>
          <w:sz w:val="20"/>
          <w:szCs w:val="20"/>
        </w:rPr>
        <w:lastRenderedPageBreak/>
        <w:t xml:space="preserve">Приложение №1 </w:t>
      </w:r>
    </w:p>
    <w:p w:rsidR="00D32AA7" w:rsidRDefault="00D32AA7" w:rsidP="00D32AA7">
      <w:pPr>
        <w:jc w:val="right"/>
        <w:rPr>
          <w:color w:val="000000"/>
          <w:sz w:val="20"/>
          <w:szCs w:val="20"/>
        </w:rPr>
      </w:pPr>
      <w:r w:rsidRPr="00D32AA7">
        <w:rPr>
          <w:color w:val="000000"/>
          <w:sz w:val="20"/>
          <w:szCs w:val="20"/>
        </w:rPr>
        <w:t xml:space="preserve">к </w:t>
      </w:r>
      <w:r>
        <w:rPr>
          <w:color w:val="000000"/>
          <w:sz w:val="20"/>
          <w:szCs w:val="20"/>
        </w:rPr>
        <w:t>п</w:t>
      </w:r>
      <w:r w:rsidRPr="00D32AA7">
        <w:rPr>
          <w:color w:val="000000"/>
          <w:sz w:val="20"/>
          <w:szCs w:val="20"/>
        </w:rPr>
        <w:t xml:space="preserve">остановлению </w:t>
      </w:r>
      <w:r>
        <w:rPr>
          <w:color w:val="000000"/>
          <w:sz w:val="20"/>
          <w:szCs w:val="20"/>
        </w:rPr>
        <w:t xml:space="preserve">администрации </w:t>
      </w:r>
      <w:proofErr w:type="gramStart"/>
      <w:r>
        <w:rPr>
          <w:color w:val="000000"/>
          <w:sz w:val="20"/>
          <w:szCs w:val="20"/>
        </w:rPr>
        <w:t>сельского</w:t>
      </w:r>
      <w:proofErr w:type="gramEnd"/>
    </w:p>
    <w:p w:rsidR="00D32AA7" w:rsidRDefault="00D32AA7" w:rsidP="00D32AA7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поселения «Деревня Игнатовка»</w:t>
      </w:r>
    </w:p>
    <w:p w:rsidR="00D32AA7" w:rsidRDefault="00D32AA7" w:rsidP="00D32AA7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от 0</w:t>
      </w:r>
      <w:r w:rsidR="006E3B08">
        <w:rPr>
          <w:color w:val="000000"/>
          <w:sz w:val="20"/>
          <w:szCs w:val="20"/>
        </w:rPr>
        <w:t>6.04.2023</w:t>
      </w:r>
      <w:r>
        <w:rPr>
          <w:color w:val="000000"/>
          <w:sz w:val="20"/>
          <w:szCs w:val="20"/>
        </w:rPr>
        <w:t xml:space="preserve"> № </w:t>
      </w:r>
      <w:r w:rsidR="006E3B08">
        <w:rPr>
          <w:color w:val="000000"/>
          <w:sz w:val="20"/>
          <w:szCs w:val="20"/>
        </w:rPr>
        <w:t>9</w:t>
      </w:r>
    </w:p>
    <w:p w:rsidR="00D32AA7" w:rsidRPr="00D32AA7" w:rsidRDefault="00D32AA7" w:rsidP="00D32AA7">
      <w:pPr>
        <w:jc w:val="right"/>
        <w:rPr>
          <w:color w:val="000000"/>
        </w:rPr>
      </w:pPr>
    </w:p>
    <w:p w:rsidR="00D32AA7" w:rsidRPr="00D32AA7" w:rsidRDefault="00D32AA7" w:rsidP="00D32AA7">
      <w:pPr>
        <w:pStyle w:val="a8"/>
        <w:rPr>
          <w:color w:val="000000"/>
          <w:sz w:val="24"/>
        </w:rPr>
      </w:pPr>
      <w:r w:rsidRPr="00D32AA7">
        <w:rPr>
          <w:color w:val="000000"/>
          <w:sz w:val="24"/>
        </w:rPr>
        <w:t>ПОЛОЖЕНИЕ</w:t>
      </w:r>
    </w:p>
    <w:p w:rsidR="00D32AA7" w:rsidRPr="00D32AA7" w:rsidRDefault="00D32AA7" w:rsidP="00D32AA7">
      <w:pPr>
        <w:jc w:val="center"/>
        <w:rPr>
          <w:b/>
          <w:color w:val="000000"/>
        </w:rPr>
      </w:pPr>
      <w:r>
        <w:rPr>
          <w:b/>
          <w:color w:val="000000"/>
        </w:rPr>
        <w:t>о</w:t>
      </w:r>
      <w:r w:rsidRPr="00D32AA7">
        <w:rPr>
          <w:b/>
          <w:color w:val="000000"/>
        </w:rPr>
        <w:t xml:space="preserve"> </w:t>
      </w:r>
      <w:r w:rsidR="00CD2C66">
        <w:rPr>
          <w:b/>
          <w:color w:val="000000"/>
        </w:rPr>
        <w:t>к</w:t>
      </w:r>
      <w:r w:rsidRPr="00D32AA7">
        <w:rPr>
          <w:b/>
          <w:color w:val="000000"/>
        </w:rPr>
        <w:t>омиссии по осуществлению закупок</w:t>
      </w:r>
      <w:r>
        <w:rPr>
          <w:b/>
          <w:color w:val="000000"/>
        </w:rPr>
        <w:t xml:space="preserve"> </w:t>
      </w:r>
      <w:r w:rsidRPr="00D32AA7">
        <w:rPr>
          <w:b/>
          <w:color w:val="000000"/>
        </w:rPr>
        <w:t xml:space="preserve">товаров, работ, </w:t>
      </w:r>
      <w:r w:rsidRPr="00D32AA7">
        <w:rPr>
          <w:b/>
          <w:bCs/>
          <w:color w:val="000000"/>
        </w:rPr>
        <w:t xml:space="preserve">услуг путем </w:t>
      </w:r>
      <w:r w:rsidRPr="00D32AA7">
        <w:rPr>
          <w:b/>
        </w:rPr>
        <w:t>проведения открытых конкурсов в электронной форме и</w:t>
      </w:r>
      <w:r>
        <w:rPr>
          <w:b/>
          <w:color w:val="000000"/>
        </w:rPr>
        <w:t xml:space="preserve"> </w:t>
      </w:r>
      <w:r w:rsidRPr="00D32AA7">
        <w:rPr>
          <w:b/>
        </w:rPr>
        <w:t>открытых аукционов в электронной форме</w:t>
      </w:r>
      <w:r>
        <w:rPr>
          <w:b/>
          <w:color w:val="000000"/>
        </w:rPr>
        <w:t xml:space="preserve"> </w:t>
      </w:r>
      <w:r w:rsidRPr="00D32AA7">
        <w:rPr>
          <w:b/>
        </w:rPr>
        <w:t>для нужд</w:t>
      </w:r>
      <w:r>
        <w:rPr>
          <w:b/>
        </w:rPr>
        <w:t xml:space="preserve"> сельского поселения «Деревня Игнатовка»</w:t>
      </w:r>
    </w:p>
    <w:p w:rsidR="00D32AA7" w:rsidRDefault="00D32AA7" w:rsidP="00D32AA7">
      <w:pPr>
        <w:jc w:val="both"/>
      </w:pPr>
    </w:p>
    <w:p w:rsidR="00D32AA7" w:rsidRPr="00D32AA7" w:rsidRDefault="00D32AA7" w:rsidP="00D32AA7">
      <w:pPr>
        <w:jc w:val="both"/>
      </w:pPr>
    </w:p>
    <w:p w:rsidR="00D32AA7" w:rsidRPr="00D32AA7" w:rsidRDefault="00D32AA7" w:rsidP="00D32AA7">
      <w:pPr>
        <w:jc w:val="center"/>
      </w:pPr>
      <w:r w:rsidRPr="00D32AA7">
        <w:t>1. Общие положения</w:t>
      </w:r>
    </w:p>
    <w:p w:rsidR="00D32AA7" w:rsidRPr="00D32AA7" w:rsidRDefault="00D32AA7" w:rsidP="00D32AA7">
      <w:pPr>
        <w:pStyle w:val="a6"/>
        <w:ind w:firstLine="432"/>
        <w:jc w:val="both"/>
        <w:rPr>
          <w:sz w:val="24"/>
          <w:szCs w:val="24"/>
        </w:rPr>
      </w:pPr>
      <w:r w:rsidRPr="00D32AA7">
        <w:rPr>
          <w:sz w:val="24"/>
          <w:szCs w:val="24"/>
        </w:rPr>
        <w:t xml:space="preserve">1.1. </w:t>
      </w:r>
      <w:proofErr w:type="gramStart"/>
      <w:r w:rsidRPr="00D32AA7">
        <w:rPr>
          <w:sz w:val="24"/>
          <w:szCs w:val="24"/>
        </w:rPr>
        <w:t xml:space="preserve">Настоящее Положение о комиссии по осуществлению закупок товаров, работ, услуг путем проведения открытых конкурсов в электронной форме и открытых аукционов в электронной форме для нужд </w:t>
      </w:r>
      <w:r>
        <w:rPr>
          <w:sz w:val="24"/>
          <w:szCs w:val="24"/>
        </w:rPr>
        <w:t>сельского поселения «Деревня Игнатовка»</w:t>
      </w:r>
      <w:r w:rsidRPr="00D32AA7">
        <w:rPr>
          <w:sz w:val="24"/>
          <w:szCs w:val="24"/>
        </w:rPr>
        <w:t xml:space="preserve"> </w:t>
      </w:r>
      <w:r w:rsidRPr="00D32AA7">
        <w:rPr>
          <w:i/>
          <w:sz w:val="24"/>
          <w:szCs w:val="24"/>
        </w:rPr>
        <w:t>(далее – Положение о комиссии)</w:t>
      </w:r>
      <w:r w:rsidRPr="00D32AA7">
        <w:rPr>
          <w:sz w:val="24"/>
          <w:szCs w:val="24"/>
        </w:rPr>
        <w:t xml:space="preserve">, определяет понятие, цели создания, функции, состав и порядок деятельности комиссии по осуществлению закупок товаров, работ, услуг для нужд </w:t>
      </w:r>
      <w:r w:rsidR="00CD2C66">
        <w:rPr>
          <w:sz w:val="24"/>
          <w:szCs w:val="24"/>
        </w:rPr>
        <w:t xml:space="preserve">сельского поселения «Деревня Игнатовка» </w:t>
      </w:r>
      <w:r w:rsidRPr="00D32AA7">
        <w:rPr>
          <w:sz w:val="24"/>
          <w:szCs w:val="24"/>
        </w:rPr>
        <w:t>путем проведения торгов в форме</w:t>
      </w:r>
      <w:proofErr w:type="gramEnd"/>
      <w:r w:rsidRPr="00D32AA7">
        <w:rPr>
          <w:sz w:val="24"/>
          <w:szCs w:val="24"/>
        </w:rPr>
        <w:t xml:space="preserve"> открытого конкурса в электронной форме</w:t>
      </w:r>
      <w:r w:rsidRPr="00D32AA7">
        <w:rPr>
          <w:color w:val="000000"/>
          <w:sz w:val="24"/>
          <w:szCs w:val="24"/>
        </w:rPr>
        <w:t>, открытого аукциона в электронной форме  (далее – комиссия).</w:t>
      </w:r>
    </w:p>
    <w:p w:rsidR="00D32AA7" w:rsidRPr="00D32AA7" w:rsidRDefault="00D32AA7" w:rsidP="00D32AA7">
      <w:pPr>
        <w:widowControl w:val="0"/>
        <w:autoSpaceDE w:val="0"/>
        <w:ind w:firstLine="426"/>
        <w:jc w:val="both"/>
        <w:rPr>
          <w:rFonts w:eastAsia="Mincho"/>
          <w:color w:val="000000"/>
          <w:kern w:val="1"/>
        </w:rPr>
      </w:pPr>
      <w:r w:rsidRPr="00D32AA7">
        <w:rPr>
          <w:color w:val="000000"/>
        </w:rPr>
        <w:t>1.2</w:t>
      </w:r>
      <w:r w:rsidRPr="00D32AA7">
        <w:rPr>
          <w:rFonts w:eastAsia="Mincho"/>
          <w:color w:val="000000"/>
        </w:rPr>
        <w:t xml:space="preserve"> Комиссия при осуществлении своих функций для решения поставленных перед ней задач взаимодействует с Заказчиком, Уполномоченным органом и со Специализированной организацией в порядке, установленном настоящим Положением. </w:t>
      </w:r>
    </w:p>
    <w:p w:rsidR="00D32AA7" w:rsidRPr="00D32AA7" w:rsidRDefault="00D32AA7" w:rsidP="00D32AA7">
      <w:pPr>
        <w:widowControl w:val="0"/>
        <w:autoSpaceDE w:val="0"/>
        <w:ind w:firstLine="426"/>
        <w:jc w:val="both"/>
        <w:rPr>
          <w:rFonts w:eastAsia="Mincho"/>
          <w:color w:val="000000"/>
          <w:kern w:val="1"/>
        </w:rPr>
      </w:pPr>
    </w:p>
    <w:p w:rsidR="00D32AA7" w:rsidRPr="00D32AA7" w:rsidRDefault="00D32AA7" w:rsidP="00CD2C66">
      <w:pPr>
        <w:pStyle w:val="1"/>
        <w:keepNext w:val="0"/>
        <w:numPr>
          <w:ilvl w:val="0"/>
          <w:numId w:val="5"/>
        </w:numPr>
        <w:suppressAutoHyphens/>
        <w:ind w:left="0"/>
        <w:jc w:val="center"/>
        <w:rPr>
          <w:b w:val="0"/>
          <w:color w:val="000000"/>
          <w:sz w:val="24"/>
          <w:szCs w:val="24"/>
        </w:rPr>
      </w:pPr>
      <w:r w:rsidRPr="00D32AA7">
        <w:rPr>
          <w:b w:val="0"/>
          <w:color w:val="000000"/>
          <w:sz w:val="24"/>
          <w:szCs w:val="24"/>
        </w:rPr>
        <w:t>Правовое регулирование</w:t>
      </w:r>
    </w:p>
    <w:p w:rsidR="00D32AA7" w:rsidRPr="00D32AA7" w:rsidRDefault="00D32AA7" w:rsidP="00D32AA7">
      <w:pPr>
        <w:pStyle w:val="2"/>
        <w:keepNext w:val="0"/>
        <w:numPr>
          <w:ilvl w:val="1"/>
          <w:numId w:val="4"/>
        </w:numPr>
        <w:spacing w:before="0" w:after="0"/>
        <w:ind w:left="0" w:firstLine="426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D32AA7">
        <w:rPr>
          <w:rFonts w:ascii="Times New Roman" w:hAnsi="Times New Roman" w:cs="Times New Roman"/>
          <w:b w:val="0"/>
          <w:i w:val="0"/>
          <w:color w:val="000000"/>
          <w:sz w:val="24"/>
          <w:szCs w:val="24"/>
        </w:rPr>
        <w:t>2.1. Комиссия в своей деятельности руководствуется Гражданским кодексом Российской Федерации, Бюджетным кодексом Российской Федерации, Федеральным законом от 05.04.2013 N 44-ФЗ "О контрактной системе в сфере закупок товаров, работ, услуг для обеспечения государственных и муниципальных нужд", иными федеральными законами, нормативными правовыми актами Правительства Российской Федерации, и настоящим Положением.</w:t>
      </w:r>
    </w:p>
    <w:p w:rsidR="00D32AA7" w:rsidRPr="00D32AA7" w:rsidRDefault="00D32AA7" w:rsidP="00D32AA7">
      <w:pPr>
        <w:ind w:firstLine="567"/>
        <w:jc w:val="both"/>
        <w:rPr>
          <w:color w:val="000000"/>
        </w:rPr>
      </w:pPr>
    </w:p>
    <w:p w:rsidR="00D32AA7" w:rsidRPr="00D32AA7" w:rsidRDefault="00D32AA7" w:rsidP="00CD2C66">
      <w:pPr>
        <w:ind w:firstLine="567"/>
        <w:jc w:val="center"/>
        <w:rPr>
          <w:bCs/>
          <w:color w:val="000000"/>
        </w:rPr>
      </w:pPr>
      <w:r w:rsidRPr="00D32AA7">
        <w:rPr>
          <w:color w:val="000000"/>
        </w:rPr>
        <w:t>3. Права и обязанности членов комиссии</w:t>
      </w:r>
    </w:p>
    <w:p w:rsidR="00D32AA7" w:rsidRPr="00D32AA7" w:rsidRDefault="00D32AA7" w:rsidP="00D32AA7">
      <w:pPr>
        <w:ind w:firstLine="567"/>
        <w:jc w:val="both"/>
        <w:rPr>
          <w:color w:val="000000"/>
        </w:rPr>
      </w:pPr>
      <w:r w:rsidRPr="00D32AA7">
        <w:rPr>
          <w:bCs/>
          <w:color w:val="000000"/>
        </w:rPr>
        <w:t>3.1. Члены комиссии обязаны:</w:t>
      </w:r>
    </w:p>
    <w:p w:rsidR="00D32AA7" w:rsidRPr="00D32AA7" w:rsidRDefault="00D32AA7" w:rsidP="00D32AA7">
      <w:pPr>
        <w:pStyle w:val="2"/>
        <w:keepNext w:val="0"/>
        <w:numPr>
          <w:ilvl w:val="1"/>
          <w:numId w:val="4"/>
        </w:numPr>
        <w:tabs>
          <w:tab w:val="left" w:pos="709"/>
        </w:tabs>
        <w:spacing w:before="0" w:after="0"/>
        <w:ind w:left="0" w:firstLine="567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D32AA7">
        <w:rPr>
          <w:rFonts w:ascii="Times New Roman" w:hAnsi="Times New Roman" w:cs="Times New Roman"/>
          <w:b w:val="0"/>
          <w:i w:val="0"/>
          <w:color w:val="000000"/>
          <w:sz w:val="24"/>
          <w:szCs w:val="24"/>
        </w:rPr>
        <w:t>3.1.1. Знать и руководствоваться в своей деятельности требованиями действующего законодательства Российской Федерации и настоящего Положения;</w:t>
      </w:r>
    </w:p>
    <w:p w:rsidR="00D32AA7" w:rsidRPr="00D32AA7" w:rsidRDefault="00D32AA7" w:rsidP="00D32AA7">
      <w:pPr>
        <w:ind w:firstLine="567"/>
        <w:jc w:val="both"/>
        <w:rPr>
          <w:color w:val="000000"/>
        </w:rPr>
      </w:pPr>
      <w:r w:rsidRPr="00D32AA7">
        <w:rPr>
          <w:color w:val="000000"/>
        </w:rPr>
        <w:t>3.1.2. Лично присутствовать на заседаниях комиссии, отсутствие на заседании комиссии допускается только по уважительным причинам в соответствии с трудовым законодательством Российской Федерации;</w:t>
      </w:r>
    </w:p>
    <w:p w:rsidR="00D32AA7" w:rsidRPr="00D32AA7" w:rsidRDefault="00D32AA7" w:rsidP="00D32AA7">
      <w:pPr>
        <w:ind w:firstLine="567"/>
        <w:jc w:val="both"/>
        <w:rPr>
          <w:color w:val="000000"/>
        </w:rPr>
      </w:pPr>
      <w:r w:rsidRPr="00D32AA7">
        <w:rPr>
          <w:color w:val="000000"/>
        </w:rPr>
        <w:t>3.1.3. Соблюдать правила рассмотрения, оценки и сопоставления заявок на участие в открытом конкурсе в электронной форме;</w:t>
      </w:r>
    </w:p>
    <w:p w:rsidR="00D32AA7" w:rsidRPr="00D32AA7" w:rsidRDefault="00D32AA7" w:rsidP="00D32AA7">
      <w:pPr>
        <w:ind w:firstLine="567"/>
        <w:jc w:val="both"/>
        <w:rPr>
          <w:color w:val="000000"/>
        </w:rPr>
      </w:pPr>
      <w:r w:rsidRPr="00D32AA7">
        <w:rPr>
          <w:color w:val="000000"/>
        </w:rPr>
        <w:t>3.1.4. Соблюдать правила рассмотрения заявок на участие в аукционе в электронной форме и отбора участников аукциона в электронной форме;</w:t>
      </w:r>
    </w:p>
    <w:p w:rsidR="00D32AA7" w:rsidRPr="00D32AA7" w:rsidRDefault="00D32AA7" w:rsidP="00D32AA7">
      <w:pPr>
        <w:ind w:firstLine="567"/>
        <w:jc w:val="both"/>
        <w:rPr>
          <w:color w:val="000000"/>
        </w:rPr>
      </w:pPr>
      <w:r w:rsidRPr="00D32AA7">
        <w:rPr>
          <w:color w:val="000000"/>
        </w:rPr>
        <w:t xml:space="preserve">3.1.5. Не допускать разглашения сведений, ставших им известными в ходе проведения процедур определения поставщика (подрядчика, исполнителя), кроме случаев прямо предусмотренных законодательством Российской Федерации. </w:t>
      </w:r>
    </w:p>
    <w:p w:rsidR="00D32AA7" w:rsidRPr="00D32AA7" w:rsidRDefault="00D32AA7" w:rsidP="00D32AA7">
      <w:pPr>
        <w:ind w:firstLine="567"/>
        <w:jc w:val="both"/>
        <w:rPr>
          <w:color w:val="000000"/>
        </w:rPr>
      </w:pPr>
      <w:r w:rsidRPr="00D32AA7">
        <w:rPr>
          <w:bCs/>
          <w:color w:val="000000"/>
        </w:rPr>
        <w:t>3.2. Члены комиссии вправе:</w:t>
      </w:r>
    </w:p>
    <w:p w:rsidR="00D32AA7" w:rsidRPr="00D32AA7" w:rsidRDefault="00D32AA7" w:rsidP="00D32AA7">
      <w:pPr>
        <w:ind w:firstLine="567"/>
        <w:jc w:val="both"/>
        <w:rPr>
          <w:color w:val="000000"/>
        </w:rPr>
      </w:pPr>
      <w:r w:rsidRPr="00D32AA7">
        <w:rPr>
          <w:color w:val="000000"/>
        </w:rPr>
        <w:t>3.2.1. Знакомиться со всеми представленными на рассмотрение документами и сведениями, составляющими заявку на участие в открытом конкурсе в электронной форме или открытом аукционе в электронной форме;</w:t>
      </w:r>
    </w:p>
    <w:p w:rsidR="00D32AA7" w:rsidRPr="00D32AA7" w:rsidRDefault="00D32AA7" w:rsidP="00D32AA7">
      <w:pPr>
        <w:ind w:firstLine="567"/>
        <w:jc w:val="both"/>
        <w:rPr>
          <w:color w:val="000000"/>
        </w:rPr>
      </w:pPr>
      <w:r w:rsidRPr="00D32AA7">
        <w:rPr>
          <w:color w:val="000000"/>
        </w:rPr>
        <w:t>3.2.2.  Выступать по вопросам повестки дня на заседаниях комиссии;</w:t>
      </w:r>
    </w:p>
    <w:p w:rsidR="00D32AA7" w:rsidRPr="00D32AA7" w:rsidRDefault="00D32AA7" w:rsidP="00D32AA7">
      <w:pPr>
        <w:ind w:firstLine="567"/>
        <w:jc w:val="both"/>
        <w:rPr>
          <w:color w:val="000000"/>
        </w:rPr>
      </w:pPr>
      <w:r w:rsidRPr="00D32AA7">
        <w:rPr>
          <w:color w:val="000000"/>
        </w:rPr>
        <w:lastRenderedPageBreak/>
        <w:t>3.2.3. Проверять правильность содержания протоколов, составленных по результатам работы комиссии, в том числе правильность отражения в этих протоколах своего выступления.</w:t>
      </w:r>
    </w:p>
    <w:p w:rsidR="00D32AA7" w:rsidRPr="00D32AA7" w:rsidRDefault="00D32AA7" w:rsidP="00D32AA7">
      <w:pPr>
        <w:ind w:firstLine="567"/>
        <w:jc w:val="both"/>
        <w:rPr>
          <w:color w:val="000000"/>
        </w:rPr>
      </w:pPr>
      <w:r w:rsidRPr="00D32AA7">
        <w:rPr>
          <w:color w:val="000000"/>
        </w:rPr>
        <w:t>3.3. Члены комиссии:</w:t>
      </w:r>
    </w:p>
    <w:p w:rsidR="00D32AA7" w:rsidRPr="00D32AA7" w:rsidRDefault="00D32AA7" w:rsidP="00D32AA7">
      <w:pPr>
        <w:ind w:firstLine="567"/>
        <w:jc w:val="both"/>
        <w:rPr>
          <w:color w:val="000000"/>
        </w:rPr>
      </w:pPr>
      <w:r w:rsidRPr="00D32AA7">
        <w:rPr>
          <w:color w:val="000000"/>
        </w:rPr>
        <w:t>3.3.1. Присутствуют на заседаниях комиссии и принимают решения по вопросам, отнесенным к компетенции комиссии в соответствии с законодательством Российской Федерации;</w:t>
      </w:r>
    </w:p>
    <w:p w:rsidR="00D32AA7" w:rsidRPr="00D32AA7" w:rsidRDefault="00D32AA7" w:rsidP="00D32AA7">
      <w:pPr>
        <w:ind w:firstLine="567"/>
        <w:jc w:val="both"/>
        <w:rPr>
          <w:bCs/>
          <w:color w:val="000000"/>
        </w:rPr>
      </w:pPr>
      <w:r w:rsidRPr="00D32AA7">
        <w:rPr>
          <w:color w:val="000000"/>
        </w:rPr>
        <w:t>3.3.2. Совершать действия, установленные Федеральным законом от 05.04.2013 N 44-ФЗ "О контрактной системе в сфере закупок товаров, работ, услуг для обеспечения государственных и муниципальных нужд".</w:t>
      </w:r>
    </w:p>
    <w:p w:rsidR="00D32AA7" w:rsidRPr="00D32AA7" w:rsidRDefault="00D32AA7" w:rsidP="00D32AA7">
      <w:pPr>
        <w:ind w:firstLine="567"/>
        <w:jc w:val="both"/>
        <w:rPr>
          <w:color w:val="000000"/>
        </w:rPr>
      </w:pPr>
      <w:r w:rsidRPr="00D32AA7">
        <w:rPr>
          <w:bCs/>
          <w:color w:val="000000"/>
        </w:rPr>
        <w:t>3.4. Председатель комиссии:</w:t>
      </w:r>
    </w:p>
    <w:p w:rsidR="00D32AA7" w:rsidRPr="00D32AA7" w:rsidRDefault="00D32AA7" w:rsidP="00D32AA7">
      <w:pPr>
        <w:ind w:firstLine="567"/>
        <w:jc w:val="both"/>
        <w:rPr>
          <w:color w:val="000000"/>
        </w:rPr>
      </w:pPr>
      <w:r w:rsidRPr="00D32AA7">
        <w:rPr>
          <w:color w:val="000000"/>
        </w:rPr>
        <w:t>3.4.1. Осуществляет общее руководство работой комиссии и обеспечивает выполнение настоящего Положения;</w:t>
      </w:r>
    </w:p>
    <w:p w:rsidR="00D32AA7" w:rsidRPr="00D32AA7" w:rsidRDefault="00D32AA7" w:rsidP="00D32AA7">
      <w:pPr>
        <w:ind w:firstLine="567"/>
        <w:jc w:val="both"/>
        <w:rPr>
          <w:color w:val="000000"/>
        </w:rPr>
      </w:pPr>
      <w:r w:rsidRPr="00D32AA7">
        <w:rPr>
          <w:color w:val="000000"/>
        </w:rPr>
        <w:t xml:space="preserve">3.4.2. Организует работу комиссии, устанавливает круг вопросов, относящихся к компетенции членов комиссии, организует их взаимодействие, осуществляет </w:t>
      </w:r>
      <w:proofErr w:type="gramStart"/>
      <w:r w:rsidRPr="00D32AA7">
        <w:rPr>
          <w:color w:val="000000"/>
        </w:rPr>
        <w:t>контроль за</w:t>
      </w:r>
      <w:proofErr w:type="gramEnd"/>
      <w:r w:rsidRPr="00D32AA7">
        <w:rPr>
          <w:color w:val="000000"/>
        </w:rPr>
        <w:t xml:space="preserve"> их деятельностью;</w:t>
      </w:r>
    </w:p>
    <w:p w:rsidR="00D32AA7" w:rsidRPr="00D32AA7" w:rsidRDefault="00D32AA7" w:rsidP="00D32AA7">
      <w:pPr>
        <w:ind w:firstLine="567"/>
        <w:jc w:val="both"/>
        <w:rPr>
          <w:color w:val="000000"/>
        </w:rPr>
      </w:pPr>
      <w:r w:rsidRPr="00D32AA7">
        <w:rPr>
          <w:color w:val="000000"/>
        </w:rPr>
        <w:t xml:space="preserve">3.4.3. Утверждает график проведения заседаний комиссии; </w:t>
      </w:r>
    </w:p>
    <w:p w:rsidR="00D32AA7" w:rsidRPr="00D32AA7" w:rsidRDefault="00D32AA7" w:rsidP="00D32AA7">
      <w:pPr>
        <w:ind w:firstLine="567"/>
        <w:jc w:val="both"/>
        <w:rPr>
          <w:color w:val="000000"/>
        </w:rPr>
      </w:pPr>
      <w:r w:rsidRPr="00D32AA7">
        <w:rPr>
          <w:color w:val="000000"/>
        </w:rPr>
        <w:t>3.4.4. Объявляет заседание правомочным или выносит решение о его переносе из-за отсутствия необходимого количества членов комиссии;</w:t>
      </w:r>
    </w:p>
    <w:p w:rsidR="00D32AA7" w:rsidRPr="00D32AA7" w:rsidRDefault="00D32AA7" w:rsidP="00D32AA7">
      <w:pPr>
        <w:ind w:firstLine="567"/>
        <w:jc w:val="both"/>
        <w:rPr>
          <w:color w:val="000000"/>
        </w:rPr>
      </w:pPr>
      <w:r w:rsidRPr="00D32AA7">
        <w:rPr>
          <w:color w:val="000000"/>
        </w:rPr>
        <w:t>3.4.5.  Открывает и ведет заседания комиссии, объявляет перерывы;</w:t>
      </w:r>
    </w:p>
    <w:p w:rsidR="00D32AA7" w:rsidRPr="00D32AA7" w:rsidRDefault="00D32AA7" w:rsidP="00D32AA7">
      <w:pPr>
        <w:ind w:firstLine="567"/>
        <w:jc w:val="both"/>
        <w:rPr>
          <w:color w:val="000000"/>
        </w:rPr>
      </w:pPr>
      <w:r w:rsidRPr="00D32AA7">
        <w:rPr>
          <w:color w:val="000000"/>
        </w:rPr>
        <w:t>3.4.6. Объявляет состав комиссии;</w:t>
      </w:r>
    </w:p>
    <w:p w:rsidR="00D32AA7" w:rsidRPr="00D32AA7" w:rsidRDefault="00D32AA7" w:rsidP="00D32AA7">
      <w:pPr>
        <w:ind w:firstLine="567"/>
        <w:jc w:val="both"/>
        <w:rPr>
          <w:color w:val="000000"/>
        </w:rPr>
      </w:pPr>
      <w:r w:rsidRPr="00D32AA7">
        <w:rPr>
          <w:color w:val="000000"/>
        </w:rPr>
        <w:t>3.4.7. Определяет порядок рассмотрения обсуждаемых вопросов;</w:t>
      </w:r>
    </w:p>
    <w:p w:rsidR="00D32AA7" w:rsidRPr="00D32AA7" w:rsidRDefault="00D32AA7" w:rsidP="00D32AA7">
      <w:pPr>
        <w:ind w:firstLine="567"/>
        <w:jc w:val="both"/>
        <w:rPr>
          <w:color w:val="000000"/>
        </w:rPr>
      </w:pPr>
      <w:r w:rsidRPr="00D32AA7">
        <w:rPr>
          <w:color w:val="000000"/>
        </w:rPr>
        <w:t>3.4.8. В случае необходимости выносит на обсуждение комиссии вопрос о привлечении к работе комиссии экспертов;</w:t>
      </w:r>
    </w:p>
    <w:p w:rsidR="00D32AA7" w:rsidRPr="00D32AA7" w:rsidRDefault="00D32AA7" w:rsidP="00D32AA7">
      <w:pPr>
        <w:ind w:firstLine="567"/>
        <w:jc w:val="both"/>
        <w:rPr>
          <w:color w:val="000000"/>
        </w:rPr>
      </w:pPr>
      <w:r w:rsidRPr="00D32AA7">
        <w:rPr>
          <w:color w:val="000000"/>
        </w:rPr>
        <w:t>3.4.9. Подписывает протоколы, составленные по результатам работы комиссии;</w:t>
      </w:r>
    </w:p>
    <w:p w:rsidR="00D32AA7" w:rsidRPr="00D32AA7" w:rsidRDefault="00D32AA7" w:rsidP="00D32AA7">
      <w:pPr>
        <w:ind w:firstLine="567"/>
        <w:jc w:val="both"/>
        <w:rPr>
          <w:color w:val="000000"/>
        </w:rPr>
      </w:pPr>
      <w:r w:rsidRPr="00D32AA7">
        <w:rPr>
          <w:color w:val="000000"/>
        </w:rPr>
        <w:t>3.4.10. Осуществляет иные действия в соответствии с законодательством Российской Федерации и настоящим Положением;</w:t>
      </w:r>
    </w:p>
    <w:p w:rsidR="00D32AA7" w:rsidRPr="00D32AA7" w:rsidRDefault="00D32AA7" w:rsidP="00D32AA7">
      <w:pPr>
        <w:ind w:firstLine="567"/>
        <w:jc w:val="both"/>
        <w:rPr>
          <w:color w:val="000000"/>
        </w:rPr>
      </w:pPr>
      <w:r w:rsidRPr="00D32AA7">
        <w:rPr>
          <w:color w:val="000000"/>
        </w:rPr>
        <w:t xml:space="preserve">3.5. В отсутствие Председателя комиссии его обязанности и функции осуществляет заместитель Председателя комиссии. </w:t>
      </w:r>
    </w:p>
    <w:p w:rsidR="00D32AA7" w:rsidRPr="00D32AA7" w:rsidRDefault="00D32AA7" w:rsidP="00D32AA7">
      <w:pPr>
        <w:ind w:firstLine="567"/>
        <w:jc w:val="both"/>
        <w:rPr>
          <w:color w:val="000000"/>
        </w:rPr>
      </w:pPr>
      <w:r w:rsidRPr="00D32AA7">
        <w:rPr>
          <w:color w:val="000000"/>
        </w:rPr>
        <w:t>3.6. Секретарь комиссии или другой уполномоченный Председателем член комиссии осуществляет действия организационно-технического характера в соответствии с законодательством Российской Федерации и настоящим Положением, в том числе:</w:t>
      </w:r>
    </w:p>
    <w:p w:rsidR="00D32AA7" w:rsidRPr="00D32AA7" w:rsidRDefault="00D32AA7" w:rsidP="00D32AA7">
      <w:pPr>
        <w:ind w:firstLine="567"/>
        <w:jc w:val="both"/>
        <w:rPr>
          <w:color w:val="000000"/>
        </w:rPr>
      </w:pPr>
      <w:r w:rsidRPr="00D32AA7">
        <w:rPr>
          <w:color w:val="000000"/>
        </w:rPr>
        <w:t xml:space="preserve">3.6.1. </w:t>
      </w:r>
      <w:proofErr w:type="gramStart"/>
      <w:r w:rsidRPr="00D32AA7">
        <w:rPr>
          <w:color w:val="000000"/>
        </w:rPr>
        <w:t>Осуществляет подготовку заседаний комиссии, включая оформление и рассылку необходимых документов, информирование членов комиссии по всем вопросам, относящимся к их функциям, в том числе извещает лиц, принимающих участие в работе комиссии, о времени и месте проведения заседаний не менее чем за два рабочих дня до их начала и обеспечивает членов комиссии необходимыми материалами;</w:t>
      </w:r>
      <w:proofErr w:type="gramEnd"/>
    </w:p>
    <w:p w:rsidR="00D32AA7" w:rsidRPr="00D32AA7" w:rsidRDefault="00D32AA7" w:rsidP="00D32AA7">
      <w:pPr>
        <w:ind w:firstLine="567"/>
        <w:jc w:val="both"/>
        <w:rPr>
          <w:color w:val="000000"/>
        </w:rPr>
      </w:pPr>
      <w:r w:rsidRPr="00D32AA7">
        <w:rPr>
          <w:color w:val="000000"/>
        </w:rPr>
        <w:t>3.6.2. Оформляет протоколы, составленные по результатам работы комиссии;</w:t>
      </w:r>
    </w:p>
    <w:p w:rsidR="00D32AA7" w:rsidRPr="00D32AA7" w:rsidRDefault="00D32AA7" w:rsidP="00D32AA7">
      <w:pPr>
        <w:ind w:firstLine="567"/>
        <w:jc w:val="both"/>
        <w:rPr>
          <w:color w:val="000000"/>
        </w:rPr>
      </w:pPr>
      <w:r w:rsidRPr="00D32AA7">
        <w:rPr>
          <w:color w:val="000000"/>
        </w:rPr>
        <w:t>3.6.3. Осуществляет иные действия в соответствии с законодательством Российской Федерации и настоящим Положением.</w:t>
      </w:r>
    </w:p>
    <w:p w:rsidR="00D32AA7" w:rsidRPr="00D32AA7" w:rsidRDefault="00D32AA7" w:rsidP="00D32AA7">
      <w:pPr>
        <w:ind w:firstLine="567"/>
        <w:jc w:val="both"/>
        <w:rPr>
          <w:color w:val="000000"/>
        </w:rPr>
      </w:pPr>
    </w:p>
    <w:p w:rsidR="00D32AA7" w:rsidRPr="00D32AA7" w:rsidRDefault="00D32AA7" w:rsidP="00CD2C66">
      <w:pPr>
        <w:ind w:firstLine="567"/>
        <w:jc w:val="center"/>
        <w:rPr>
          <w:color w:val="000000"/>
        </w:rPr>
      </w:pPr>
      <w:r w:rsidRPr="00D32AA7">
        <w:rPr>
          <w:color w:val="000000"/>
        </w:rPr>
        <w:t>4. Регламент работы комиссии</w:t>
      </w:r>
    </w:p>
    <w:p w:rsidR="00D32AA7" w:rsidRPr="00D32AA7" w:rsidRDefault="00D32AA7" w:rsidP="00D32AA7">
      <w:pPr>
        <w:ind w:firstLine="567"/>
        <w:jc w:val="both"/>
        <w:rPr>
          <w:color w:val="000000"/>
        </w:rPr>
      </w:pPr>
      <w:r w:rsidRPr="00D32AA7">
        <w:rPr>
          <w:color w:val="000000"/>
        </w:rPr>
        <w:t>4.1. Комиссия осуществляет действия, необходимые в соответствии с Федеральным законом от 05.04.2013 N 44-ФЗ "О контрактной системе в сфере закупок товаров, работ, услуг для обеспечения государственных и муниципальных нужд" в порядке и в сроки, установленные указанным законом.</w:t>
      </w:r>
    </w:p>
    <w:p w:rsidR="00D32AA7" w:rsidRPr="00D32AA7" w:rsidRDefault="00D32AA7" w:rsidP="00D32AA7">
      <w:pPr>
        <w:ind w:firstLine="567"/>
        <w:jc w:val="both"/>
        <w:rPr>
          <w:color w:val="000000"/>
        </w:rPr>
      </w:pPr>
    </w:p>
    <w:p w:rsidR="00D32AA7" w:rsidRPr="00D32AA7" w:rsidRDefault="00D32AA7" w:rsidP="00CD2C66">
      <w:pPr>
        <w:ind w:firstLine="851"/>
        <w:jc w:val="center"/>
        <w:rPr>
          <w:color w:val="000000"/>
        </w:rPr>
      </w:pPr>
      <w:r w:rsidRPr="00D32AA7">
        <w:rPr>
          <w:color w:val="000000"/>
        </w:rPr>
        <w:t>5. Порядок проведения заседаний комиссии</w:t>
      </w:r>
    </w:p>
    <w:p w:rsidR="00D32AA7" w:rsidRPr="00D32AA7" w:rsidRDefault="00D32AA7" w:rsidP="00D32AA7">
      <w:pPr>
        <w:ind w:firstLine="851"/>
        <w:jc w:val="both"/>
        <w:rPr>
          <w:color w:val="000000"/>
        </w:rPr>
      </w:pPr>
      <w:r w:rsidRPr="00D32AA7">
        <w:rPr>
          <w:color w:val="000000"/>
        </w:rPr>
        <w:t>5.1. Работа комиссии осуществляется на ее заседаниях. Заседание комиссии считается правомочным, если на нем присутствует не менее чем пятьдесят процентов от общего числа ее членов.</w:t>
      </w:r>
    </w:p>
    <w:p w:rsidR="00D32AA7" w:rsidRPr="00D32AA7" w:rsidRDefault="00D32AA7" w:rsidP="00D32AA7">
      <w:pPr>
        <w:ind w:firstLine="851"/>
        <w:jc w:val="both"/>
      </w:pPr>
      <w:r w:rsidRPr="00D32AA7">
        <w:rPr>
          <w:color w:val="000000"/>
        </w:rPr>
        <w:lastRenderedPageBreak/>
        <w:t xml:space="preserve">5.2. Решения комиссии принимаются простым большинством голосов от числа присутствующих на </w:t>
      </w:r>
      <w:r w:rsidRPr="00D32AA7">
        <w:t>заседании членов. При равенстве голосов голос Председателя (а в его отсутствие заместителя Председателя) является решающим. При голосовании каждый член комиссии имеет один голос. Голосование осуществляется открыто. Принятие решения членами комиссии путем проведения заочного голосования, а также делегирование ими своих полномочий иным лицам не допускается.</w:t>
      </w:r>
    </w:p>
    <w:p w:rsidR="00D32AA7" w:rsidRPr="00D32AA7" w:rsidRDefault="00D32AA7" w:rsidP="00D32AA7">
      <w:pPr>
        <w:autoSpaceDE w:val="0"/>
        <w:autoSpaceDN w:val="0"/>
        <w:adjustRightInd w:val="0"/>
        <w:ind w:firstLine="720"/>
        <w:jc w:val="both"/>
        <w:rPr>
          <w:lang w:eastAsia="ru-RU"/>
        </w:rPr>
      </w:pPr>
      <w:r w:rsidRPr="00D32AA7">
        <w:t xml:space="preserve">5.3. Время и место проведения заседаний комиссии определяет Председатель комиссии (в его отсутствие заместитель Председателя). </w:t>
      </w:r>
      <w:r w:rsidRPr="00D32AA7">
        <w:rPr>
          <w:lang w:eastAsia="ru-RU"/>
        </w:rPr>
        <w:t xml:space="preserve">Члены комиссии могут участвовать в заседании с использованием систем </w:t>
      </w:r>
      <w:proofErr w:type="spellStart"/>
      <w:r w:rsidRPr="00D32AA7">
        <w:rPr>
          <w:lang w:eastAsia="ru-RU"/>
        </w:rPr>
        <w:t>видео-конференц-связи</w:t>
      </w:r>
      <w:proofErr w:type="spellEnd"/>
      <w:r w:rsidRPr="00D32AA7">
        <w:rPr>
          <w:lang w:eastAsia="ru-RU"/>
        </w:rPr>
        <w:t xml:space="preserve"> с соблюдением требований законодательства Российской Федерации о защите государственной тайны. Члены комиссии должны быть своевременно уведомлены председателем комиссии о месте (при необходимости), дате и времени проведения заседания комиссии. </w:t>
      </w:r>
    </w:p>
    <w:p w:rsidR="00D32AA7" w:rsidRPr="00D32AA7" w:rsidRDefault="00D32AA7" w:rsidP="00D32AA7">
      <w:pPr>
        <w:ind w:firstLine="851"/>
        <w:jc w:val="both"/>
        <w:rPr>
          <w:color w:val="000000"/>
        </w:rPr>
      </w:pPr>
      <w:r w:rsidRPr="00D32AA7">
        <w:t xml:space="preserve">5.4. Секретарь комиссии или другой уполномоченный Председателем комиссии член комиссии не </w:t>
      </w:r>
      <w:proofErr w:type="gramStart"/>
      <w:r w:rsidRPr="00D32AA7">
        <w:t>позднее</w:t>
      </w:r>
      <w:proofErr w:type="gramEnd"/>
      <w:r w:rsidRPr="00D32AA7">
        <w:t xml:space="preserve"> чем за два рабочих дней до дня проведения заседания</w:t>
      </w:r>
      <w:r w:rsidRPr="00D32AA7">
        <w:rPr>
          <w:color w:val="000000"/>
        </w:rPr>
        <w:t xml:space="preserve"> уведомляет членов комиссии о времени и месте проведения заседания.</w:t>
      </w:r>
    </w:p>
    <w:p w:rsidR="00D32AA7" w:rsidRPr="00D32AA7" w:rsidRDefault="00D32AA7" w:rsidP="00D32AA7">
      <w:pPr>
        <w:ind w:firstLine="851"/>
        <w:jc w:val="both"/>
        <w:rPr>
          <w:color w:val="000000"/>
        </w:rPr>
      </w:pPr>
      <w:r w:rsidRPr="00D32AA7">
        <w:rPr>
          <w:color w:val="000000"/>
        </w:rPr>
        <w:t>5.5 Заседание комиссии открываются и закрываются Председателем комиссии (а в его отсутствие заместителем Председателя).</w:t>
      </w:r>
    </w:p>
    <w:p w:rsidR="00D32AA7" w:rsidRPr="00D32AA7" w:rsidRDefault="00D32AA7" w:rsidP="00D32AA7">
      <w:pPr>
        <w:ind w:firstLine="851"/>
        <w:jc w:val="both"/>
        <w:rPr>
          <w:color w:val="000000"/>
          <w:sz w:val="22"/>
          <w:szCs w:val="22"/>
        </w:rPr>
      </w:pPr>
    </w:p>
    <w:p w:rsidR="00D32AA7" w:rsidRPr="00D32AA7" w:rsidRDefault="00D32AA7" w:rsidP="004B65D0">
      <w:pPr>
        <w:jc w:val="both"/>
      </w:pPr>
    </w:p>
    <w:p w:rsidR="004B65D0" w:rsidRPr="00D32AA7" w:rsidRDefault="004B65D0" w:rsidP="004B65D0">
      <w:pPr>
        <w:jc w:val="both"/>
      </w:pPr>
    </w:p>
    <w:p w:rsidR="004B65D0" w:rsidRPr="00D32AA7" w:rsidRDefault="004B65D0" w:rsidP="004B65D0">
      <w:pPr>
        <w:jc w:val="both"/>
      </w:pPr>
    </w:p>
    <w:p w:rsidR="004B65D0" w:rsidRPr="00D32AA7" w:rsidRDefault="004B65D0" w:rsidP="004B65D0">
      <w:pPr>
        <w:jc w:val="both"/>
      </w:pPr>
    </w:p>
    <w:p w:rsidR="004B65D0" w:rsidRPr="00D32AA7" w:rsidRDefault="004B65D0" w:rsidP="004B65D0">
      <w:pPr>
        <w:jc w:val="both"/>
      </w:pPr>
    </w:p>
    <w:p w:rsidR="004B65D0" w:rsidRPr="00D32AA7" w:rsidRDefault="004B65D0" w:rsidP="004B65D0">
      <w:pPr>
        <w:jc w:val="both"/>
      </w:pPr>
    </w:p>
    <w:p w:rsidR="009D1E2D" w:rsidRPr="00D32AA7" w:rsidRDefault="009D1E2D"/>
    <w:sectPr w:rsidR="009D1E2D" w:rsidRPr="00D32AA7" w:rsidSect="009D1E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b/>
        <w:i w:val="0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Times New Roman" w:eastAsia="Times New Roman" w:hAnsi="Times New Roman" w:cs="Times New Roman"/>
        <w:b w:val="0"/>
        <w:i w:val="0"/>
        <w:sz w:val="26"/>
        <w:szCs w:val="26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2">
    <w:nsid w:val="3A4E7EAE"/>
    <w:multiLevelType w:val="hybridMultilevel"/>
    <w:tmpl w:val="5992D396"/>
    <w:lvl w:ilvl="0" w:tplc="FE825A6C">
      <w:start w:val="1"/>
      <w:numFmt w:val="decimal"/>
      <w:pStyle w:val="1"/>
      <w:lvlText w:val="%1."/>
      <w:lvlJc w:val="left"/>
      <w:pPr>
        <w:ind w:left="840" w:hanging="360"/>
      </w:pPr>
    </w:lvl>
    <w:lvl w:ilvl="1" w:tplc="04190019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4076A94"/>
    <w:multiLevelType w:val="hybridMultilevel"/>
    <w:tmpl w:val="B9A80302"/>
    <w:lvl w:ilvl="0" w:tplc="5470C7D4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DF03FFE"/>
    <w:multiLevelType w:val="multilevel"/>
    <w:tmpl w:val="D91A6C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65D0"/>
    <w:rsid w:val="002868EA"/>
    <w:rsid w:val="003A08D5"/>
    <w:rsid w:val="0046166E"/>
    <w:rsid w:val="004B65D0"/>
    <w:rsid w:val="006E3B08"/>
    <w:rsid w:val="009D1E2D"/>
    <w:rsid w:val="00CD2C66"/>
    <w:rsid w:val="00D32AA7"/>
    <w:rsid w:val="00DB39F7"/>
    <w:rsid w:val="00DB3FD8"/>
    <w:rsid w:val="00FD51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5D0"/>
    <w:pPr>
      <w:suppressAutoHyphens/>
    </w:pPr>
    <w:rPr>
      <w:kern w:val="2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D32AA7"/>
    <w:pPr>
      <w:keepNext/>
      <w:numPr>
        <w:numId w:val="1"/>
      </w:numPr>
      <w:suppressAutoHyphens w:val="0"/>
      <w:outlineLvl w:val="0"/>
    </w:pPr>
    <w:rPr>
      <w:b/>
      <w:kern w:val="0"/>
      <w:sz w:val="28"/>
      <w:szCs w:val="20"/>
    </w:rPr>
  </w:style>
  <w:style w:type="paragraph" w:styleId="2">
    <w:name w:val="heading 2"/>
    <w:basedOn w:val="a"/>
    <w:next w:val="a"/>
    <w:link w:val="20"/>
    <w:qFormat/>
    <w:rsid w:val="00D32AA7"/>
    <w:pPr>
      <w:keepNext/>
      <w:numPr>
        <w:ilvl w:val="1"/>
        <w:numId w:val="1"/>
      </w:numPr>
      <w:suppressAutoHyphens w:val="0"/>
      <w:spacing w:before="240" w:after="60"/>
      <w:outlineLvl w:val="1"/>
    </w:pPr>
    <w:rPr>
      <w:rFonts w:ascii="Arial" w:hAnsi="Arial" w:cs="Arial"/>
      <w:b/>
      <w:bCs/>
      <w:i/>
      <w:iCs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65D0"/>
    <w:pPr>
      <w:ind w:left="720"/>
      <w:contextualSpacing/>
    </w:pPr>
  </w:style>
  <w:style w:type="paragraph" w:styleId="a4">
    <w:name w:val="Normal (Web)"/>
    <w:basedOn w:val="a"/>
    <w:rsid w:val="00D32AA7"/>
    <w:pPr>
      <w:suppressAutoHyphens w:val="0"/>
      <w:spacing w:before="121" w:after="121"/>
      <w:ind w:left="121" w:right="121"/>
      <w:jc w:val="both"/>
    </w:pPr>
    <w:rPr>
      <w:rFonts w:ascii="Verdana" w:hAnsi="Verdana" w:cs="Verdana"/>
      <w:kern w:val="0"/>
      <w:sz w:val="13"/>
      <w:szCs w:val="13"/>
    </w:rPr>
  </w:style>
  <w:style w:type="table" w:styleId="a5">
    <w:name w:val="Table Grid"/>
    <w:basedOn w:val="a1"/>
    <w:uiPriority w:val="59"/>
    <w:rsid w:val="00D32A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D32AA7"/>
    <w:rPr>
      <w:b/>
      <w:sz w:val="28"/>
      <w:lang w:eastAsia="ar-SA"/>
    </w:rPr>
  </w:style>
  <w:style w:type="character" w:customStyle="1" w:styleId="20">
    <w:name w:val="Заголовок 2 Знак"/>
    <w:basedOn w:val="a0"/>
    <w:link w:val="2"/>
    <w:rsid w:val="00D32AA7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a6">
    <w:name w:val="Body Text"/>
    <w:basedOn w:val="a"/>
    <w:link w:val="a7"/>
    <w:rsid w:val="00D32AA7"/>
    <w:pPr>
      <w:suppressAutoHyphens w:val="0"/>
    </w:pPr>
    <w:rPr>
      <w:kern w:val="0"/>
      <w:sz w:val="28"/>
      <w:szCs w:val="20"/>
    </w:rPr>
  </w:style>
  <w:style w:type="character" w:customStyle="1" w:styleId="a7">
    <w:name w:val="Основной текст Знак"/>
    <w:basedOn w:val="a0"/>
    <w:link w:val="a6"/>
    <w:rsid w:val="00D32AA7"/>
    <w:rPr>
      <w:sz w:val="28"/>
      <w:lang w:eastAsia="ar-SA"/>
    </w:rPr>
  </w:style>
  <w:style w:type="paragraph" w:styleId="a8">
    <w:name w:val="Title"/>
    <w:basedOn w:val="a"/>
    <w:next w:val="a"/>
    <w:link w:val="a9"/>
    <w:qFormat/>
    <w:rsid w:val="00D32AA7"/>
    <w:pPr>
      <w:jc w:val="center"/>
    </w:pPr>
    <w:rPr>
      <w:b/>
      <w:bCs/>
      <w:kern w:val="0"/>
      <w:sz w:val="40"/>
    </w:rPr>
  </w:style>
  <w:style w:type="character" w:customStyle="1" w:styleId="a9">
    <w:name w:val="Название Знак"/>
    <w:basedOn w:val="a0"/>
    <w:link w:val="a8"/>
    <w:rsid w:val="00D32AA7"/>
    <w:rPr>
      <w:b/>
      <w:bCs/>
      <w:sz w:val="40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9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6</Pages>
  <Words>1989</Words>
  <Characters>11341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ignatovka</dc:creator>
  <cp:keywords/>
  <dc:description/>
  <cp:lastModifiedBy>User</cp:lastModifiedBy>
  <cp:revision>8</cp:revision>
  <cp:lastPrinted>2023-04-06T09:11:00Z</cp:lastPrinted>
  <dcterms:created xsi:type="dcterms:W3CDTF">2022-02-03T11:12:00Z</dcterms:created>
  <dcterms:modified xsi:type="dcterms:W3CDTF">2023-04-06T09:12:00Z</dcterms:modified>
</cp:coreProperties>
</file>