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71" w:rsidRPr="00D91D71" w:rsidRDefault="00D91D71" w:rsidP="00D91D71">
      <w:pPr>
        <w:spacing w:after="0" w:line="240" w:lineRule="auto"/>
        <w:ind w:left="1416" w:firstLine="708"/>
        <w:rPr>
          <w:rFonts w:ascii="Times New Roman" w:hAnsi="Times New Roman"/>
          <w:b/>
          <w:bCs/>
          <w:sz w:val="28"/>
          <w:szCs w:val="28"/>
        </w:rPr>
      </w:pPr>
      <w:r w:rsidRPr="00D91D71">
        <w:rPr>
          <w:rFonts w:ascii="Times New Roman" w:hAnsi="Times New Roman"/>
          <w:b/>
          <w:bCs/>
          <w:sz w:val="28"/>
          <w:szCs w:val="28"/>
        </w:rPr>
        <w:t>Калужская область Людиновский район</w:t>
      </w:r>
    </w:p>
    <w:p w:rsidR="00D91D71" w:rsidRPr="00D91D71" w:rsidRDefault="00D91D71" w:rsidP="00D91D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1D71">
        <w:rPr>
          <w:rFonts w:ascii="Times New Roman" w:hAnsi="Times New Roman"/>
          <w:b/>
          <w:bCs/>
          <w:sz w:val="28"/>
          <w:szCs w:val="28"/>
        </w:rPr>
        <w:t>СЕЛЬСКАЯ ДУМА</w:t>
      </w:r>
    </w:p>
    <w:p w:rsidR="00D91D71" w:rsidRPr="00D91D71" w:rsidRDefault="00D91D71" w:rsidP="00D91D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1D71">
        <w:rPr>
          <w:rFonts w:ascii="Times New Roman" w:hAnsi="Times New Roman"/>
          <w:b/>
          <w:bCs/>
          <w:sz w:val="28"/>
          <w:szCs w:val="28"/>
        </w:rPr>
        <w:t>сельского поселения «Деревня Игнатовка»</w:t>
      </w:r>
    </w:p>
    <w:p w:rsidR="00D91D71" w:rsidRPr="00D91D71" w:rsidRDefault="00D91D71" w:rsidP="00D91D7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91D71" w:rsidRPr="00D91D71" w:rsidRDefault="00D91D71" w:rsidP="00D91D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D91D71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D91D71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D91D71" w:rsidRPr="00D91D71" w:rsidRDefault="00D91D71" w:rsidP="00D91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1D71" w:rsidRPr="00D91D71" w:rsidRDefault="00E00D95" w:rsidP="00D91D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3944F3">
        <w:rPr>
          <w:rFonts w:ascii="Times New Roman" w:hAnsi="Times New Roman"/>
          <w:sz w:val="24"/>
          <w:szCs w:val="24"/>
          <w:u w:val="single"/>
        </w:rPr>
        <w:t>06 декабря</w:t>
      </w:r>
      <w:r>
        <w:rPr>
          <w:rFonts w:ascii="Times New Roman" w:hAnsi="Times New Roman"/>
          <w:sz w:val="24"/>
          <w:szCs w:val="24"/>
          <w:u w:val="single"/>
        </w:rPr>
        <w:t xml:space="preserve"> 2024</w:t>
      </w:r>
      <w:r w:rsidR="00D91D71" w:rsidRPr="00D91D71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D91D71" w:rsidRPr="00D91D71">
        <w:rPr>
          <w:rFonts w:ascii="Times New Roman" w:hAnsi="Times New Roman"/>
          <w:sz w:val="24"/>
          <w:szCs w:val="24"/>
        </w:rPr>
        <w:t xml:space="preserve">     </w:t>
      </w:r>
      <w:r w:rsidR="003944F3">
        <w:rPr>
          <w:rFonts w:ascii="Times New Roman" w:hAnsi="Times New Roman"/>
          <w:sz w:val="24"/>
          <w:szCs w:val="24"/>
        </w:rPr>
        <w:t xml:space="preserve">                           </w:t>
      </w:r>
      <w:r w:rsidR="00D91D71" w:rsidRPr="00D91D71">
        <w:rPr>
          <w:rFonts w:ascii="Times New Roman" w:hAnsi="Times New Roman"/>
          <w:sz w:val="24"/>
          <w:szCs w:val="24"/>
        </w:rPr>
        <w:t xml:space="preserve">                  </w:t>
      </w:r>
      <w:r w:rsidR="003944F3">
        <w:rPr>
          <w:rFonts w:ascii="Times New Roman" w:hAnsi="Times New Roman"/>
          <w:sz w:val="24"/>
          <w:szCs w:val="24"/>
        </w:rPr>
        <w:t xml:space="preserve">            </w:t>
      </w:r>
      <w:r w:rsidR="00D5114B">
        <w:rPr>
          <w:rFonts w:ascii="Times New Roman" w:hAnsi="Times New Roman"/>
          <w:sz w:val="24"/>
          <w:szCs w:val="24"/>
        </w:rPr>
        <w:t xml:space="preserve">             </w:t>
      </w:r>
      <w:r w:rsidR="00D91D71" w:rsidRPr="00D91D7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D91D71" w:rsidRPr="00D91D71">
        <w:rPr>
          <w:rFonts w:ascii="Times New Roman" w:hAnsi="Times New Roman"/>
          <w:sz w:val="24"/>
          <w:szCs w:val="24"/>
        </w:rPr>
        <w:t xml:space="preserve">             </w:t>
      </w:r>
      <w:r w:rsidR="00D91D71" w:rsidRPr="00D91D71">
        <w:rPr>
          <w:rFonts w:ascii="Times New Roman" w:hAnsi="Times New Roman"/>
          <w:sz w:val="24"/>
          <w:szCs w:val="24"/>
          <w:u w:val="single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3944F3">
        <w:rPr>
          <w:rFonts w:ascii="Times New Roman" w:hAnsi="Times New Roman"/>
          <w:sz w:val="24"/>
          <w:szCs w:val="24"/>
          <w:u w:val="single"/>
        </w:rPr>
        <w:t>32</w:t>
      </w:r>
      <w:r w:rsidR="00D91D71" w:rsidRPr="00D91D71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D91D71" w:rsidRPr="00D91D71" w:rsidRDefault="00D91D71" w:rsidP="00D91D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1D71">
        <w:rPr>
          <w:rFonts w:ascii="Times New Roman" w:hAnsi="Times New Roman"/>
          <w:b/>
          <w:sz w:val="24"/>
          <w:szCs w:val="24"/>
        </w:rPr>
        <w:t xml:space="preserve">      </w:t>
      </w:r>
    </w:p>
    <w:tbl>
      <w:tblPr>
        <w:tblW w:w="2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</w:tblGrid>
      <w:tr w:rsidR="00D91D71" w:rsidRPr="00D91D71" w:rsidTr="009E7E9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91D71" w:rsidRPr="00D91D71" w:rsidRDefault="00D91D71" w:rsidP="00E00D9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согласовании проекта постановления Губернатора Калужской области 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      </w:r>
            <w:r w:rsidR="00E00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91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 по 2028 год»</w:t>
            </w:r>
            <w:r w:rsidRPr="00D91D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E1A53" w:rsidRDefault="00CE1A53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1D71" w:rsidRPr="00E00D95" w:rsidRDefault="00953BE5" w:rsidP="00D91D71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D71">
        <w:rPr>
          <w:rFonts w:ascii="Times New Roman" w:hAnsi="Times New Roman" w:cs="Times New Roman"/>
          <w:sz w:val="24"/>
          <w:szCs w:val="24"/>
        </w:rPr>
        <w:t xml:space="preserve">В соответствии со статьей 157.1 Жилищного кодекса Российской Федерации, Федеральным </w:t>
      </w:r>
      <w:hyperlink r:id="rId6" w:history="1">
        <w:r w:rsidRPr="00D91D7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91D71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Основ</w:t>
      </w:r>
      <w:r w:rsidR="003C2136" w:rsidRPr="00D91D71">
        <w:rPr>
          <w:rFonts w:ascii="Times New Roman" w:hAnsi="Times New Roman" w:cs="Times New Roman"/>
          <w:sz w:val="24"/>
          <w:szCs w:val="24"/>
        </w:rPr>
        <w:t>ами</w:t>
      </w:r>
      <w:r w:rsidRPr="00D91D71">
        <w:rPr>
          <w:rFonts w:ascii="Times New Roman" w:hAnsi="Times New Roman" w:cs="Times New Roman"/>
          <w:sz w:val="24"/>
          <w:szCs w:val="24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 w:rsidR="0030784D" w:rsidRPr="00D91D71">
        <w:rPr>
          <w:rFonts w:ascii="Times New Roman" w:hAnsi="Times New Roman" w:cs="Times New Roman"/>
          <w:sz w:val="24"/>
          <w:szCs w:val="24"/>
        </w:rPr>
        <w:t>ми</w:t>
      </w:r>
      <w:r w:rsidRPr="00D91D71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</w:t>
      </w:r>
      <w:r w:rsidR="00E00D95">
        <w:rPr>
          <w:rFonts w:ascii="Times New Roman" w:hAnsi="Times New Roman" w:cs="Times New Roman"/>
          <w:sz w:val="24"/>
          <w:szCs w:val="24"/>
        </w:rPr>
        <w:t xml:space="preserve">а Российской Федерации от </w:t>
      </w:r>
      <w:r w:rsidR="00E00D95" w:rsidRPr="00E00D95">
        <w:rPr>
          <w:rFonts w:ascii="Times New Roman" w:hAnsi="Times New Roman" w:cs="Times New Roman"/>
          <w:sz w:val="24"/>
          <w:szCs w:val="24"/>
        </w:rPr>
        <w:t>30.04.2014 № 400</w:t>
      </w:r>
      <w:r w:rsidRPr="00E00D95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E00D95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E00D95">
        <w:rPr>
          <w:rFonts w:ascii="Times New Roman" w:hAnsi="Times New Roman" w:cs="Times New Roman"/>
          <w:sz w:val="24"/>
          <w:szCs w:val="24"/>
        </w:rPr>
        <w:t xml:space="preserve"> </w:t>
      </w:r>
      <w:r w:rsidR="00D91D71" w:rsidRPr="00E00D95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«Деревня Игнатовка»,</w:t>
      </w:r>
      <w:r w:rsidR="00C52A45" w:rsidRPr="00E00D95">
        <w:rPr>
          <w:rFonts w:ascii="Times New Roman" w:hAnsi="Times New Roman" w:cs="Times New Roman"/>
          <w:sz w:val="24"/>
          <w:szCs w:val="24"/>
        </w:rPr>
        <w:t xml:space="preserve"> </w:t>
      </w:r>
      <w:r w:rsidR="00DF1DA6" w:rsidRPr="00E00D95">
        <w:rPr>
          <w:rFonts w:ascii="Times New Roman" w:hAnsi="Times New Roman" w:cs="Times New Roman"/>
          <w:sz w:val="24"/>
          <w:szCs w:val="24"/>
        </w:rPr>
        <w:t>Сельская</w:t>
      </w:r>
      <w:r w:rsidR="00D91D71" w:rsidRPr="00E00D95">
        <w:rPr>
          <w:rFonts w:ascii="Times New Roman" w:hAnsi="Times New Roman" w:cs="Times New Roman"/>
          <w:sz w:val="24"/>
          <w:szCs w:val="24"/>
        </w:rPr>
        <w:t xml:space="preserve"> Дума</w:t>
      </w:r>
    </w:p>
    <w:p w:rsidR="00D91D71" w:rsidRPr="00D91D71" w:rsidRDefault="00D91D71" w:rsidP="00D91D71">
      <w:pPr>
        <w:pStyle w:val="ConsPlusNormal"/>
        <w:spacing w:line="30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91D7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91D71">
        <w:rPr>
          <w:rFonts w:ascii="Times New Roman" w:hAnsi="Times New Roman" w:cs="Times New Roman"/>
          <w:sz w:val="24"/>
          <w:szCs w:val="24"/>
        </w:rPr>
        <w:t xml:space="preserve"> Е Ш И Л А:</w:t>
      </w:r>
    </w:p>
    <w:p w:rsidR="00953BE5" w:rsidRPr="00D91D71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BE5" w:rsidRPr="00D91D71" w:rsidRDefault="00953BE5" w:rsidP="00D91D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1D71">
        <w:rPr>
          <w:rFonts w:ascii="Times New Roman" w:hAnsi="Times New Roman"/>
          <w:sz w:val="24"/>
          <w:szCs w:val="24"/>
        </w:rPr>
        <w:t>1. Согласовать</w:t>
      </w:r>
      <w:r w:rsidR="00B94106" w:rsidRPr="00D91D71">
        <w:rPr>
          <w:rFonts w:ascii="Times New Roman" w:hAnsi="Times New Roman"/>
          <w:sz w:val="24"/>
          <w:szCs w:val="24"/>
        </w:rPr>
        <w:t xml:space="preserve"> </w:t>
      </w:r>
      <w:r w:rsidRPr="00D91D71">
        <w:rPr>
          <w:rFonts w:ascii="Times New Roman" w:hAnsi="Times New Roman"/>
          <w:sz w:val="24"/>
          <w:szCs w:val="24"/>
        </w:rPr>
        <w:t>проект</w:t>
      </w:r>
      <w:r w:rsidR="00B94106" w:rsidRPr="00D91D71">
        <w:rPr>
          <w:rFonts w:ascii="Times New Roman" w:hAnsi="Times New Roman"/>
          <w:sz w:val="24"/>
          <w:szCs w:val="24"/>
        </w:rPr>
        <w:t xml:space="preserve"> </w:t>
      </w:r>
      <w:r w:rsidRPr="00D91D71">
        <w:rPr>
          <w:rFonts w:ascii="Times New Roman" w:hAnsi="Times New Roman"/>
          <w:sz w:val="24"/>
          <w:szCs w:val="24"/>
        </w:rPr>
        <w:t>постановления Губернатора Калужской области «</w:t>
      </w:r>
      <w:r w:rsidR="003F7580" w:rsidRPr="00D91D71">
        <w:rPr>
          <w:rFonts w:ascii="Times New Roman" w:hAnsi="Times New Roman"/>
          <w:sz w:val="24"/>
          <w:szCs w:val="24"/>
        </w:rPr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E00D95">
        <w:rPr>
          <w:rFonts w:ascii="Times New Roman" w:hAnsi="Times New Roman"/>
          <w:sz w:val="24"/>
          <w:szCs w:val="24"/>
        </w:rPr>
        <w:t>5</w:t>
      </w:r>
      <w:r w:rsidR="003F7580" w:rsidRPr="00D91D71">
        <w:rPr>
          <w:rFonts w:ascii="Times New Roman" w:hAnsi="Times New Roman"/>
          <w:sz w:val="24"/>
          <w:szCs w:val="24"/>
        </w:rPr>
        <w:t xml:space="preserve"> года по 202</w:t>
      </w:r>
      <w:r w:rsidR="00DF1DA6" w:rsidRPr="00D91D71">
        <w:rPr>
          <w:rFonts w:ascii="Times New Roman" w:hAnsi="Times New Roman"/>
          <w:sz w:val="24"/>
          <w:szCs w:val="24"/>
        </w:rPr>
        <w:t>8</w:t>
      </w:r>
      <w:r w:rsidR="003F7580" w:rsidRPr="00D91D71">
        <w:rPr>
          <w:rFonts w:ascii="Times New Roman" w:hAnsi="Times New Roman"/>
          <w:sz w:val="24"/>
          <w:szCs w:val="24"/>
        </w:rPr>
        <w:t xml:space="preserve"> год</w:t>
      </w:r>
      <w:r w:rsidRPr="00D91D71">
        <w:rPr>
          <w:rFonts w:ascii="Times New Roman" w:hAnsi="Times New Roman"/>
          <w:sz w:val="24"/>
          <w:szCs w:val="24"/>
        </w:rPr>
        <w:t>»</w:t>
      </w:r>
      <w:r w:rsidR="00383A09" w:rsidRPr="00D91D71">
        <w:rPr>
          <w:rFonts w:ascii="Times New Roman" w:hAnsi="Times New Roman"/>
          <w:sz w:val="24"/>
          <w:szCs w:val="24"/>
        </w:rPr>
        <w:t xml:space="preserve"> (далее – Проект)</w:t>
      </w:r>
      <w:r w:rsidR="00B94106" w:rsidRPr="00D91D71">
        <w:rPr>
          <w:rFonts w:ascii="Times New Roman" w:hAnsi="Times New Roman"/>
          <w:sz w:val="24"/>
          <w:szCs w:val="24"/>
        </w:rPr>
        <w:t xml:space="preserve"> </w:t>
      </w:r>
      <w:r w:rsidRPr="00D91D71">
        <w:rPr>
          <w:rFonts w:ascii="Times New Roman" w:hAnsi="Times New Roman"/>
          <w:sz w:val="24"/>
          <w:szCs w:val="24"/>
        </w:rPr>
        <w:t xml:space="preserve">для </w:t>
      </w:r>
      <w:r w:rsidR="00D91D71" w:rsidRPr="00D91D71">
        <w:rPr>
          <w:rFonts w:ascii="Times New Roman" w:hAnsi="Times New Roman"/>
          <w:sz w:val="24"/>
          <w:szCs w:val="24"/>
        </w:rPr>
        <w:t>сельского поселения «Деревня Игнатовка»</w:t>
      </w:r>
      <w:r w:rsidR="00B534EB" w:rsidRPr="00D91D71">
        <w:rPr>
          <w:rFonts w:ascii="Times New Roman" w:hAnsi="Times New Roman"/>
          <w:sz w:val="24"/>
          <w:szCs w:val="24"/>
        </w:rPr>
        <w:t>:</w:t>
      </w:r>
    </w:p>
    <w:p w:rsidR="00F1550A" w:rsidRPr="00D91D71" w:rsidRDefault="00A5359D" w:rsidP="00D91D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1D71">
        <w:rPr>
          <w:rFonts w:ascii="Times New Roman" w:hAnsi="Times New Roman"/>
          <w:sz w:val="24"/>
          <w:szCs w:val="24"/>
        </w:rPr>
        <w:t>а)</w:t>
      </w:r>
      <w:r w:rsidR="00383A09" w:rsidRPr="00D91D71">
        <w:rPr>
          <w:rFonts w:ascii="Times New Roman" w:hAnsi="Times New Roman"/>
          <w:sz w:val="24"/>
          <w:szCs w:val="24"/>
        </w:rPr>
        <w:tab/>
      </w:r>
      <w:r w:rsidR="00F1550A" w:rsidRPr="00D91D71">
        <w:rPr>
          <w:rFonts w:ascii="Times New Roman" w:hAnsi="Times New Roman"/>
          <w:sz w:val="24"/>
          <w:szCs w:val="24"/>
        </w:rPr>
        <w:t>в части установления предельных (максимальных) индексов согласно Приложению № 1 к Проекту в размере:</w:t>
      </w:r>
    </w:p>
    <w:p w:rsidR="00953BE5" w:rsidRPr="00D91D71" w:rsidRDefault="00DF1DA6" w:rsidP="00D91D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1D71">
        <w:rPr>
          <w:rFonts w:ascii="Times New Roman" w:hAnsi="Times New Roman"/>
          <w:sz w:val="24"/>
          <w:szCs w:val="24"/>
        </w:rPr>
        <w:t>–</w:t>
      </w:r>
      <w:r w:rsidR="00F1550A" w:rsidRPr="00D91D71">
        <w:rPr>
          <w:rFonts w:ascii="Times New Roman" w:hAnsi="Times New Roman"/>
          <w:sz w:val="24"/>
          <w:szCs w:val="24"/>
        </w:rPr>
        <w:t xml:space="preserve"> </w:t>
      </w:r>
      <w:r w:rsidR="00A5359D" w:rsidRPr="00D91D71">
        <w:rPr>
          <w:rFonts w:ascii="Times New Roman" w:hAnsi="Times New Roman"/>
          <w:sz w:val="24"/>
          <w:szCs w:val="24"/>
        </w:rPr>
        <w:t>с</w:t>
      </w:r>
      <w:r w:rsidR="00953BE5" w:rsidRPr="00D91D71">
        <w:rPr>
          <w:rFonts w:ascii="Times New Roman" w:hAnsi="Times New Roman"/>
          <w:sz w:val="24"/>
          <w:szCs w:val="24"/>
        </w:rPr>
        <w:t xml:space="preserve"> 01.01. по 3</w:t>
      </w:r>
      <w:r w:rsidR="00C920AA" w:rsidRPr="00D91D71">
        <w:rPr>
          <w:rFonts w:ascii="Times New Roman" w:hAnsi="Times New Roman"/>
          <w:sz w:val="24"/>
          <w:szCs w:val="24"/>
        </w:rPr>
        <w:t>0</w:t>
      </w:r>
      <w:r w:rsidR="00953BE5" w:rsidRPr="00D91D71">
        <w:rPr>
          <w:rFonts w:ascii="Times New Roman" w:hAnsi="Times New Roman"/>
          <w:sz w:val="24"/>
          <w:szCs w:val="24"/>
        </w:rPr>
        <w:t>.06.20</w:t>
      </w:r>
      <w:r w:rsidR="003F7580" w:rsidRPr="00D91D71">
        <w:rPr>
          <w:rFonts w:ascii="Times New Roman" w:hAnsi="Times New Roman"/>
          <w:sz w:val="24"/>
          <w:szCs w:val="24"/>
        </w:rPr>
        <w:t>2</w:t>
      </w:r>
      <w:r w:rsidR="00E00D95">
        <w:rPr>
          <w:rFonts w:ascii="Times New Roman" w:hAnsi="Times New Roman"/>
          <w:sz w:val="24"/>
          <w:szCs w:val="24"/>
        </w:rPr>
        <w:t>5</w:t>
      </w:r>
      <w:r w:rsidR="00E36BE2" w:rsidRPr="00D91D71">
        <w:rPr>
          <w:rFonts w:ascii="Times New Roman" w:hAnsi="Times New Roman"/>
          <w:sz w:val="24"/>
          <w:szCs w:val="24"/>
        </w:rPr>
        <w:t xml:space="preserve"> </w:t>
      </w:r>
      <w:r w:rsidR="00736185" w:rsidRPr="00D91D71">
        <w:rPr>
          <w:rFonts w:ascii="Times New Roman" w:hAnsi="Times New Roman"/>
          <w:sz w:val="24"/>
          <w:szCs w:val="24"/>
        </w:rPr>
        <w:t xml:space="preserve">– </w:t>
      </w:r>
      <w:r w:rsidR="003F7580" w:rsidRPr="00D91D71">
        <w:rPr>
          <w:rFonts w:ascii="Times New Roman" w:hAnsi="Times New Roman"/>
          <w:sz w:val="24"/>
          <w:szCs w:val="24"/>
        </w:rPr>
        <w:t>0</w:t>
      </w:r>
      <w:r w:rsidR="00736185" w:rsidRPr="00D91D71">
        <w:rPr>
          <w:rFonts w:ascii="Times New Roman" w:hAnsi="Times New Roman"/>
          <w:sz w:val="24"/>
          <w:szCs w:val="24"/>
        </w:rPr>
        <w:t xml:space="preserve"> </w:t>
      </w:r>
      <w:r w:rsidR="00953BE5" w:rsidRPr="00D91D71">
        <w:rPr>
          <w:rFonts w:ascii="Times New Roman" w:hAnsi="Times New Roman"/>
          <w:sz w:val="24"/>
          <w:szCs w:val="24"/>
        </w:rPr>
        <w:t>%;</w:t>
      </w:r>
    </w:p>
    <w:p w:rsidR="00953BE5" w:rsidRPr="00D91D71" w:rsidRDefault="00DF1DA6" w:rsidP="00D91D7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91D71">
        <w:rPr>
          <w:rFonts w:ascii="Times New Roman" w:hAnsi="Times New Roman"/>
          <w:sz w:val="24"/>
          <w:szCs w:val="24"/>
        </w:rPr>
        <w:t>–</w:t>
      </w:r>
      <w:r w:rsidR="00F1550A" w:rsidRPr="00D91D71">
        <w:rPr>
          <w:rFonts w:ascii="Times New Roman" w:hAnsi="Times New Roman"/>
          <w:sz w:val="24"/>
          <w:szCs w:val="24"/>
        </w:rPr>
        <w:t xml:space="preserve"> </w:t>
      </w:r>
      <w:r w:rsidR="00953BE5" w:rsidRPr="00D91D71">
        <w:rPr>
          <w:rFonts w:ascii="Times New Roman" w:hAnsi="Times New Roman"/>
          <w:sz w:val="24"/>
          <w:szCs w:val="24"/>
        </w:rPr>
        <w:t>с 01.07. по 31.12.20</w:t>
      </w:r>
      <w:r w:rsidR="003F7580" w:rsidRPr="00D91D71">
        <w:rPr>
          <w:rFonts w:ascii="Times New Roman" w:hAnsi="Times New Roman"/>
          <w:sz w:val="24"/>
          <w:szCs w:val="24"/>
        </w:rPr>
        <w:t>2</w:t>
      </w:r>
      <w:r w:rsidR="00E00D95">
        <w:rPr>
          <w:rFonts w:ascii="Times New Roman" w:hAnsi="Times New Roman"/>
          <w:sz w:val="24"/>
          <w:szCs w:val="24"/>
        </w:rPr>
        <w:t>5</w:t>
      </w:r>
      <w:r w:rsidR="00E36BE2" w:rsidRPr="00D91D71">
        <w:rPr>
          <w:rFonts w:ascii="Times New Roman" w:hAnsi="Times New Roman"/>
          <w:sz w:val="24"/>
          <w:szCs w:val="24"/>
        </w:rPr>
        <w:t xml:space="preserve"> </w:t>
      </w:r>
      <w:r w:rsidR="00953BE5" w:rsidRPr="00D91D71">
        <w:rPr>
          <w:rFonts w:ascii="Times New Roman" w:hAnsi="Times New Roman"/>
          <w:sz w:val="24"/>
          <w:szCs w:val="24"/>
        </w:rPr>
        <w:t xml:space="preserve">– </w:t>
      </w:r>
      <w:r w:rsidR="00E00D95">
        <w:rPr>
          <w:rFonts w:ascii="Times New Roman" w:hAnsi="Times New Roman"/>
          <w:sz w:val="24"/>
          <w:szCs w:val="24"/>
        </w:rPr>
        <w:t>14,1</w:t>
      </w:r>
      <w:r w:rsidR="00736185" w:rsidRPr="00D91D71">
        <w:rPr>
          <w:rFonts w:ascii="Times New Roman" w:hAnsi="Times New Roman"/>
          <w:sz w:val="24"/>
          <w:szCs w:val="24"/>
        </w:rPr>
        <w:t xml:space="preserve"> </w:t>
      </w:r>
      <w:r w:rsidR="00953BE5" w:rsidRPr="00D91D71">
        <w:rPr>
          <w:rFonts w:ascii="Times New Roman" w:hAnsi="Times New Roman"/>
          <w:sz w:val="24"/>
          <w:szCs w:val="24"/>
        </w:rPr>
        <w:t>%</w:t>
      </w:r>
      <w:r w:rsidR="00A5359D" w:rsidRPr="00D91D71">
        <w:rPr>
          <w:rFonts w:ascii="Times New Roman" w:hAnsi="Times New Roman"/>
          <w:sz w:val="24"/>
          <w:szCs w:val="24"/>
        </w:rPr>
        <w:t>;</w:t>
      </w:r>
    </w:p>
    <w:p w:rsidR="008A371A" w:rsidRPr="00D91D71" w:rsidRDefault="008A371A" w:rsidP="00D91D7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91D71"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5A60" w:rsidRPr="00D91D71" w:rsidRDefault="00DF1DA6" w:rsidP="00D91D7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91D71">
        <w:rPr>
          <w:rFonts w:ascii="Times New Roman" w:hAnsi="Times New Roman"/>
          <w:sz w:val="24"/>
          <w:szCs w:val="24"/>
        </w:rPr>
        <w:t>–</w:t>
      </w:r>
      <w:r w:rsidR="00F1550A" w:rsidRPr="00D91D71">
        <w:rPr>
          <w:rFonts w:ascii="Times New Roman" w:hAnsi="Times New Roman"/>
          <w:sz w:val="24"/>
          <w:szCs w:val="24"/>
        </w:rPr>
        <w:t xml:space="preserve"> </w:t>
      </w:r>
      <w:r w:rsidR="00A5359D" w:rsidRPr="00D91D71">
        <w:rPr>
          <w:rFonts w:ascii="Times New Roman" w:hAnsi="Times New Roman"/>
          <w:sz w:val="24"/>
          <w:szCs w:val="24"/>
        </w:rPr>
        <w:t>202</w:t>
      </w:r>
      <w:r w:rsidR="00E00D95">
        <w:rPr>
          <w:rFonts w:ascii="Times New Roman" w:hAnsi="Times New Roman"/>
          <w:sz w:val="24"/>
          <w:szCs w:val="24"/>
        </w:rPr>
        <w:t>6</w:t>
      </w:r>
      <w:r w:rsidRPr="00D91D71">
        <w:rPr>
          <w:rFonts w:ascii="Times New Roman" w:hAnsi="Times New Roman"/>
          <w:sz w:val="24"/>
          <w:szCs w:val="24"/>
        </w:rPr>
        <w:t>-2028</w:t>
      </w:r>
      <w:r w:rsidR="00F1550A" w:rsidRPr="00D91D71">
        <w:rPr>
          <w:rFonts w:ascii="Times New Roman" w:hAnsi="Times New Roman"/>
          <w:sz w:val="24"/>
          <w:szCs w:val="24"/>
        </w:rPr>
        <w:t xml:space="preserve"> </w:t>
      </w:r>
      <w:r w:rsidRPr="00D91D71">
        <w:rPr>
          <w:rFonts w:ascii="Times New Roman" w:hAnsi="Times New Roman"/>
          <w:sz w:val="24"/>
          <w:szCs w:val="24"/>
        </w:rPr>
        <w:t>–</w:t>
      </w:r>
    </w:p>
    <w:p w:rsidR="00F1550A" w:rsidRPr="00D91D71" w:rsidRDefault="00F1550A" w:rsidP="00D91D7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3A09" w:rsidRPr="00D91D71" w:rsidRDefault="000D6374" w:rsidP="00D91D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1D71">
        <w:rPr>
          <w:rFonts w:ascii="Times New Roman" w:hAnsi="Times New Roman"/>
          <w:sz w:val="24"/>
          <w:szCs w:val="24"/>
        </w:rPr>
        <w:t>б</w:t>
      </w:r>
      <w:r w:rsidR="00A5359D" w:rsidRPr="00D91D71">
        <w:rPr>
          <w:rFonts w:ascii="Times New Roman" w:hAnsi="Times New Roman"/>
          <w:sz w:val="24"/>
          <w:szCs w:val="24"/>
        </w:rPr>
        <w:t>)</w:t>
      </w:r>
      <w:r w:rsidR="00383A09" w:rsidRPr="00D91D71">
        <w:rPr>
          <w:rFonts w:ascii="Times New Roman" w:hAnsi="Times New Roman"/>
          <w:sz w:val="24"/>
          <w:szCs w:val="24"/>
        </w:rPr>
        <w:tab/>
      </w:r>
      <w:r w:rsidRPr="00D91D71">
        <w:rPr>
          <w:rFonts w:ascii="Times New Roman" w:hAnsi="Times New Roman"/>
          <w:sz w:val="24"/>
          <w:szCs w:val="24"/>
        </w:rPr>
        <w:t xml:space="preserve">в части </w:t>
      </w:r>
      <w:r w:rsidR="00383A09" w:rsidRPr="00D91D71">
        <w:rPr>
          <w:rFonts w:ascii="Times New Roman" w:hAnsi="Times New Roman"/>
          <w:sz w:val="24"/>
          <w:szCs w:val="24"/>
        </w:rPr>
        <w:t>обосновани</w:t>
      </w:r>
      <w:r w:rsidRPr="00D91D71">
        <w:rPr>
          <w:rFonts w:ascii="Times New Roman" w:hAnsi="Times New Roman"/>
          <w:sz w:val="24"/>
          <w:szCs w:val="24"/>
        </w:rPr>
        <w:t>я</w:t>
      </w:r>
      <w:r w:rsidR="00383A09" w:rsidRPr="00D91D71">
        <w:rPr>
          <w:rFonts w:ascii="Times New Roman" w:hAnsi="Times New Roman"/>
          <w:sz w:val="24"/>
          <w:szCs w:val="24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</w:t>
      </w:r>
      <w:r w:rsidR="00D91D71" w:rsidRPr="00D91D71">
        <w:rPr>
          <w:rFonts w:ascii="Times New Roman" w:hAnsi="Times New Roman"/>
          <w:sz w:val="24"/>
          <w:szCs w:val="24"/>
        </w:rPr>
        <w:t>сельском поселении «Деревня Игнатовка»</w:t>
      </w:r>
      <w:r w:rsidR="008D254B" w:rsidRPr="00D91D71">
        <w:rPr>
          <w:rFonts w:ascii="Times New Roman" w:hAnsi="Times New Roman"/>
          <w:sz w:val="24"/>
          <w:szCs w:val="24"/>
        </w:rPr>
        <w:t xml:space="preserve"> </w:t>
      </w:r>
      <w:r w:rsidR="00383A09" w:rsidRPr="00D91D71">
        <w:rPr>
          <w:rFonts w:ascii="Times New Roman" w:hAnsi="Times New Roman"/>
          <w:sz w:val="24"/>
          <w:szCs w:val="24"/>
        </w:rPr>
        <w:t>согласно Приложению № 2 к Проекту.</w:t>
      </w:r>
    </w:p>
    <w:p w:rsidR="00A5359D" w:rsidRPr="00D91D71" w:rsidRDefault="00A5359D" w:rsidP="00D91D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C8B" w:rsidRPr="00D91D71" w:rsidRDefault="009D5B76" w:rsidP="00D91D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D71">
        <w:rPr>
          <w:rFonts w:ascii="Times New Roman" w:hAnsi="Times New Roman" w:cs="Times New Roman"/>
          <w:sz w:val="24"/>
          <w:szCs w:val="24"/>
        </w:rPr>
        <w:t>2</w:t>
      </w:r>
      <w:r w:rsidR="00933C8B" w:rsidRPr="00D91D71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с момента </w:t>
      </w:r>
      <w:r w:rsidR="00D91D71" w:rsidRPr="00D91D71">
        <w:rPr>
          <w:rFonts w:ascii="Times New Roman" w:hAnsi="Times New Roman" w:cs="Times New Roman"/>
          <w:sz w:val="24"/>
          <w:szCs w:val="24"/>
        </w:rPr>
        <w:t>официального опубликования (обнародования)</w:t>
      </w:r>
      <w:r w:rsidR="00933C8B" w:rsidRPr="00D91D71">
        <w:rPr>
          <w:rFonts w:ascii="Times New Roman" w:hAnsi="Times New Roman" w:cs="Times New Roman"/>
          <w:sz w:val="24"/>
          <w:szCs w:val="24"/>
        </w:rPr>
        <w:t>.</w:t>
      </w:r>
    </w:p>
    <w:p w:rsidR="003F7580" w:rsidRDefault="003F7580" w:rsidP="00D91D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1D71" w:rsidRPr="00D91D71" w:rsidRDefault="00D91D71" w:rsidP="00D91D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53BE5" w:rsidRPr="00D91D71" w:rsidRDefault="00D91D71" w:rsidP="00C52A4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D91D71">
        <w:rPr>
          <w:rFonts w:ascii="Times New Roman" w:hAnsi="Times New Roman" w:cs="Times New Roman"/>
          <w:b/>
          <w:sz w:val="24"/>
          <w:szCs w:val="24"/>
        </w:rPr>
        <w:t>Глава сельского поселения</w:t>
      </w:r>
    </w:p>
    <w:p w:rsidR="00D91D71" w:rsidRPr="00D91D71" w:rsidRDefault="00D91D71" w:rsidP="00C52A4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D91D71">
        <w:rPr>
          <w:rFonts w:ascii="Times New Roman" w:hAnsi="Times New Roman" w:cs="Times New Roman"/>
          <w:b/>
          <w:sz w:val="24"/>
          <w:szCs w:val="24"/>
        </w:rPr>
        <w:t xml:space="preserve">«Деревня Игнатовка»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91D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Г.С. Сафронов</w:t>
      </w:r>
    </w:p>
    <w:sectPr w:rsidR="00D91D71" w:rsidRPr="00D91D71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30D" w:rsidRDefault="0067630D" w:rsidP="00B94106">
      <w:pPr>
        <w:spacing w:after="0" w:line="240" w:lineRule="auto"/>
      </w:pPr>
      <w:r>
        <w:separator/>
      </w:r>
    </w:p>
  </w:endnote>
  <w:endnote w:type="continuationSeparator" w:id="0">
    <w:p w:rsidR="0067630D" w:rsidRDefault="0067630D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30D" w:rsidRDefault="0067630D" w:rsidP="00B94106">
      <w:pPr>
        <w:spacing w:after="0" w:line="240" w:lineRule="auto"/>
      </w:pPr>
      <w:r>
        <w:separator/>
      </w:r>
    </w:p>
  </w:footnote>
  <w:footnote w:type="continuationSeparator" w:id="0">
    <w:p w:rsidR="0067630D" w:rsidRDefault="0067630D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3F3"/>
    <w:rsid w:val="00006977"/>
    <w:rsid w:val="000148AB"/>
    <w:rsid w:val="000407C8"/>
    <w:rsid w:val="000417FC"/>
    <w:rsid w:val="00043D6A"/>
    <w:rsid w:val="000444D9"/>
    <w:rsid w:val="00053C25"/>
    <w:rsid w:val="000710EC"/>
    <w:rsid w:val="00074543"/>
    <w:rsid w:val="00080AE3"/>
    <w:rsid w:val="00085217"/>
    <w:rsid w:val="00086DA5"/>
    <w:rsid w:val="0009331E"/>
    <w:rsid w:val="0009646D"/>
    <w:rsid w:val="000A6810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1F4DCE"/>
    <w:rsid w:val="0020766A"/>
    <w:rsid w:val="00211844"/>
    <w:rsid w:val="002118A1"/>
    <w:rsid w:val="0022549A"/>
    <w:rsid w:val="0024118E"/>
    <w:rsid w:val="002415B2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0784D"/>
    <w:rsid w:val="00311421"/>
    <w:rsid w:val="0031455B"/>
    <w:rsid w:val="00317724"/>
    <w:rsid w:val="00330AD0"/>
    <w:rsid w:val="00337913"/>
    <w:rsid w:val="00340645"/>
    <w:rsid w:val="00346CB6"/>
    <w:rsid w:val="00350364"/>
    <w:rsid w:val="003531DA"/>
    <w:rsid w:val="00355C5C"/>
    <w:rsid w:val="00365CAF"/>
    <w:rsid w:val="0037191C"/>
    <w:rsid w:val="00376E43"/>
    <w:rsid w:val="00383A09"/>
    <w:rsid w:val="00390377"/>
    <w:rsid w:val="003944F3"/>
    <w:rsid w:val="003A015D"/>
    <w:rsid w:val="003A26A2"/>
    <w:rsid w:val="003B1D14"/>
    <w:rsid w:val="003C2136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73609"/>
    <w:rsid w:val="00490B51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72112"/>
    <w:rsid w:val="0058799C"/>
    <w:rsid w:val="00594430"/>
    <w:rsid w:val="00594524"/>
    <w:rsid w:val="00594F3A"/>
    <w:rsid w:val="005A475B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630D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146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1548"/>
    <w:rsid w:val="007977EC"/>
    <w:rsid w:val="007A41DE"/>
    <w:rsid w:val="007B033B"/>
    <w:rsid w:val="007B070C"/>
    <w:rsid w:val="007B6EA6"/>
    <w:rsid w:val="007C2E7C"/>
    <w:rsid w:val="007C590C"/>
    <w:rsid w:val="007D2E5C"/>
    <w:rsid w:val="007D38EC"/>
    <w:rsid w:val="007D3F31"/>
    <w:rsid w:val="007D675F"/>
    <w:rsid w:val="007D77CD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2454F"/>
    <w:rsid w:val="00A32014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430AD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401C5"/>
    <w:rsid w:val="00D41895"/>
    <w:rsid w:val="00D43507"/>
    <w:rsid w:val="00D46487"/>
    <w:rsid w:val="00D5114B"/>
    <w:rsid w:val="00D5387D"/>
    <w:rsid w:val="00D54A23"/>
    <w:rsid w:val="00D62E12"/>
    <w:rsid w:val="00D64B38"/>
    <w:rsid w:val="00D676FB"/>
    <w:rsid w:val="00D70898"/>
    <w:rsid w:val="00D82D9B"/>
    <w:rsid w:val="00D83873"/>
    <w:rsid w:val="00D86A51"/>
    <w:rsid w:val="00D91D71"/>
    <w:rsid w:val="00D95259"/>
    <w:rsid w:val="00D97233"/>
    <w:rsid w:val="00DC08CE"/>
    <w:rsid w:val="00DC1309"/>
    <w:rsid w:val="00DC1B1C"/>
    <w:rsid w:val="00DF0C9D"/>
    <w:rsid w:val="00DF1DA6"/>
    <w:rsid w:val="00DF268C"/>
    <w:rsid w:val="00DF3F6B"/>
    <w:rsid w:val="00DF46AA"/>
    <w:rsid w:val="00DF7573"/>
    <w:rsid w:val="00E00D95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94E1D"/>
    <w:rsid w:val="00EC5BC2"/>
    <w:rsid w:val="00ED0423"/>
    <w:rsid w:val="00ED23F3"/>
    <w:rsid w:val="00ED2B57"/>
    <w:rsid w:val="00ED4879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D359C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94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44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B51E82259FD95D096E1B7BBB2BAADFF96545DB03F52DF93758B8E2DA21D4DF8E8C3860F2190898209952E2a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B51E82259FD95D096E0576AD47F4D1FF6613D50CF424AB6307E3BF8D28DE88C9C36122B6140899E2a6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236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User</cp:lastModifiedBy>
  <cp:revision>40</cp:revision>
  <cp:lastPrinted>2024-12-06T10:44:00Z</cp:lastPrinted>
  <dcterms:created xsi:type="dcterms:W3CDTF">2019-10-15T08:31:00Z</dcterms:created>
  <dcterms:modified xsi:type="dcterms:W3CDTF">2024-12-06T10:44:00Z</dcterms:modified>
</cp:coreProperties>
</file>