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54" w:rsidRPr="007D6BE7" w:rsidRDefault="00984454" w:rsidP="00A27797">
      <w:pPr>
        <w:pStyle w:val="a8"/>
        <w:jc w:val="center"/>
        <w:rPr>
          <w:b/>
          <w:sz w:val="28"/>
          <w:szCs w:val="28"/>
          <w:lang w:val="ru-RU"/>
        </w:rPr>
      </w:pPr>
      <w:r w:rsidRPr="007D6BE7">
        <w:rPr>
          <w:b/>
          <w:sz w:val="28"/>
          <w:szCs w:val="28"/>
          <w:lang w:val="ru-RU"/>
        </w:rPr>
        <w:t>АДМИНИСТРАЦИЯ</w:t>
      </w:r>
    </w:p>
    <w:p w:rsidR="00984454" w:rsidRPr="007D6BE7" w:rsidRDefault="00984454" w:rsidP="00A27797">
      <w:pPr>
        <w:pStyle w:val="a8"/>
        <w:jc w:val="center"/>
        <w:rPr>
          <w:b/>
          <w:sz w:val="28"/>
          <w:szCs w:val="28"/>
          <w:lang w:val="ru-RU"/>
        </w:rPr>
      </w:pPr>
      <w:r w:rsidRPr="007D6BE7">
        <w:rPr>
          <w:b/>
          <w:sz w:val="28"/>
          <w:szCs w:val="28"/>
          <w:lang w:val="ru-RU"/>
        </w:rPr>
        <w:t>(исполнительно-распорядительный орган)</w:t>
      </w:r>
    </w:p>
    <w:p w:rsidR="00984454" w:rsidRPr="007D6BE7" w:rsidRDefault="00984454" w:rsidP="00A27797">
      <w:pPr>
        <w:pStyle w:val="a8"/>
        <w:jc w:val="center"/>
        <w:rPr>
          <w:b/>
          <w:sz w:val="28"/>
          <w:szCs w:val="28"/>
          <w:lang w:val="ru-RU"/>
        </w:rPr>
      </w:pPr>
      <w:r w:rsidRPr="007D6BE7">
        <w:rPr>
          <w:b/>
          <w:sz w:val="28"/>
          <w:szCs w:val="28"/>
          <w:lang w:val="ru-RU"/>
        </w:rPr>
        <w:t xml:space="preserve">СЕЛЬСКОГО ПОСЕЛЕНИЯ </w:t>
      </w:r>
      <w:r w:rsidR="00A27797" w:rsidRPr="007D6BE7">
        <w:rPr>
          <w:b/>
          <w:sz w:val="28"/>
          <w:szCs w:val="28"/>
          <w:lang w:val="ru-RU"/>
        </w:rPr>
        <w:t xml:space="preserve"> «Село Букань»</w:t>
      </w:r>
    </w:p>
    <w:p w:rsidR="00A27797" w:rsidRPr="007D6BE7" w:rsidRDefault="00A27797" w:rsidP="00A27797">
      <w:pPr>
        <w:pStyle w:val="a8"/>
        <w:jc w:val="center"/>
        <w:rPr>
          <w:b/>
          <w:sz w:val="28"/>
          <w:szCs w:val="28"/>
          <w:lang w:val="ru-RU"/>
        </w:rPr>
      </w:pPr>
      <w:r w:rsidRPr="007D6BE7">
        <w:rPr>
          <w:b/>
          <w:sz w:val="28"/>
          <w:szCs w:val="28"/>
          <w:lang w:val="ru-RU"/>
        </w:rPr>
        <w:t>ЛЮДИНОВСКОГО РАЙОНА  КАЛУЖСКОЙ  ОБЛАСТИ</w:t>
      </w:r>
    </w:p>
    <w:p w:rsidR="00984454" w:rsidRPr="007D6BE7" w:rsidRDefault="00984454" w:rsidP="00984454">
      <w:pPr>
        <w:tabs>
          <w:tab w:val="left" w:pos="5103"/>
        </w:tabs>
        <w:rPr>
          <w:b/>
          <w:sz w:val="28"/>
          <w:szCs w:val="28"/>
          <w:lang w:val="ru-RU"/>
        </w:rPr>
      </w:pPr>
      <w:r w:rsidRPr="007D6BE7">
        <w:rPr>
          <w:b/>
          <w:sz w:val="28"/>
          <w:szCs w:val="28"/>
          <w:lang w:val="ru-RU"/>
        </w:rPr>
        <w:t xml:space="preserve">                               </w:t>
      </w:r>
    </w:p>
    <w:p w:rsidR="00984454" w:rsidRPr="007D6BE7" w:rsidRDefault="00984454" w:rsidP="00984454">
      <w:pPr>
        <w:tabs>
          <w:tab w:val="left" w:pos="5103"/>
        </w:tabs>
        <w:jc w:val="center"/>
        <w:rPr>
          <w:b/>
          <w:sz w:val="36"/>
          <w:szCs w:val="36"/>
          <w:lang w:val="ru-RU"/>
        </w:rPr>
      </w:pPr>
      <w:r w:rsidRPr="007D6BE7">
        <w:rPr>
          <w:b/>
          <w:sz w:val="36"/>
          <w:szCs w:val="36"/>
          <w:lang w:val="ru-RU"/>
        </w:rPr>
        <w:t>ПОСТАНОВЛЕНИЕ</w:t>
      </w:r>
    </w:p>
    <w:p w:rsidR="00984454" w:rsidRPr="007D6BE7" w:rsidRDefault="00984454" w:rsidP="00984454">
      <w:pPr>
        <w:tabs>
          <w:tab w:val="left" w:pos="5103"/>
        </w:tabs>
        <w:rPr>
          <w:sz w:val="28"/>
          <w:szCs w:val="28"/>
          <w:lang w:val="ru-RU"/>
        </w:rPr>
      </w:pPr>
      <w:r w:rsidRPr="007D6BE7">
        <w:rPr>
          <w:sz w:val="28"/>
          <w:szCs w:val="28"/>
          <w:lang w:val="ru-RU"/>
        </w:rPr>
        <w:t xml:space="preserve"> </w:t>
      </w:r>
      <w:r w:rsidR="007D6BE7" w:rsidRPr="007D6BE7">
        <w:rPr>
          <w:sz w:val="28"/>
          <w:szCs w:val="28"/>
          <w:lang w:val="ru-RU"/>
        </w:rPr>
        <w:t>0</w:t>
      </w:r>
      <w:r w:rsidR="007D6BE7">
        <w:rPr>
          <w:sz w:val="28"/>
          <w:szCs w:val="28"/>
          <w:lang w:val="ru-RU"/>
        </w:rPr>
        <w:t>2</w:t>
      </w:r>
      <w:r w:rsidR="00A27797" w:rsidRPr="007D6BE7">
        <w:rPr>
          <w:sz w:val="28"/>
          <w:szCs w:val="28"/>
          <w:lang w:val="ru-RU"/>
        </w:rPr>
        <w:t xml:space="preserve">  апреля </w:t>
      </w:r>
      <w:r w:rsidRPr="007D6BE7">
        <w:rPr>
          <w:sz w:val="28"/>
          <w:szCs w:val="28"/>
          <w:lang w:val="ru-RU"/>
        </w:rPr>
        <w:t xml:space="preserve">2025 г                                                                                    № </w:t>
      </w:r>
      <w:r w:rsidR="00A27797" w:rsidRPr="007D6BE7">
        <w:rPr>
          <w:sz w:val="28"/>
          <w:szCs w:val="28"/>
          <w:lang w:val="ru-RU"/>
        </w:rPr>
        <w:t>11</w:t>
      </w:r>
    </w:p>
    <w:p w:rsidR="00984454" w:rsidRPr="002F5030" w:rsidRDefault="005340C7" w:rsidP="00984454">
      <w:pPr>
        <w:pStyle w:val="1"/>
        <w:jc w:val="both"/>
        <w:rPr>
          <w:rFonts w:ascii="Times New Roman" w:hAnsi="Times New Roman" w:cs="Times New Roman"/>
          <w:sz w:val="24"/>
          <w:szCs w:val="24"/>
          <w:lang w:val="ru-RU"/>
        </w:rPr>
      </w:pPr>
      <w:hyperlink r:id="rId4" w:history="1">
        <w:r w:rsidR="00984454" w:rsidRPr="002F5030">
          <w:rPr>
            <w:rStyle w:val="a4"/>
            <w:rFonts w:ascii="Times New Roman" w:hAnsi="Times New Roman"/>
            <w:color w:val="auto"/>
            <w:sz w:val="24"/>
            <w:szCs w:val="24"/>
            <w:lang w:val="ru-RU"/>
          </w:rPr>
          <w:t>Об утверждении Положения о политике в отношении обработки персональных данных в администрации сельского</w:t>
        </w:r>
      </w:hyperlink>
      <w:r w:rsidR="00984454" w:rsidRPr="002F5030">
        <w:rPr>
          <w:rFonts w:ascii="Times New Roman" w:hAnsi="Times New Roman" w:cs="Times New Roman"/>
          <w:sz w:val="24"/>
          <w:szCs w:val="24"/>
          <w:lang w:val="ru-RU"/>
        </w:rPr>
        <w:t xml:space="preserve"> поселения </w:t>
      </w:r>
      <w:r w:rsidR="00A27797" w:rsidRPr="002F5030">
        <w:rPr>
          <w:rFonts w:ascii="Times New Roman" w:hAnsi="Times New Roman" w:cs="Times New Roman"/>
          <w:sz w:val="24"/>
          <w:szCs w:val="24"/>
          <w:lang w:val="ru-RU"/>
        </w:rPr>
        <w:t xml:space="preserve"> «Село Букань»</w:t>
      </w:r>
    </w:p>
    <w:p w:rsidR="00984454" w:rsidRPr="002F5030" w:rsidRDefault="00984454" w:rsidP="00984454">
      <w:pPr>
        <w:jc w:val="both"/>
        <w:rPr>
          <w:sz w:val="26"/>
          <w:szCs w:val="26"/>
          <w:lang w:val="ru-RU"/>
        </w:rPr>
      </w:pPr>
    </w:p>
    <w:p w:rsidR="00984454" w:rsidRPr="007D6BE7" w:rsidRDefault="00A27797" w:rsidP="00984454">
      <w:pPr>
        <w:jc w:val="both"/>
        <w:rPr>
          <w:sz w:val="24"/>
          <w:szCs w:val="24"/>
          <w:lang w:val="ru-RU"/>
        </w:rPr>
      </w:pPr>
      <w:r w:rsidRPr="002F5030">
        <w:rPr>
          <w:sz w:val="24"/>
          <w:szCs w:val="24"/>
          <w:lang w:val="ru-RU"/>
        </w:rPr>
        <w:t xml:space="preserve">         </w:t>
      </w:r>
      <w:proofErr w:type="gramStart"/>
      <w:r w:rsidR="00984454" w:rsidRPr="007D6BE7">
        <w:rPr>
          <w:sz w:val="24"/>
          <w:szCs w:val="24"/>
          <w:lang w:val="ru-RU"/>
        </w:rPr>
        <w:t xml:space="preserve">На основании </w:t>
      </w:r>
      <w:hyperlink r:id="rId5" w:history="1">
        <w:r w:rsidR="00984454" w:rsidRPr="007D6BE7">
          <w:rPr>
            <w:rStyle w:val="a4"/>
            <w:sz w:val="24"/>
            <w:szCs w:val="24"/>
            <w:lang w:val="ru-RU"/>
          </w:rPr>
          <w:t>ст. ст.</w:t>
        </w:r>
        <w:r w:rsidR="00984454" w:rsidRPr="000170A2">
          <w:rPr>
            <w:rStyle w:val="a4"/>
            <w:sz w:val="24"/>
            <w:szCs w:val="24"/>
          </w:rPr>
          <w:t> </w:t>
        </w:r>
        <w:r w:rsidR="00984454" w:rsidRPr="007D6BE7">
          <w:rPr>
            <w:rStyle w:val="a4"/>
            <w:sz w:val="24"/>
            <w:szCs w:val="24"/>
            <w:lang w:val="ru-RU"/>
          </w:rPr>
          <w:t>15</w:t>
        </w:r>
      </w:hyperlink>
      <w:r w:rsidR="00984454" w:rsidRPr="007D6BE7">
        <w:rPr>
          <w:sz w:val="24"/>
          <w:szCs w:val="24"/>
          <w:lang w:val="ru-RU"/>
        </w:rPr>
        <w:t xml:space="preserve">, </w:t>
      </w:r>
      <w:hyperlink r:id="rId6" w:history="1">
        <w:r w:rsidR="00984454" w:rsidRPr="007D6BE7">
          <w:rPr>
            <w:rStyle w:val="a4"/>
            <w:sz w:val="24"/>
            <w:szCs w:val="24"/>
            <w:lang w:val="ru-RU"/>
          </w:rPr>
          <w:t>43</w:t>
        </w:r>
      </w:hyperlink>
      <w:r w:rsidR="00984454" w:rsidRPr="007D6BE7">
        <w:rPr>
          <w:sz w:val="24"/>
          <w:szCs w:val="24"/>
          <w:lang w:val="ru-RU"/>
        </w:rPr>
        <w:t xml:space="preserve"> </w:t>
      </w:r>
      <w:hyperlink r:id="rId7" w:history="1">
        <w:r w:rsidR="00984454" w:rsidRPr="007D6BE7">
          <w:rPr>
            <w:rStyle w:val="a4"/>
            <w:sz w:val="24"/>
            <w:szCs w:val="24"/>
            <w:lang w:val="ru-RU"/>
          </w:rPr>
          <w:t>Федерального закона</w:t>
        </w:r>
      </w:hyperlink>
      <w:r w:rsidR="00984454" w:rsidRPr="007D6BE7">
        <w:rPr>
          <w:sz w:val="24"/>
          <w:szCs w:val="24"/>
          <w:lang w:val="ru-RU"/>
        </w:rPr>
        <w:t xml:space="preserve"> от 6 октября 2003</w:t>
      </w:r>
      <w:r w:rsidR="00984454" w:rsidRPr="000170A2">
        <w:rPr>
          <w:sz w:val="24"/>
          <w:szCs w:val="24"/>
        </w:rPr>
        <w:t> </w:t>
      </w:r>
      <w:r w:rsidR="00984454" w:rsidRPr="007D6BE7">
        <w:rPr>
          <w:sz w:val="24"/>
          <w:szCs w:val="24"/>
          <w:lang w:val="ru-RU"/>
        </w:rPr>
        <w:t xml:space="preserve">г. </w:t>
      </w:r>
      <w:r w:rsidR="00984454" w:rsidRPr="000170A2">
        <w:rPr>
          <w:sz w:val="24"/>
          <w:szCs w:val="24"/>
        </w:rPr>
        <w:t>N </w:t>
      </w:r>
      <w:r w:rsidR="00984454" w:rsidRPr="007D6BE7">
        <w:rPr>
          <w:sz w:val="24"/>
          <w:szCs w:val="24"/>
          <w:lang w:val="ru-RU"/>
        </w:rPr>
        <w:t xml:space="preserve">131 "Об общих принципах организации местного самоуправления в Российской Федерации", </w:t>
      </w:r>
      <w:hyperlink r:id="rId8" w:history="1">
        <w:r w:rsidR="00984454" w:rsidRPr="007D6BE7">
          <w:rPr>
            <w:rStyle w:val="a4"/>
            <w:sz w:val="24"/>
            <w:szCs w:val="24"/>
            <w:lang w:val="ru-RU"/>
          </w:rPr>
          <w:t>Федерального закона</w:t>
        </w:r>
      </w:hyperlink>
      <w:r w:rsidR="00984454" w:rsidRPr="007D6BE7">
        <w:rPr>
          <w:sz w:val="24"/>
          <w:szCs w:val="24"/>
          <w:lang w:val="ru-RU"/>
        </w:rPr>
        <w:t xml:space="preserve"> от 27 июля 2006</w:t>
      </w:r>
      <w:r w:rsidR="00984454" w:rsidRPr="000170A2">
        <w:rPr>
          <w:sz w:val="24"/>
          <w:szCs w:val="24"/>
        </w:rPr>
        <w:t> </w:t>
      </w:r>
      <w:r w:rsidR="00984454" w:rsidRPr="007D6BE7">
        <w:rPr>
          <w:sz w:val="24"/>
          <w:szCs w:val="24"/>
          <w:lang w:val="ru-RU"/>
        </w:rPr>
        <w:t xml:space="preserve">г. </w:t>
      </w:r>
      <w:r w:rsidR="00984454" w:rsidRPr="000170A2">
        <w:rPr>
          <w:sz w:val="24"/>
          <w:szCs w:val="24"/>
        </w:rPr>
        <w:t>N </w:t>
      </w:r>
      <w:r w:rsidR="00984454" w:rsidRPr="007D6BE7">
        <w:rPr>
          <w:sz w:val="24"/>
          <w:szCs w:val="24"/>
          <w:lang w:val="ru-RU"/>
        </w:rPr>
        <w:t xml:space="preserve">152-ФЗ (редакция </w:t>
      </w:r>
      <w:hyperlink r:id="rId9" w:history="1">
        <w:r w:rsidR="00984454" w:rsidRPr="007D6BE7">
          <w:rPr>
            <w:rStyle w:val="a4"/>
            <w:sz w:val="24"/>
            <w:szCs w:val="24"/>
            <w:lang w:val="ru-RU"/>
          </w:rPr>
          <w:t>от 22.02.2017</w:t>
        </w:r>
        <w:r w:rsidR="00984454" w:rsidRPr="000170A2">
          <w:rPr>
            <w:rStyle w:val="a4"/>
            <w:sz w:val="24"/>
            <w:szCs w:val="24"/>
          </w:rPr>
          <w:t> </w:t>
        </w:r>
        <w:r w:rsidR="00984454" w:rsidRPr="007D6BE7">
          <w:rPr>
            <w:rStyle w:val="a4"/>
            <w:sz w:val="24"/>
            <w:szCs w:val="24"/>
            <w:lang w:val="ru-RU"/>
          </w:rPr>
          <w:t>г.</w:t>
        </w:r>
      </w:hyperlink>
      <w:r w:rsidR="00984454" w:rsidRPr="007D6BE7">
        <w:rPr>
          <w:sz w:val="24"/>
          <w:szCs w:val="24"/>
          <w:lang w:val="ru-RU"/>
        </w:rPr>
        <w:t xml:space="preserve">) "О персональных данных", </w:t>
      </w:r>
      <w:hyperlink r:id="rId10" w:history="1">
        <w:r w:rsidR="00984454" w:rsidRPr="007D6BE7">
          <w:rPr>
            <w:rStyle w:val="a4"/>
            <w:sz w:val="24"/>
            <w:szCs w:val="24"/>
            <w:lang w:val="ru-RU"/>
          </w:rPr>
          <w:t>постановления</w:t>
        </w:r>
      </w:hyperlink>
      <w:r w:rsidR="00984454" w:rsidRPr="007D6BE7">
        <w:rPr>
          <w:sz w:val="24"/>
          <w:szCs w:val="24"/>
          <w:lang w:val="ru-RU"/>
        </w:rPr>
        <w:t xml:space="preserve"> Правительства Российской Федерации от 21 марта 2012</w:t>
      </w:r>
      <w:r w:rsidR="00984454" w:rsidRPr="000170A2">
        <w:rPr>
          <w:sz w:val="24"/>
          <w:szCs w:val="24"/>
        </w:rPr>
        <w:t> </w:t>
      </w:r>
      <w:r w:rsidR="00984454" w:rsidRPr="007D6BE7">
        <w:rPr>
          <w:sz w:val="24"/>
          <w:szCs w:val="24"/>
          <w:lang w:val="ru-RU"/>
        </w:rPr>
        <w:t xml:space="preserve">г. </w:t>
      </w:r>
      <w:r w:rsidR="00984454" w:rsidRPr="000170A2">
        <w:rPr>
          <w:sz w:val="24"/>
          <w:szCs w:val="24"/>
        </w:rPr>
        <w:t>N </w:t>
      </w:r>
      <w:r w:rsidR="00984454" w:rsidRPr="007D6BE7">
        <w:rPr>
          <w:sz w:val="24"/>
          <w:szCs w:val="24"/>
          <w:lang w:val="ru-RU"/>
        </w:rPr>
        <w:t xml:space="preserve">211 (редакция </w:t>
      </w:r>
      <w:hyperlink r:id="rId11" w:history="1">
        <w:r w:rsidR="00984454" w:rsidRPr="007D6BE7">
          <w:rPr>
            <w:rStyle w:val="a4"/>
            <w:sz w:val="24"/>
            <w:szCs w:val="24"/>
            <w:lang w:val="ru-RU"/>
          </w:rPr>
          <w:t>от 06.09.2014</w:t>
        </w:r>
        <w:r w:rsidR="00984454" w:rsidRPr="000170A2">
          <w:rPr>
            <w:rStyle w:val="a4"/>
            <w:sz w:val="24"/>
            <w:szCs w:val="24"/>
          </w:rPr>
          <w:t> </w:t>
        </w:r>
        <w:r w:rsidR="00984454" w:rsidRPr="007D6BE7">
          <w:rPr>
            <w:rStyle w:val="a4"/>
            <w:sz w:val="24"/>
            <w:szCs w:val="24"/>
            <w:lang w:val="ru-RU"/>
          </w:rPr>
          <w:t>г.</w:t>
        </w:r>
      </w:hyperlink>
      <w:r w:rsidR="00984454" w:rsidRPr="007D6BE7">
        <w:rPr>
          <w:sz w:val="24"/>
          <w:szCs w:val="24"/>
          <w:lang w:val="ru-RU"/>
        </w:rPr>
        <w:t>) "Об утверждении перечня мер, направленных</w:t>
      </w:r>
      <w:proofErr w:type="gramEnd"/>
      <w:r w:rsidR="00984454" w:rsidRPr="007D6BE7">
        <w:rPr>
          <w:sz w:val="24"/>
          <w:szCs w:val="24"/>
          <w:lang w:val="ru-RU"/>
        </w:rPr>
        <w:t xml:space="preserve"> </w:t>
      </w:r>
      <w:proofErr w:type="gramStart"/>
      <w:r w:rsidR="00984454" w:rsidRPr="007D6BE7">
        <w:rPr>
          <w:sz w:val="24"/>
          <w:szCs w:val="24"/>
          <w:lang w:val="ru-RU"/>
        </w:rPr>
        <w:t xml:space="preserve">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sidRPr="007D6BE7">
        <w:rPr>
          <w:sz w:val="24"/>
          <w:szCs w:val="24"/>
          <w:lang w:val="ru-RU"/>
        </w:rPr>
        <w:t xml:space="preserve"> </w:t>
      </w:r>
      <w:r w:rsidR="00984454" w:rsidRPr="007D6BE7">
        <w:rPr>
          <w:sz w:val="24"/>
          <w:szCs w:val="24"/>
          <w:lang w:val="ru-RU"/>
        </w:rPr>
        <w:t xml:space="preserve">государственными или муниципальными органами", администрация сельского поселения </w:t>
      </w:r>
      <w:r w:rsidRPr="007D6BE7">
        <w:rPr>
          <w:sz w:val="24"/>
          <w:szCs w:val="24"/>
          <w:lang w:val="ru-RU"/>
        </w:rPr>
        <w:t xml:space="preserve"> «Село Букань»</w:t>
      </w:r>
      <w:r w:rsidR="00984454" w:rsidRPr="007D6BE7">
        <w:rPr>
          <w:sz w:val="24"/>
          <w:szCs w:val="24"/>
          <w:lang w:val="ru-RU"/>
        </w:rPr>
        <w:t xml:space="preserve"> </w:t>
      </w:r>
      <w:r w:rsidR="00984454" w:rsidRPr="007D6BE7">
        <w:rPr>
          <w:b/>
          <w:sz w:val="24"/>
          <w:szCs w:val="24"/>
          <w:lang w:val="ru-RU"/>
        </w:rPr>
        <w:t>постановляет</w:t>
      </w:r>
      <w:r w:rsidR="00984454" w:rsidRPr="007D6BE7">
        <w:rPr>
          <w:sz w:val="24"/>
          <w:szCs w:val="24"/>
          <w:lang w:val="ru-RU"/>
        </w:rPr>
        <w:t>:</w:t>
      </w:r>
      <w:proofErr w:type="gramEnd"/>
    </w:p>
    <w:p w:rsidR="00984454" w:rsidRPr="007D6BE7" w:rsidRDefault="00A27797" w:rsidP="00984454">
      <w:pPr>
        <w:jc w:val="both"/>
        <w:rPr>
          <w:sz w:val="24"/>
          <w:szCs w:val="24"/>
          <w:lang w:val="ru-RU"/>
        </w:rPr>
      </w:pPr>
      <w:bookmarkStart w:id="0" w:name="sub_1"/>
      <w:r w:rsidRPr="007D6BE7">
        <w:rPr>
          <w:sz w:val="24"/>
          <w:szCs w:val="24"/>
          <w:lang w:val="ru-RU"/>
        </w:rPr>
        <w:t xml:space="preserve">        </w:t>
      </w:r>
      <w:r w:rsidR="00984454" w:rsidRPr="007D6BE7">
        <w:rPr>
          <w:sz w:val="24"/>
          <w:szCs w:val="24"/>
          <w:lang w:val="ru-RU"/>
        </w:rPr>
        <w:t xml:space="preserve">1. Утвердить </w:t>
      </w:r>
      <w:hyperlink w:anchor="sub_1000" w:history="1">
        <w:r w:rsidR="00984454" w:rsidRPr="007D6BE7">
          <w:rPr>
            <w:rStyle w:val="a4"/>
            <w:sz w:val="24"/>
            <w:szCs w:val="24"/>
            <w:lang w:val="ru-RU"/>
          </w:rPr>
          <w:t>Положение</w:t>
        </w:r>
      </w:hyperlink>
      <w:r w:rsidR="00984454" w:rsidRPr="007D6BE7">
        <w:rPr>
          <w:sz w:val="24"/>
          <w:szCs w:val="24"/>
          <w:lang w:val="ru-RU"/>
        </w:rPr>
        <w:t xml:space="preserve"> о политике в отношении обработки персональных данных в администрации сельского поселения </w:t>
      </w:r>
      <w:r w:rsidRPr="007D6BE7">
        <w:rPr>
          <w:sz w:val="24"/>
          <w:szCs w:val="24"/>
          <w:lang w:val="ru-RU"/>
        </w:rPr>
        <w:t xml:space="preserve"> «Село Букань»</w:t>
      </w:r>
      <w:r w:rsidR="00984454" w:rsidRPr="007D6BE7">
        <w:rPr>
          <w:sz w:val="24"/>
          <w:szCs w:val="24"/>
          <w:lang w:val="ru-RU"/>
        </w:rPr>
        <w:t xml:space="preserve"> (прилагается).</w:t>
      </w:r>
    </w:p>
    <w:p w:rsidR="00A27797" w:rsidRPr="007D6BE7" w:rsidRDefault="00A27797" w:rsidP="00984454">
      <w:pPr>
        <w:jc w:val="both"/>
        <w:rPr>
          <w:sz w:val="24"/>
          <w:szCs w:val="24"/>
          <w:lang w:val="ru-RU"/>
        </w:rPr>
      </w:pPr>
      <w:r w:rsidRPr="007D6BE7">
        <w:rPr>
          <w:sz w:val="24"/>
          <w:szCs w:val="24"/>
          <w:lang w:val="ru-RU"/>
        </w:rPr>
        <w:t xml:space="preserve">       2. Постановлени</w:t>
      </w:r>
      <w:r w:rsidR="000170A2" w:rsidRPr="007D6BE7">
        <w:rPr>
          <w:sz w:val="24"/>
          <w:szCs w:val="24"/>
          <w:lang w:val="ru-RU"/>
        </w:rPr>
        <w:t>е     администрации    сельског</w:t>
      </w:r>
      <w:r w:rsidRPr="007D6BE7">
        <w:rPr>
          <w:sz w:val="24"/>
          <w:szCs w:val="24"/>
          <w:lang w:val="ru-RU"/>
        </w:rPr>
        <w:t>о  поселения  «Село Букань»  от 14.07.2021  г.№</w:t>
      </w:r>
      <w:r w:rsidR="000170A2" w:rsidRPr="007D6BE7">
        <w:rPr>
          <w:sz w:val="24"/>
          <w:szCs w:val="24"/>
          <w:lang w:val="ru-RU"/>
        </w:rPr>
        <w:t>20 « Порядок   обработки   разрешенных   субъектом     персональных данных для распространения     в администрации  сельского  поселения «Село Букань»  считать утратившим силу.</w:t>
      </w:r>
    </w:p>
    <w:bookmarkEnd w:id="0"/>
    <w:p w:rsidR="00984454" w:rsidRPr="007D6BE7" w:rsidRDefault="00A27797" w:rsidP="00984454">
      <w:pPr>
        <w:rPr>
          <w:sz w:val="24"/>
          <w:szCs w:val="24"/>
          <w:lang w:val="ru-RU"/>
        </w:rPr>
      </w:pPr>
      <w:r w:rsidRPr="007D6BE7">
        <w:rPr>
          <w:sz w:val="24"/>
          <w:szCs w:val="24"/>
          <w:lang w:val="ru-RU"/>
        </w:rPr>
        <w:t xml:space="preserve">      </w:t>
      </w:r>
      <w:r w:rsidR="000170A2" w:rsidRPr="007D6BE7">
        <w:rPr>
          <w:sz w:val="24"/>
          <w:szCs w:val="24"/>
          <w:lang w:val="ru-RU"/>
        </w:rPr>
        <w:t>3</w:t>
      </w:r>
      <w:r w:rsidR="00984454" w:rsidRPr="007D6BE7">
        <w:rPr>
          <w:sz w:val="24"/>
          <w:szCs w:val="24"/>
          <w:lang w:val="ru-RU"/>
        </w:rPr>
        <w:t>.</w:t>
      </w:r>
      <w:r w:rsidR="00984454" w:rsidRPr="000170A2">
        <w:rPr>
          <w:sz w:val="24"/>
          <w:szCs w:val="24"/>
        </w:rPr>
        <w:t> </w:t>
      </w:r>
      <w:proofErr w:type="gramStart"/>
      <w:r w:rsidR="00984454" w:rsidRPr="007D6BE7">
        <w:rPr>
          <w:sz w:val="24"/>
          <w:szCs w:val="24"/>
          <w:lang w:val="ru-RU"/>
        </w:rPr>
        <w:t>Контроль за</w:t>
      </w:r>
      <w:proofErr w:type="gramEnd"/>
      <w:r w:rsidR="00984454" w:rsidRPr="007D6BE7">
        <w:rPr>
          <w:sz w:val="24"/>
          <w:szCs w:val="24"/>
          <w:lang w:val="ru-RU"/>
        </w:rPr>
        <w:t xml:space="preserve"> исполнением данного постановления оставляю за собой.</w:t>
      </w:r>
    </w:p>
    <w:p w:rsidR="00984454" w:rsidRPr="007D6BE7" w:rsidRDefault="00A27797" w:rsidP="00984454">
      <w:pPr>
        <w:rPr>
          <w:sz w:val="24"/>
          <w:szCs w:val="24"/>
          <w:lang w:val="ru-RU"/>
        </w:rPr>
      </w:pPr>
      <w:r w:rsidRPr="007D6BE7">
        <w:rPr>
          <w:sz w:val="24"/>
          <w:szCs w:val="24"/>
          <w:lang w:val="ru-RU"/>
        </w:rPr>
        <w:t xml:space="preserve">      </w:t>
      </w:r>
      <w:r w:rsidR="000170A2" w:rsidRPr="007D6BE7">
        <w:rPr>
          <w:sz w:val="24"/>
          <w:szCs w:val="24"/>
          <w:lang w:val="ru-RU"/>
        </w:rPr>
        <w:t>4</w:t>
      </w:r>
      <w:r w:rsidR="00984454" w:rsidRPr="007D6BE7">
        <w:rPr>
          <w:sz w:val="24"/>
          <w:szCs w:val="24"/>
          <w:lang w:val="ru-RU"/>
        </w:rPr>
        <w:t>.</w:t>
      </w:r>
      <w:r w:rsidR="00984454" w:rsidRPr="000170A2">
        <w:rPr>
          <w:sz w:val="24"/>
          <w:szCs w:val="24"/>
        </w:rPr>
        <w:t> </w:t>
      </w:r>
      <w:r w:rsidR="00984454" w:rsidRPr="007D6BE7">
        <w:rPr>
          <w:sz w:val="24"/>
          <w:szCs w:val="24"/>
          <w:lang w:val="ru-RU"/>
        </w:rPr>
        <w:t>Настоящее постановление вступает в силу после официального опубликования (обнародования)</w:t>
      </w:r>
      <w:r w:rsidR="000170A2" w:rsidRPr="007D6BE7">
        <w:rPr>
          <w:sz w:val="24"/>
          <w:szCs w:val="24"/>
          <w:lang w:val="ru-RU"/>
        </w:rPr>
        <w:t>.</w:t>
      </w:r>
    </w:p>
    <w:p w:rsidR="00984454" w:rsidRPr="007D6BE7" w:rsidRDefault="00984454" w:rsidP="00984454">
      <w:pPr>
        <w:jc w:val="both"/>
        <w:rPr>
          <w:sz w:val="24"/>
          <w:szCs w:val="24"/>
          <w:lang w:val="ru-RU"/>
        </w:rPr>
      </w:pPr>
    </w:p>
    <w:p w:rsidR="00984454" w:rsidRPr="007D6BE7" w:rsidRDefault="00984454" w:rsidP="00984454">
      <w:pPr>
        <w:jc w:val="both"/>
        <w:rPr>
          <w:sz w:val="24"/>
          <w:szCs w:val="24"/>
          <w:lang w:val="ru-RU"/>
        </w:rPr>
      </w:pPr>
      <w:r w:rsidRPr="007D6BE7">
        <w:rPr>
          <w:sz w:val="24"/>
          <w:szCs w:val="24"/>
          <w:lang w:val="ru-RU"/>
        </w:rPr>
        <w:t>Глава администрации</w:t>
      </w:r>
    </w:p>
    <w:p w:rsidR="00984454" w:rsidRDefault="00A27797" w:rsidP="00984454">
      <w:pPr>
        <w:jc w:val="both"/>
        <w:rPr>
          <w:sz w:val="24"/>
          <w:szCs w:val="24"/>
          <w:lang w:val="ru-RU"/>
        </w:rPr>
      </w:pPr>
      <w:r w:rsidRPr="002F5030">
        <w:rPr>
          <w:sz w:val="24"/>
          <w:szCs w:val="24"/>
          <w:lang w:val="ru-RU"/>
        </w:rPr>
        <w:t>с</w:t>
      </w:r>
      <w:r w:rsidR="00984454" w:rsidRPr="002F5030">
        <w:rPr>
          <w:sz w:val="24"/>
          <w:szCs w:val="24"/>
          <w:lang w:val="ru-RU"/>
        </w:rPr>
        <w:t xml:space="preserve">ельского поселения </w:t>
      </w:r>
      <w:r w:rsidRPr="002F5030">
        <w:rPr>
          <w:sz w:val="24"/>
          <w:szCs w:val="24"/>
          <w:lang w:val="ru-RU"/>
        </w:rPr>
        <w:t xml:space="preserve"> «Село Букань»</w:t>
      </w:r>
      <w:r w:rsidR="00984454" w:rsidRPr="002F5030">
        <w:rPr>
          <w:sz w:val="24"/>
          <w:szCs w:val="24"/>
          <w:lang w:val="ru-RU"/>
        </w:rPr>
        <w:t xml:space="preserve">        </w:t>
      </w:r>
      <w:r w:rsidRPr="002F5030">
        <w:rPr>
          <w:sz w:val="24"/>
          <w:szCs w:val="24"/>
          <w:lang w:val="ru-RU"/>
        </w:rPr>
        <w:t xml:space="preserve">             </w:t>
      </w:r>
      <w:r w:rsidR="002F5030">
        <w:rPr>
          <w:sz w:val="24"/>
          <w:szCs w:val="24"/>
          <w:lang w:val="ru-RU"/>
        </w:rPr>
        <w:t xml:space="preserve">                                 </w:t>
      </w:r>
      <w:r w:rsidRPr="002F5030">
        <w:rPr>
          <w:sz w:val="24"/>
          <w:szCs w:val="24"/>
          <w:lang w:val="ru-RU"/>
        </w:rPr>
        <w:t xml:space="preserve">        А.П.Воротнев</w:t>
      </w:r>
    </w:p>
    <w:p w:rsidR="002F5030" w:rsidRDefault="002F5030" w:rsidP="00984454">
      <w:pPr>
        <w:jc w:val="both"/>
        <w:rPr>
          <w:sz w:val="24"/>
          <w:szCs w:val="24"/>
          <w:lang w:val="ru-RU"/>
        </w:rPr>
      </w:pPr>
    </w:p>
    <w:p w:rsidR="002F5030" w:rsidRPr="002F5030" w:rsidRDefault="002F5030" w:rsidP="00984454">
      <w:pPr>
        <w:jc w:val="both"/>
        <w:rPr>
          <w:sz w:val="24"/>
          <w:szCs w:val="24"/>
          <w:lang w:val="ru-RU"/>
        </w:rPr>
      </w:pPr>
    </w:p>
    <w:p w:rsidR="00984454" w:rsidRPr="007D6BE7" w:rsidRDefault="00984454" w:rsidP="00A27797">
      <w:pPr>
        <w:pStyle w:val="a8"/>
        <w:jc w:val="right"/>
        <w:rPr>
          <w:lang w:val="ru-RU"/>
        </w:rPr>
      </w:pPr>
      <w:bookmarkStart w:id="1" w:name="sub_1000"/>
      <w:r w:rsidRPr="007D6BE7">
        <w:rPr>
          <w:rStyle w:val="a3"/>
          <w:b w:val="0"/>
          <w:bCs/>
          <w:lang w:val="ru-RU"/>
        </w:rPr>
        <w:lastRenderedPageBreak/>
        <w:t>Приложение</w:t>
      </w:r>
      <w:r w:rsidRPr="007D6BE7">
        <w:rPr>
          <w:rStyle w:val="a3"/>
          <w:b w:val="0"/>
          <w:bCs/>
          <w:lang w:val="ru-RU"/>
        </w:rPr>
        <w:br/>
        <w:t xml:space="preserve">к </w:t>
      </w:r>
      <w:hyperlink w:anchor="sub_0" w:history="1">
        <w:r w:rsidRPr="005C4015">
          <w:rPr>
            <w:rStyle w:val="a4"/>
            <w:b w:val="0"/>
            <w:color w:val="auto"/>
            <w:lang w:val="ru-RU"/>
          </w:rPr>
          <w:t>постановлению</w:t>
        </w:r>
      </w:hyperlink>
      <w:r w:rsidRPr="007D6BE7">
        <w:rPr>
          <w:rStyle w:val="a3"/>
          <w:b w:val="0"/>
          <w:bCs/>
          <w:lang w:val="ru-RU"/>
        </w:rPr>
        <w:br/>
        <w:t>Администрации</w:t>
      </w:r>
      <w:r w:rsidRPr="007D6BE7">
        <w:rPr>
          <w:rStyle w:val="a3"/>
          <w:b w:val="0"/>
          <w:bCs/>
          <w:lang w:val="ru-RU"/>
        </w:rPr>
        <w:br/>
      </w:r>
      <w:r w:rsidRPr="007D6BE7">
        <w:rPr>
          <w:lang w:val="ru-RU"/>
        </w:rPr>
        <w:t>сельского поселения</w:t>
      </w:r>
    </w:p>
    <w:p w:rsidR="00984454" w:rsidRPr="007D6BE7" w:rsidRDefault="00984454" w:rsidP="00A27797">
      <w:pPr>
        <w:pStyle w:val="a8"/>
        <w:jc w:val="right"/>
        <w:rPr>
          <w:lang w:val="ru-RU"/>
        </w:rPr>
      </w:pPr>
      <w:r w:rsidRPr="007D6BE7">
        <w:rPr>
          <w:lang w:val="ru-RU"/>
        </w:rPr>
        <w:t xml:space="preserve"> «</w:t>
      </w:r>
      <w:r w:rsidR="00A27797" w:rsidRPr="007D6BE7">
        <w:rPr>
          <w:lang w:val="ru-RU"/>
        </w:rPr>
        <w:t>Село Букань»</w:t>
      </w:r>
      <w:r w:rsidR="007D6BE7">
        <w:rPr>
          <w:rStyle w:val="a3"/>
          <w:b w:val="0"/>
          <w:bCs/>
          <w:lang w:val="ru-RU"/>
        </w:rPr>
        <w:t>"</w:t>
      </w:r>
      <w:r w:rsidR="007D6BE7">
        <w:rPr>
          <w:rStyle w:val="a3"/>
          <w:b w:val="0"/>
          <w:bCs/>
          <w:lang w:val="ru-RU"/>
        </w:rPr>
        <w:br/>
        <w:t>от 02</w:t>
      </w:r>
      <w:r w:rsidR="00A27797" w:rsidRPr="007D6BE7">
        <w:rPr>
          <w:rStyle w:val="a3"/>
          <w:b w:val="0"/>
          <w:bCs/>
          <w:lang w:val="ru-RU"/>
        </w:rPr>
        <w:t xml:space="preserve">  апреля </w:t>
      </w:r>
      <w:r w:rsidRPr="007D6BE7">
        <w:rPr>
          <w:rStyle w:val="a3"/>
          <w:b w:val="0"/>
          <w:bCs/>
          <w:lang w:val="ru-RU"/>
        </w:rPr>
        <w:t xml:space="preserve"> 2025 г</w:t>
      </w:r>
      <w:r w:rsidRPr="000170A2">
        <w:rPr>
          <w:rStyle w:val="a3"/>
          <w:b w:val="0"/>
          <w:bCs/>
        </w:rPr>
        <w:t> </w:t>
      </w:r>
      <w:r w:rsidRPr="007D6BE7">
        <w:rPr>
          <w:rStyle w:val="a3"/>
          <w:b w:val="0"/>
          <w:bCs/>
          <w:lang w:val="ru-RU"/>
        </w:rPr>
        <w:t xml:space="preserve">г. </w:t>
      </w:r>
      <w:r w:rsidRPr="000170A2">
        <w:rPr>
          <w:rStyle w:val="a3"/>
          <w:b w:val="0"/>
          <w:bCs/>
        </w:rPr>
        <w:t>N </w:t>
      </w:r>
      <w:r w:rsidRPr="007D6BE7">
        <w:rPr>
          <w:rStyle w:val="a3"/>
          <w:b w:val="0"/>
          <w:bCs/>
          <w:lang w:val="ru-RU"/>
        </w:rPr>
        <w:t>1</w:t>
      </w:r>
      <w:r w:rsidR="00A27797" w:rsidRPr="007D6BE7">
        <w:rPr>
          <w:rStyle w:val="a3"/>
          <w:b w:val="0"/>
          <w:bCs/>
          <w:lang w:val="ru-RU"/>
        </w:rPr>
        <w:t>1</w:t>
      </w:r>
    </w:p>
    <w:bookmarkEnd w:id="1"/>
    <w:p w:rsidR="00984454" w:rsidRPr="007D6BE7" w:rsidRDefault="00984454" w:rsidP="00984454">
      <w:pPr>
        <w:jc w:val="both"/>
        <w:rPr>
          <w:lang w:val="ru-RU"/>
        </w:rPr>
      </w:pPr>
    </w:p>
    <w:p w:rsidR="00984454" w:rsidRPr="007D6BE7" w:rsidRDefault="00984454" w:rsidP="000170A2">
      <w:pPr>
        <w:pStyle w:val="1"/>
        <w:jc w:val="center"/>
        <w:rPr>
          <w:rFonts w:ascii="Times New Roman" w:hAnsi="Times New Roman" w:cs="Times New Roman"/>
          <w:sz w:val="22"/>
          <w:szCs w:val="22"/>
          <w:lang w:val="ru-RU"/>
        </w:rPr>
      </w:pPr>
      <w:r w:rsidRPr="007D6BE7">
        <w:rPr>
          <w:rFonts w:ascii="Times New Roman" w:hAnsi="Times New Roman" w:cs="Times New Roman"/>
          <w:sz w:val="22"/>
          <w:szCs w:val="22"/>
          <w:lang w:val="ru-RU"/>
        </w:rPr>
        <w:t>Положение</w:t>
      </w:r>
      <w:r w:rsidRPr="007D6BE7">
        <w:rPr>
          <w:rFonts w:ascii="Times New Roman" w:hAnsi="Times New Roman" w:cs="Times New Roman"/>
          <w:sz w:val="22"/>
          <w:szCs w:val="22"/>
          <w:lang w:val="ru-RU"/>
        </w:rPr>
        <w:br/>
        <w:t xml:space="preserve">о политике в отношении обработки персональных данных в администрации </w:t>
      </w:r>
      <w:r w:rsidRPr="007D6BE7">
        <w:rPr>
          <w:sz w:val="22"/>
          <w:szCs w:val="22"/>
          <w:lang w:val="ru-RU"/>
        </w:rPr>
        <w:t xml:space="preserve">сельского поселения «Село </w:t>
      </w:r>
      <w:r w:rsidR="00A27797" w:rsidRPr="007D6BE7">
        <w:rPr>
          <w:sz w:val="22"/>
          <w:szCs w:val="22"/>
          <w:lang w:val="ru-RU"/>
        </w:rPr>
        <w:t xml:space="preserve">  Букань»</w:t>
      </w:r>
    </w:p>
    <w:p w:rsidR="000170A2" w:rsidRDefault="000170A2" w:rsidP="00A27797">
      <w:pPr>
        <w:pStyle w:val="1"/>
        <w:jc w:val="center"/>
        <w:rPr>
          <w:rFonts w:ascii="Times New Roman" w:hAnsi="Times New Roman" w:cs="Times New Roman"/>
          <w:sz w:val="22"/>
          <w:szCs w:val="22"/>
          <w:lang w:val="ru-RU"/>
        </w:rPr>
      </w:pPr>
      <w:bookmarkStart w:id="2" w:name="sub_100"/>
    </w:p>
    <w:p w:rsidR="00984454" w:rsidRDefault="00984454" w:rsidP="00A27797">
      <w:pPr>
        <w:pStyle w:val="1"/>
        <w:jc w:val="center"/>
        <w:rPr>
          <w:rFonts w:ascii="Times New Roman" w:hAnsi="Times New Roman" w:cs="Times New Roman"/>
          <w:sz w:val="22"/>
          <w:szCs w:val="22"/>
          <w:lang w:val="ru-RU"/>
        </w:rPr>
      </w:pPr>
      <w:r w:rsidRPr="000170A2">
        <w:rPr>
          <w:rFonts w:ascii="Times New Roman" w:hAnsi="Times New Roman" w:cs="Times New Roman"/>
          <w:sz w:val="22"/>
          <w:szCs w:val="22"/>
          <w:lang w:val="ru-RU"/>
        </w:rPr>
        <w:t>Основные положения</w:t>
      </w:r>
    </w:p>
    <w:p w:rsidR="000170A2" w:rsidRPr="000170A2" w:rsidRDefault="000170A2" w:rsidP="000170A2">
      <w:pPr>
        <w:rPr>
          <w:lang w:val="ru-RU"/>
        </w:rPr>
      </w:pPr>
    </w:p>
    <w:bookmarkEnd w:id="2"/>
    <w:p w:rsidR="00984454" w:rsidRPr="000170A2" w:rsidRDefault="000170A2" w:rsidP="00984454">
      <w:pPr>
        <w:jc w:val="both"/>
        <w:rPr>
          <w:lang w:val="ru-RU"/>
        </w:rPr>
      </w:pPr>
      <w:r>
        <w:rPr>
          <w:lang w:val="ru-RU"/>
        </w:rPr>
        <w:t xml:space="preserve"> </w:t>
      </w:r>
      <w:proofErr w:type="gramStart"/>
      <w:r w:rsidR="00984454" w:rsidRPr="000170A2">
        <w:rPr>
          <w:lang w:val="ru-RU"/>
        </w:rPr>
        <w:t>Настоящее Положение о политике (далее политика) в отношении обработки персональных данных в администрации сельского поселения «</w:t>
      </w:r>
      <w:r w:rsidR="00A27797" w:rsidRPr="000170A2">
        <w:rPr>
          <w:lang w:val="ru-RU"/>
        </w:rPr>
        <w:t>Село Букань»</w:t>
      </w:r>
      <w:r w:rsidR="00984454" w:rsidRPr="000170A2">
        <w:rPr>
          <w:lang w:val="ru-RU"/>
        </w:rPr>
        <w:t xml:space="preserve">" (далее - Политика) разработана в соответствии с </w:t>
      </w:r>
      <w:hyperlink r:id="rId12" w:history="1">
        <w:r w:rsidR="00984454" w:rsidRPr="000170A2">
          <w:rPr>
            <w:rStyle w:val="a4"/>
            <w:lang w:val="ru-RU"/>
          </w:rPr>
          <w:t>Федеральным законом</w:t>
        </w:r>
      </w:hyperlink>
      <w:r w:rsidR="00984454" w:rsidRPr="000170A2">
        <w:rPr>
          <w:lang w:val="ru-RU"/>
        </w:rPr>
        <w:t xml:space="preserve"> от 27 июля 2006</w:t>
      </w:r>
      <w:r w:rsidR="00984454" w:rsidRPr="000170A2">
        <w:t> </w:t>
      </w:r>
      <w:r w:rsidR="00984454" w:rsidRPr="000170A2">
        <w:rPr>
          <w:lang w:val="ru-RU"/>
        </w:rPr>
        <w:t xml:space="preserve">г. </w:t>
      </w:r>
      <w:r w:rsidR="00984454" w:rsidRPr="000170A2">
        <w:t>N </w:t>
      </w:r>
      <w:r w:rsidR="00984454" w:rsidRPr="000170A2">
        <w:rPr>
          <w:lang w:val="ru-RU"/>
        </w:rPr>
        <w:t xml:space="preserve">152-ФЗ "О персональных данных", </w:t>
      </w:r>
      <w:hyperlink r:id="rId13" w:history="1">
        <w:r w:rsidR="00984454" w:rsidRPr="000170A2">
          <w:rPr>
            <w:rStyle w:val="a4"/>
            <w:lang w:val="ru-RU"/>
          </w:rPr>
          <w:t>постановлением</w:t>
        </w:r>
      </w:hyperlink>
      <w:r w:rsidR="00984454" w:rsidRPr="000170A2">
        <w:rPr>
          <w:lang w:val="ru-RU"/>
        </w:rPr>
        <w:t xml:space="preserve"> Правительства Российской Федерации от 21 марта 2012</w:t>
      </w:r>
      <w:r w:rsidR="00984454" w:rsidRPr="000170A2">
        <w:t> </w:t>
      </w:r>
      <w:r w:rsidR="00984454" w:rsidRPr="000170A2">
        <w:rPr>
          <w:lang w:val="ru-RU"/>
        </w:rPr>
        <w:t xml:space="preserve">г. </w:t>
      </w:r>
      <w:r w:rsidR="00984454" w:rsidRPr="000170A2">
        <w:t>N </w:t>
      </w:r>
      <w:r w:rsidR="00984454" w:rsidRPr="000170A2">
        <w:rPr>
          <w:lang w:val="ru-RU"/>
        </w:rPr>
        <w:t>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00984454" w:rsidRPr="000170A2">
        <w:rPr>
          <w:lang w:val="ru-RU"/>
        </w:rPr>
        <w:t xml:space="preserve"> </w:t>
      </w:r>
      <w:proofErr w:type="gramStart"/>
      <w:r w:rsidR="00984454" w:rsidRPr="000170A2">
        <w:rPr>
          <w:lang w:val="ru-RU"/>
        </w:rPr>
        <w:t>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84454" w:rsidRPr="007D6BE7" w:rsidRDefault="00984454" w:rsidP="00984454">
      <w:pPr>
        <w:jc w:val="both"/>
        <w:rPr>
          <w:lang w:val="ru-RU"/>
        </w:rPr>
      </w:pPr>
      <w:r w:rsidRPr="007D6BE7">
        <w:rPr>
          <w:lang w:val="ru-RU"/>
        </w:rPr>
        <w:t>Политика вступает в силу с момента ее утверждения руководителем администрации сельского поселения «</w:t>
      </w:r>
      <w:r w:rsidR="00A27797" w:rsidRPr="007D6BE7">
        <w:rPr>
          <w:lang w:val="ru-RU"/>
        </w:rPr>
        <w:t>Село Букань»</w:t>
      </w:r>
      <w:r w:rsidRPr="007D6BE7">
        <w:rPr>
          <w:lang w:val="ru-RU"/>
        </w:rPr>
        <w:t>" (далее - Администрация, Оператор).</w:t>
      </w:r>
    </w:p>
    <w:p w:rsidR="00984454" w:rsidRPr="007D6BE7" w:rsidRDefault="00984454" w:rsidP="00984454">
      <w:pPr>
        <w:jc w:val="both"/>
        <w:rPr>
          <w:lang w:val="ru-RU"/>
        </w:rPr>
      </w:pPr>
      <w:r w:rsidRPr="007D6BE7">
        <w:rPr>
          <w:lang w:val="ru-RU"/>
        </w:rPr>
        <w:t>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984454" w:rsidRDefault="00984454" w:rsidP="002F5030">
      <w:pPr>
        <w:pStyle w:val="1"/>
        <w:jc w:val="center"/>
        <w:rPr>
          <w:rFonts w:ascii="Times New Roman" w:hAnsi="Times New Roman" w:cs="Times New Roman"/>
          <w:b/>
          <w:sz w:val="22"/>
          <w:szCs w:val="22"/>
          <w:lang w:val="ru-RU"/>
        </w:rPr>
      </w:pPr>
      <w:bookmarkStart w:id="3" w:name="sub_200"/>
      <w:r w:rsidRPr="005C4015">
        <w:rPr>
          <w:rFonts w:ascii="Times New Roman" w:hAnsi="Times New Roman" w:cs="Times New Roman"/>
          <w:b/>
          <w:sz w:val="22"/>
          <w:szCs w:val="22"/>
          <w:lang w:val="ru-RU"/>
        </w:rPr>
        <w:t>Цели</w:t>
      </w:r>
    </w:p>
    <w:p w:rsidR="005C4015" w:rsidRPr="005C4015" w:rsidRDefault="005C4015" w:rsidP="005C4015">
      <w:pPr>
        <w:rPr>
          <w:lang w:val="ru-RU"/>
        </w:rPr>
      </w:pPr>
    </w:p>
    <w:bookmarkEnd w:id="3"/>
    <w:p w:rsidR="00984454" w:rsidRPr="007D6BE7" w:rsidRDefault="00984454" w:rsidP="00984454">
      <w:pPr>
        <w:jc w:val="both"/>
        <w:rPr>
          <w:lang w:val="ru-RU"/>
        </w:rPr>
      </w:pPr>
      <w:r w:rsidRPr="007D6BE7">
        <w:rPr>
          <w:lang w:val="ru-RU"/>
        </w:rPr>
        <w:t xml:space="preserve">Целью Политики является обеспечение защиты прав и свобод субъектов </w:t>
      </w:r>
      <w:proofErr w:type="gramStart"/>
      <w:r w:rsidRPr="007D6BE7">
        <w:rPr>
          <w:lang w:val="ru-RU"/>
        </w:rPr>
        <w:t>персональных</w:t>
      </w:r>
      <w:proofErr w:type="gramEnd"/>
      <w:r w:rsidRPr="007D6BE7">
        <w:rPr>
          <w:lang w:val="ru-RU"/>
        </w:rPr>
        <w:t xml:space="preserve"> данных при обработке их персональных данных Администрацией.</w:t>
      </w:r>
    </w:p>
    <w:p w:rsidR="00984454" w:rsidRPr="005C4015" w:rsidRDefault="00984454" w:rsidP="002F5030">
      <w:pPr>
        <w:pStyle w:val="1"/>
        <w:jc w:val="center"/>
        <w:rPr>
          <w:rFonts w:ascii="Times New Roman" w:hAnsi="Times New Roman" w:cs="Times New Roman"/>
          <w:b/>
          <w:sz w:val="22"/>
          <w:szCs w:val="22"/>
          <w:lang w:val="ru-RU"/>
        </w:rPr>
      </w:pPr>
      <w:bookmarkStart w:id="4" w:name="sub_300"/>
      <w:r w:rsidRPr="005C4015">
        <w:rPr>
          <w:rFonts w:ascii="Times New Roman" w:hAnsi="Times New Roman" w:cs="Times New Roman"/>
          <w:b/>
          <w:sz w:val="22"/>
          <w:szCs w:val="22"/>
          <w:lang w:val="ru-RU"/>
        </w:rPr>
        <w:t>Основные понятия</w:t>
      </w:r>
    </w:p>
    <w:bookmarkEnd w:id="4"/>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Для целей Политики используются следующие понятия:</w:t>
      </w:r>
    </w:p>
    <w:p w:rsidR="00984454" w:rsidRPr="007D6BE7" w:rsidRDefault="00984454" w:rsidP="00984454">
      <w:pPr>
        <w:jc w:val="both"/>
        <w:rPr>
          <w:lang w:val="ru-RU"/>
        </w:rPr>
      </w:pPr>
      <w:r w:rsidRPr="007D6BE7">
        <w:rPr>
          <w:rStyle w:val="a3"/>
          <w:bCs/>
          <w:lang w:val="ru-RU"/>
        </w:rPr>
        <w:t>персональные данные</w:t>
      </w:r>
      <w:r w:rsidRPr="007D6BE7">
        <w:rPr>
          <w:lang w:val="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84454" w:rsidRPr="007D6BE7" w:rsidRDefault="00984454" w:rsidP="00984454">
      <w:pPr>
        <w:jc w:val="both"/>
        <w:rPr>
          <w:lang w:val="ru-RU"/>
        </w:rPr>
      </w:pPr>
      <w:r w:rsidRPr="007D6BE7">
        <w:rPr>
          <w:rStyle w:val="a3"/>
          <w:bCs/>
          <w:lang w:val="ru-RU"/>
        </w:rPr>
        <w:t>оператор</w:t>
      </w:r>
      <w:r w:rsidRPr="007D6BE7">
        <w:rPr>
          <w:lang w:val="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84454" w:rsidRPr="007D6BE7" w:rsidRDefault="00984454" w:rsidP="00984454">
      <w:pPr>
        <w:jc w:val="both"/>
        <w:rPr>
          <w:lang w:val="ru-RU"/>
        </w:rPr>
      </w:pPr>
      <w:proofErr w:type="gramStart"/>
      <w:r w:rsidRPr="007D6BE7">
        <w:rPr>
          <w:rStyle w:val="a3"/>
          <w:bCs/>
          <w:lang w:val="ru-RU"/>
        </w:rPr>
        <w:lastRenderedPageBreak/>
        <w:t>обработка персональных данных</w:t>
      </w:r>
      <w:r w:rsidRPr="007D6BE7">
        <w:rPr>
          <w:lang w:val="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84454" w:rsidRPr="007D6BE7" w:rsidRDefault="00984454" w:rsidP="00984454">
      <w:pPr>
        <w:jc w:val="both"/>
        <w:rPr>
          <w:lang w:val="ru-RU"/>
        </w:rPr>
      </w:pPr>
      <w:r w:rsidRPr="007D6BE7">
        <w:rPr>
          <w:rStyle w:val="a3"/>
          <w:bCs/>
          <w:lang w:val="ru-RU"/>
        </w:rPr>
        <w:t>автоматизированная обработка персональных данных</w:t>
      </w:r>
      <w:r w:rsidRPr="007D6BE7">
        <w:rPr>
          <w:lang w:val="ru-RU"/>
        </w:rPr>
        <w:t xml:space="preserve"> - обработка персональных данных с помощью средств вычислительной техники;</w:t>
      </w:r>
    </w:p>
    <w:p w:rsidR="00984454" w:rsidRPr="007D6BE7" w:rsidRDefault="00984454" w:rsidP="00984454">
      <w:pPr>
        <w:jc w:val="both"/>
        <w:rPr>
          <w:lang w:val="ru-RU"/>
        </w:rPr>
      </w:pPr>
      <w:r w:rsidRPr="007D6BE7">
        <w:rPr>
          <w:rStyle w:val="a3"/>
          <w:bCs/>
          <w:lang w:val="ru-RU"/>
        </w:rPr>
        <w:t>распространение персональных данных</w:t>
      </w:r>
      <w:r w:rsidRPr="007D6BE7">
        <w:rPr>
          <w:lang w:val="ru-RU"/>
        </w:rPr>
        <w:t xml:space="preserve"> - действия, направленные на раскрытие персональных данных неопределенному кругу лиц;</w:t>
      </w:r>
    </w:p>
    <w:p w:rsidR="00984454" w:rsidRPr="007D6BE7" w:rsidRDefault="00984454" w:rsidP="00984454">
      <w:pPr>
        <w:jc w:val="both"/>
        <w:rPr>
          <w:lang w:val="ru-RU"/>
        </w:rPr>
      </w:pPr>
      <w:r w:rsidRPr="007D6BE7">
        <w:rPr>
          <w:rStyle w:val="a3"/>
          <w:bCs/>
          <w:lang w:val="ru-RU"/>
        </w:rPr>
        <w:t>предоставление персональных данных</w:t>
      </w:r>
      <w:r w:rsidRPr="007D6BE7">
        <w:rPr>
          <w:lang w:val="ru-RU"/>
        </w:rPr>
        <w:t xml:space="preserve"> - действия, направленные на раскрытие персональных данных определенному лицу или определенному кругу лиц;</w:t>
      </w:r>
    </w:p>
    <w:p w:rsidR="00984454" w:rsidRPr="007D6BE7" w:rsidRDefault="00984454" w:rsidP="00984454">
      <w:pPr>
        <w:jc w:val="both"/>
        <w:rPr>
          <w:lang w:val="ru-RU"/>
        </w:rPr>
      </w:pPr>
      <w:r w:rsidRPr="007D6BE7">
        <w:rPr>
          <w:rStyle w:val="a3"/>
          <w:bCs/>
          <w:lang w:val="ru-RU"/>
        </w:rPr>
        <w:t>блокирование персональных данных</w:t>
      </w:r>
      <w:r w:rsidRPr="007D6BE7">
        <w:rPr>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84454" w:rsidRPr="007D6BE7" w:rsidRDefault="00984454" w:rsidP="00984454">
      <w:pPr>
        <w:jc w:val="both"/>
        <w:rPr>
          <w:lang w:val="ru-RU"/>
        </w:rPr>
      </w:pPr>
      <w:r w:rsidRPr="007D6BE7">
        <w:rPr>
          <w:rStyle w:val="a3"/>
          <w:bCs/>
          <w:lang w:val="ru-RU"/>
        </w:rPr>
        <w:t>уничтожение персональных данных</w:t>
      </w:r>
      <w:r w:rsidRPr="007D6BE7">
        <w:rPr>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84454" w:rsidRPr="007D6BE7" w:rsidRDefault="00984454" w:rsidP="00984454">
      <w:pPr>
        <w:jc w:val="both"/>
        <w:rPr>
          <w:lang w:val="ru-RU"/>
        </w:rPr>
      </w:pPr>
      <w:r w:rsidRPr="007D6BE7">
        <w:rPr>
          <w:rStyle w:val="a3"/>
          <w:bCs/>
          <w:lang w:val="ru-RU"/>
        </w:rPr>
        <w:t>обезличивание персональных данных</w:t>
      </w:r>
      <w:r w:rsidRPr="007D6BE7">
        <w:rPr>
          <w:lang w:val="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84454" w:rsidRPr="007D6BE7" w:rsidRDefault="00984454" w:rsidP="00984454">
      <w:pPr>
        <w:jc w:val="both"/>
        <w:rPr>
          <w:lang w:val="ru-RU"/>
        </w:rPr>
      </w:pPr>
      <w:r w:rsidRPr="007D6BE7">
        <w:rPr>
          <w:rStyle w:val="a3"/>
          <w:bCs/>
          <w:lang w:val="ru-RU"/>
        </w:rPr>
        <w:t>информационная система персональных данных</w:t>
      </w:r>
      <w:r w:rsidRPr="007D6BE7">
        <w:rPr>
          <w:lang w:val="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84454" w:rsidRPr="007D6BE7" w:rsidRDefault="00984454" w:rsidP="00984454">
      <w:pPr>
        <w:jc w:val="both"/>
        <w:rPr>
          <w:lang w:val="ru-RU"/>
        </w:rPr>
      </w:pPr>
      <w:r w:rsidRPr="007D6BE7">
        <w:rPr>
          <w:rStyle w:val="a3"/>
          <w:bCs/>
          <w:lang w:val="ru-RU"/>
        </w:rPr>
        <w:t>трансграничная передача персональных данных</w:t>
      </w:r>
      <w:r w:rsidRPr="007D6BE7">
        <w:rPr>
          <w:lang w:val="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84454" w:rsidRPr="007D6BE7" w:rsidRDefault="00984454" w:rsidP="00984454">
      <w:pPr>
        <w:jc w:val="both"/>
        <w:rPr>
          <w:lang w:val="ru-RU"/>
        </w:rPr>
      </w:pPr>
      <w:r w:rsidRPr="007D6BE7">
        <w:rPr>
          <w:rStyle w:val="a3"/>
          <w:bCs/>
          <w:lang w:val="ru-RU"/>
        </w:rPr>
        <w:t>угрозы безопасности персональных данных</w:t>
      </w:r>
      <w:r w:rsidRPr="007D6BE7">
        <w:rPr>
          <w:lang w:val="ru-RU"/>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984454" w:rsidRPr="007D6BE7" w:rsidRDefault="00984454" w:rsidP="00984454">
      <w:pPr>
        <w:jc w:val="both"/>
        <w:rPr>
          <w:lang w:val="ru-RU"/>
        </w:rPr>
      </w:pPr>
      <w:r w:rsidRPr="007D6BE7">
        <w:rPr>
          <w:rStyle w:val="a3"/>
          <w:bCs/>
          <w:lang w:val="ru-RU"/>
        </w:rPr>
        <w:t>уровень защищенности персональных данных</w:t>
      </w:r>
      <w:r w:rsidRPr="007D6BE7">
        <w:rPr>
          <w:lang w:val="ru-RU"/>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84454" w:rsidRPr="005C4015" w:rsidRDefault="00984454" w:rsidP="00984454">
      <w:pPr>
        <w:jc w:val="both"/>
        <w:rPr>
          <w:b/>
          <w:lang w:val="ru-RU"/>
        </w:rPr>
      </w:pPr>
    </w:p>
    <w:p w:rsidR="00984454" w:rsidRPr="005C4015" w:rsidRDefault="00984454" w:rsidP="002F5030">
      <w:pPr>
        <w:pStyle w:val="1"/>
        <w:jc w:val="center"/>
        <w:rPr>
          <w:rFonts w:ascii="Times New Roman" w:hAnsi="Times New Roman" w:cs="Times New Roman"/>
          <w:b/>
          <w:sz w:val="22"/>
          <w:szCs w:val="22"/>
          <w:lang w:val="ru-RU"/>
        </w:rPr>
      </w:pPr>
      <w:bookmarkStart w:id="5" w:name="sub_400"/>
      <w:r w:rsidRPr="005C4015">
        <w:rPr>
          <w:rFonts w:ascii="Times New Roman" w:hAnsi="Times New Roman" w:cs="Times New Roman"/>
          <w:b/>
          <w:sz w:val="22"/>
          <w:szCs w:val="22"/>
          <w:lang w:val="ru-RU"/>
        </w:rPr>
        <w:t>Область действия</w:t>
      </w:r>
    </w:p>
    <w:bookmarkEnd w:id="5"/>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Положения Политики распространяются на все отношения, связанные с обработкой персональных данных, осуществляемой Администрацией:</w:t>
      </w:r>
    </w:p>
    <w:p w:rsidR="00984454" w:rsidRPr="007D6BE7" w:rsidRDefault="00984454" w:rsidP="00984454">
      <w:pPr>
        <w:jc w:val="both"/>
        <w:rPr>
          <w:lang w:val="ru-RU"/>
        </w:rPr>
      </w:pPr>
      <w:proofErr w:type="gramStart"/>
      <w:r w:rsidRPr="007D6BE7">
        <w:rPr>
          <w:lang w:val="ru-RU"/>
        </w:rPr>
        <w:t>-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7D6BE7">
        <w:rPr>
          <w:lang w:val="ru-RU"/>
        </w:rPr>
        <w:t xml:space="preserve"> данных, и (или) доступ к таким персональным данным;</w:t>
      </w:r>
    </w:p>
    <w:p w:rsidR="00984454" w:rsidRPr="007D6BE7" w:rsidRDefault="00984454" w:rsidP="00984454">
      <w:pPr>
        <w:jc w:val="both"/>
        <w:rPr>
          <w:lang w:val="ru-RU"/>
        </w:rPr>
      </w:pPr>
      <w:r w:rsidRPr="007D6BE7">
        <w:rPr>
          <w:lang w:val="ru-RU"/>
        </w:rPr>
        <w:t>- без использования средств автоматизации.</w:t>
      </w:r>
    </w:p>
    <w:p w:rsidR="00984454" w:rsidRPr="002F5030" w:rsidRDefault="00984454" w:rsidP="00984454">
      <w:pPr>
        <w:jc w:val="both"/>
        <w:rPr>
          <w:lang w:val="ru-RU"/>
        </w:rPr>
      </w:pPr>
      <w:r w:rsidRPr="002F5030">
        <w:rPr>
          <w:lang w:val="ru-RU"/>
        </w:rPr>
        <w:t>Политика</w:t>
      </w:r>
      <w:r w:rsidR="002F5030">
        <w:rPr>
          <w:lang w:val="ru-RU"/>
        </w:rPr>
        <w:t xml:space="preserve">  </w:t>
      </w:r>
      <w:r w:rsidRPr="002F5030">
        <w:rPr>
          <w:lang w:val="ru-RU"/>
        </w:rPr>
        <w:t xml:space="preserve"> применяется </w:t>
      </w:r>
      <w:r w:rsidR="002F5030">
        <w:rPr>
          <w:lang w:val="ru-RU"/>
        </w:rPr>
        <w:t xml:space="preserve">    </w:t>
      </w:r>
      <w:r w:rsidRPr="002F5030">
        <w:rPr>
          <w:lang w:val="ru-RU"/>
        </w:rPr>
        <w:t>ко</w:t>
      </w:r>
      <w:r w:rsidR="002F5030">
        <w:rPr>
          <w:lang w:val="ru-RU"/>
        </w:rPr>
        <w:t xml:space="preserve"> </w:t>
      </w:r>
      <w:r w:rsidRPr="002F5030">
        <w:rPr>
          <w:lang w:val="ru-RU"/>
        </w:rPr>
        <w:t xml:space="preserve"> всем </w:t>
      </w:r>
      <w:r w:rsidR="002F5030">
        <w:rPr>
          <w:lang w:val="ru-RU"/>
        </w:rPr>
        <w:t xml:space="preserve"> </w:t>
      </w:r>
      <w:r w:rsidRPr="002F5030">
        <w:rPr>
          <w:lang w:val="ru-RU"/>
        </w:rPr>
        <w:t xml:space="preserve">сотрудникам </w:t>
      </w:r>
      <w:r w:rsidR="002F5030">
        <w:rPr>
          <w:lang w:val="ru-RU"/>
        </w:rPr>
        <w:t xml:space="preserve"> </w:t>
      </w:r>
      <w:r w:rsidRPr="002F5030">
        <w:rPr>
          <w:lang w:val="ru-RU"/>
        </w:rPr>
        <w:t>Администрации.</w:t>
      </w:r>
    </w:p>
    <w:p w:rsidR="00984454" w:rsidRPr="002F5030"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6" w:name="sub_500"/>
      <w:r w:rsidRPr="005C4015">
        <w:rPr>
          <w:rFonts w:ascii="Times New Roman" w:hAnsi="Times New Roman" w:cs="Times New Roman"/>
          <w:b/>
          <w:sz w:val="22"/>
          <w:szCs w:val="22"/>
          <w:lang w:val="ru-RU"/>
        </w:rPr>
        <w:t>Цели обработки персональных данных</w:t>
      </w:r>
    </w:p>
    <w:bookmarkEnd w:id="6"/>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Обработка персональных данных осуществляется Администрацией в следующих целях:</w:t>
      </w:r>
    </w:p>
    <w:p w:rsidR="00984454" w:rsidRPr="007D6BE7" w:rsidRDefault="00984454" w:rsidP="00984454">
      <w:pPr>
        <w:jc w:val="both"/>
        <w:rPr>
          <w:lang w:val="ru-RU"/>
        </w:rPr>
      </w:pPr>
      <w:r w:rsidRPr="007D6BE7">
        <w:rPr>
          <w:lang w:val="ru-RU"/>
        </w:rPr>
        <w:t>- ведение бухгалтерского и кадрового учета;</w:t>
      </w:r>
    </w:p>
    <w:p w:rsidR="00984454" w:rsidRPr="007D6BE7" w:rsidRDefault="00984454" w:rsidP="00984454">
      <w:pPr>
        <w:jc w:val="both"/>
        <w:rPr>
          <w:lang w:val="ru-RU"/>
        </w:rPr>
      </w:pPr>
      <w:r w:rsidRPr="007D6BE7">
        <w:rPr>
          <w:lang w:val="ru-RU"/>
        </w:rPr>
        <w:t>- ведение основной деятельности.</w:t>
      </w:r>
    </w:p>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7" w:name="sub_600"/>
      <w:r w:rsidRPr="005C4015">
        <w:rPr>
          <w:rFonts w:ascii="Times New Roman" w:hAnsi="Times New Roman" w:cs="Times New Roman"/>
          <w:b/>
          <w:sz w:val="22"/>
          <w:szCs w:val="22"/>
          <w:lang w:val="ru-RU"/>
        </w:rPr>
        <w:t>Категории субъектов, персональные данные которых обрабатываются</w:t>
      </w:r>
    </w:p>
    <w:bookmarkEnd w:id="7"/>
    <w:p w:rsidR="00984454" w:rsidRPr="005C4015" w:rsidRDefault="00984454" w:rsidP="00984454">
      <w:pPr>
        <w:jc w:val="both"/>
        <w:rPr>
          <w:b/>
          <w:lang w:val="ru-RU"/>
        </w:rPr>
      </w:pPr>
    </w:p>
    <w:p w:rsidR="00984454" w:rsidRPr="007D6BE7" w:rsidRDefault="00984454" w:rsidP="00984454">
      <w:pPr>
        <w:jc w:val="both"/>
        <w:rPr>
          <w:lang w:val="ru-RU"/>
        </w:rPr>
      </w:pPr>
      <w:bookmarkStart w:id="8" w:name="sub_61"/>
      <w:r w:rsidRPr="007D6BE7">
        <w:rPr>
          <w:lang w:val="ru-RU"/>
        </w:rPr>
        <w:t xml:space="preserve">6.1. В соответствии с целями обработки персональных данных, указанными в </w:t>
      </w:r>
      <w:hyperlink w:anchor="sub_500" w:history="1">
        <w:r w:rsidRPr="007D6BE7">
          <w:rPr>
            <w:rStyle w:val="a4"/>
            <w:lang w:val="ru-RU"/>
          </w:rPr>
          <w:t>п.</w:t>
        </w:r>
        <w:r w:rsidRPr="000170A2">
          <w:rPr>
            <w:rStyle w:val="a4"/>
          </w:rPr>
          <w:t> </w:t>
        </w:r>
        <w:r w:rsidRPr="007D6BE7">
          <w:rPr>
            <w:rStyle w:val="a4"/>
            <w:lang w:val="ru-RU"/>
          </w:rPr>
          <w:t xml:space="preserve">5 </w:t>
        </w:r>
      </w:hyperlink>
      <w:r w:rsidRPr="007D6BE7">
        <w:rPr>
          <w:lang w:val="ru-RU"/>
        </w:rPr>
        <w:t>настоящей Политики, Администрацией осуществляется обработка следующих категорий субъектов персональных данных:</w:t>
      </w:r>
    </w:p>
    <w:bookmarkEnd w:id="8"/>
    <w:p w:rsidR="00984454" w:rsidRPr="002F5030" w:rsidRDefault="00984454" w:rsidP="00984454">
      <w:pPr>
        <w:jc w:val="both"/>
        <w:rPr>
          <w:lang w:val="ru-RU"/>
        </w:rPr>
      </w:pPr>
      <w:r w:rsidRPr="002F5030">
        <w:rPr>
          <w:lang w:val="ru-RU"/>
        </w:rPr>
        <w:t>- физические лица, с которыми заключен договор гражданско-правового характера;</w:t>
      </w:r>
    </w:p>
    <w:p w:rsidR="00984454" w:rsidRPr="007D6BE7" w:rsidRDefault="00984454" w:rsidP="00984454">
      <w:pPr>
        <w:jc w:val="both"/>
        <w:rPr>
          <w:lang w:val="ru-RU"/>
        </w:rPr>
      </w:pPr>
      <w:r w:rsidRPr="007D6BE7">
        <w:rPr>
          <w:lang w:val="ru-RU"/>
        </w:rPr>
        <w:t>- муниципальные служащие;</w:t>
      </w:r>
    </w:p>
    <w:p w:rsidR="00984454" w:rsidRPr="007D6BE7" w:rsidRDefault="00984454" w:rsidP="00984454">
      <w:pPr>
        <w:jc w:val="both"/>
        <w:rPr>
          <w:lang w:val="ru-RU"/>
        </w:rPr>
      </w:pPr>
      <w:r w:rsidRPr="007D6BE7">
        <w:rPr>
          <w:lang w:val="ru-RU"/>
        </w:rPr>
        <w:t>- работники, замещающие должности, не относящиеся к должностям муниципальной службы;</w:t>
      </w:r>
    </w:p>
    <w:p w:rsidR="00984454" w:rsidRPr="007D6BE7" w:rsidRDefault="00984454" w:rsidP="00984454">
      <w:pPr>
        <w:jc w:val="both"/>
        <w:rPr>
          <w:lang w:val="ru-RU"/>
        </w:rPr>
      </w:pPr>
      <w:r w:rsidRPr="007D6BE7">
        <w:rPr>
          <w:lang w:val="ru-RU"/>
        </w:rPr>
        <w:t>- 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84454" w:rsidRPr="007D6BE7" w:rsidRDefault="00984454" w:rsidP="00984454">
      <w:pPr>
        <w:jc w:val="both"/>
        <w:rPr>
          <w:lang w:val="ru-RU"/>
        </w:rPr>
      </w:pPr>
      <w:r w:rsidRPr="007D6BE7">
        <w:rPr>
          <w:lang w:val="ru-RU"/>
        </w:rPr>
        <w:t>- 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p>
    <w:p w:rsidR="00984454" w:rsidRPr="007D6BE7" w:rsidRDefault="00984454" w:rsidP="00984454">
      <w:pPr>
        <w:jc w:val="both"/>
        <w:rPr>
          <w:lang w:val="ru-RU"/>
        </w:rPr>
      </w:pPr>
      <w:r w:rsidRPr="007D6BE7">
        <w:rPr>
          <w:lang w:val="ru-RU"/>
        </w:rPr>
        <w:lastRenderedPageBreak/>
        <w:t>- заявители, чьи персональные данные обрабатываются для осуществления основной деятельности;</w:t>
      </w:r>
    </w:p>
    <w:p w:rsidR="00984454" w:rsidRPr="007D6BE7" w:rsidRDefault="00984454" w:rsidP="00984454">
      <w:pPr>
        <w:jc w:val="both"/>
        <w:rPr>
          <w:lang w:val="ru-RU"/>
        </w:rPr>
      </w:pPr>
      <w:r w:rsidRPr="007D6BE7">
        <w:rPr>
          <w:lang w:val="ru-RU"/>
        </w:rPr>
        <w:t>- граждане, персональные данные которых необходимы для оказания муниципальных и государственных услуг.</w:t>
      </w:r>
    </w:p>
    <w:p w:rsidR="00984454" w:rsidRPr="007D6BE7" w:rsidRDefault="00984454" w:rsidP="00984454">
      <w:pPr>
        <w:jc w:val="both"/>
        <w:rPr>
          <w:lang w:val="ru-RU"/>
        </w:rPr>
      </w:pPr>
      <w:bookmarkStart w:id="9" w:name="sub_62"/>
      <w:r w:rsidRPr="007D6BE7">
        <w:rPr>
          <w:lang w:val="ru-RU"/>
        </w:rPr>
        <w:t>6.2. Перечень обрабатываемых персональных данных утвержден нормативным актом Администрации.</w:t>
      </w:r>
    </w:p>
    <w:bookmarkEnd w:id="9"/>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0" w:name="sub_700"/>
      <w:r w:rsidRPr="005C4015">
        <w:rPr>
          <w:rFonts w:ascii="Times New Roman" w:hAnsi="Times New Roman" w:cs="Times New Roman"/>
          <w:b/>
          <w:sz w:val="22"/>
          <w:szCs w:val="22"/>
          <w:lang w:val="ru-RU"/>
        </w:rPr>
        <w:t>Автоматизированная обработка персональных данных</w:t>
      </w:r>
    </w:p>
    <w:bookmarkEnd w:id="10"/>
    <w:p w:rsidR="00984454" w:rsidRPr="005C4015" w:rsidRDefault="00984454" w:rsidP="00984454">
      <w:pPr>
        <w:jc w:val="both"/>
        <w:rPr>
          <w:b/>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1" w:name="sub_701"/>
      <w:r w:rsidRPr="005C4015">
        <w:rPr>
          <w:rFonts w:ascii="Times New Roman" w:hAnsi="Times New Roman" w:cs="Times New Roman"/>
          <w:b/>
          <w:sz w:val="22"/>
          <w:szCs w:val="22"/>
          <w:lang w:val="ru-RU"/>
        </w:rPr>
        <w:t>Принципы</w:t>
      </w:r>
      <w:r w:rsidR="002F5030" w:rsidRPr="005C4015">
        <w:rPr>
          <w:rFonts w:ascii="Times New Roman" w:hAnsi="Times New Roman" w:cs="Times New Roman"/>
          <w:b/>
          <w:sz w:val="22"/>
          <w:szCs w:val="22"/>
          <w:lang w:val="ru-RU"/>
        </w:rPr>
        <w:t xml:space="preserve"> </w:t>
      </w:r>
      <w:r w:rsidRPr="005C4015">
        <w:rPr>
          <w:rFonts w:ascii="Times New Roman" w:hAnsi="Times New Roman" w:cs="Times New Roman"/>
          <w:b/>
          <w:sz w:val="22"/>
          <w:szCs w:val="22"/>
          <w:lang w:val="ru-RU"/>
        </w:rPr>
        <w:t xml:space="preserve"> обработки </w:t>
      </w:r>
      <w:r w:rsidR="002F5030" w:rsidRPr="005C4015">
        <w:rPr>
          <w:rFonts w:ascii="Times New Roman" w:hAnsi="Times New Roman" w:cs="Times New Roman"/>
          <w:b/>
          <w:sz w:val="22"/>
          <w:szCs w:val="22"/>
          <w:lang w:val="ru-RU"/>
        </w:rPr>
        <w:t xml:space="preserve"> </w:t>
      </w:r>
      <w:r w:rsidRPr="005C4015">
        <w:rPr>
          <w:rFonts w:ascii="Times New Roman" w:hAnsi="Times New Roman" w:cs="Times New Roman"/>
          <w:b/>
          <w:sz w:val="22"/>
          <w:szCs w:val="22"/>
          <w:lang w:val="ru-RU"/>
        </w:rPr>
        <w:t xml:space="preserve">персональных </w:t>
      </w:r>
      <w:r w:rsidR="002F5030" w:rsidRPr="005C4015">
        <w:rPr>
          <w:rFonts w:ascii="Times New Roman" w:hAnsi="Times New Roman" w:cs="Times New Roman"/>
          <w:b/>
          <w:sz w:val="22"/>
          <w:szCs w:val="22"/>
          <w:lang w:val="ru-RU"/>
        </w:rPr>
        <w:t xml:space="preserve"> </w:t>
      </w:r>
      <w:r w:rsidRPr="005C4015">
        <w:rPr>
          <w:rFonts w:ascii="Times New Roman" w:hAnsi="Times New Roman" w:cs="Times New Roman"/>
          <w:b/>
          <w:sz w:val="22"/>
          <w:szCs w:val="22"/>
          <w:lang w:val="ru-RU"/>
        </w:rPr>
        <w:t>данных</w:t>
      </w:r>
    </w:p>
    <w:bookmarkEnd w:id="11"/>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Обработка персональных данных осуществляется Администрацией в соответствии со следующими принципами:</w:t>
      </w:r>
    </w:p>
    <w:p w:rsidR="00984454" w:rsidRPr="007D6BE7" w:rsidRDefault="00984454" w:rsidP="00984454">
      <w:pPr>
        <w:jc w:val="both"/>
        <w:rPr>
          <w:lang w:val="ru-RU"/>
        </w:rPr>
      </w:pPr>
      <w:r w:rsidRPr="007D6BE7">
        <w:rPr>
          <w:lang w:val="ru-RU"/>
        </w:rPr>
        <w:t>- обработка персональных данных осуществляется на законной и справедливой основе;</w:t>
      </w:r>
    </w:p>
    <w:p w:rsidR="00984454" w:rsidRPr="007D6BE7" w:rsidRDefault="00984454" w:rsidP="00984454">
      <w:pPr>
        <w:jc w:val="both"/>
        <w:rPr>
          <w:lang w:val="ru-RU"/>
        </w:rPr>
      </w:pPr>
      <w:r w:rsidRPr="007D6BE7">
        <w:rPr>
          <w:lang w:val="ru-RU"/>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84454" w:rsidRPr="007D6BE7" w:rsidRDefault="00984454" w:rsidP="00984454">
      <w:pPr>
        <w:jc w:val="both"/>
        <w:rPr>
          <w:lang w:val="ru-RU"/>
        </w:rPr>
      </w:pPr>
      <w:r w:rsidRPr="007D6BE7">
        <w:rPr>
          <w:lang w:val="ru-RU"/>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984454" w:rsidRPr="007D6BE7" w:rsidRDefault="00984454" w:rsidP="00984454">
      <w:pPr>
        <w:jc w:val="both"/>
        <w:rPr>
          <w:lang w:val="ru-RU"/>
        </w:rPr>
      </w:pPr>
      <w:r w:rsidRPr="007D6BE7">
        <w:rPr>
          <w:lang w:val="ru-RU"/>
        </w:rPr>
        <w:t>- обработке подлежат только персональные данные, которые отвечают целям их обработки;</w:t>
      </w:r>
    </w:p>
    <w:p w:rsidR="00984454" w:rsidRPr="007D6BE7" w:rsidRDefault="00984454" w:rsidP="00984454">
      <w:pPr>
        <w:jc w:val="both"/>
        <w:rPr>
          <w:lang w:val="ru-RU"/>
        </w:rPr>
      </w:pPr>
      <w:r w:rsidRPr="007D6BE7">
        <w:rPr>
          <w:lang w:val="ru-RU"/>
        </w:rPr>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984454" w:rsidRPr="007D6BE7" w:rsidRDefault="00984454" w:rsidP="00984454">
      <w:pPr>
        <w:jc w:val="both"/>
        <w:rPr>
          <w:lang w:val="ru-RU"/>
        </w:rPr>
      </w:pPr>
      <w:r w:rsidRPr="007D6BE7">
        <w:rPr>
          <w:lang w:val="ru-RU"/>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984454" w:rsidRPr="007D6BE7" w:rsidRDefault="00984454" w:rsidP="00984454">
      <w:pPr>
        <w:jc w:val="both"/>
        <w:rPr>
          <w:lang w:val="ru-RU"/>
        </w:rPr>
      </w:pPr>
      <w:r w:rsidRPr="007D6BE7">
        <w:rPr>
          <w:lang w:val="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7D6BE7">
        <w:rPr>
          <w:lang w:val="ru-RU"/>
        </w:rPr>
        <w:t>выгодоприобретателем</w:t>
      </w:r>
      <w:proofErr w:type="spellEnd"/>
      <w:r w:rsidRPr="007D6BE7">
        <w:rPr>
          <w:lang w:val="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2" w:name="sub_702"/>
      <w:r w:rsidRPr="005C4015">
        <w:rPr>
          <w:rFonts w:ascii="Times New Roman" w:hAnsi="Times New Roman" w:cs="Times New Roman"/>
          <w:b/>
          <w:sz w:val="22"/>
          <w:szCs w:val="22"/>
          <w:lang w:val="ru-RU"/>
        </w:rPr>
        <w:lastRenderedPageBreak/>
        <w:t>Условия обработки персональных данных</w:t>
      </w:r>
    </w:p>
    <w:bookmarkEnd w:id="12"/>
    <w:p w:rsidR="00984454" w:rsidRPr="005C4015" w:rsidRDefault="00984454" w:rsidP="00984454">
      <w:pPr>
        <w:jc w:val="both"/>
        <w:rPr>
          <w:b/>
          <w:lang w:val="ru-RU"/>
        </w:rPr>
      </w:pPr>
    </w:p>
    <w:p w:rsidR="00984454" w:rsidRPr="007D6BE7" w:rsidRDefault="00984454" w:rsidP="00984454">
      <w:pPr>
        <w:jc w:val="both"/>
        <w:rPr>
          <w:lang w:val="ru-RU"/>
        </w:rPr>
      </w:pPr>
      <w:r w:rsidRPr="007D6BE7">
        <w:rPr>
          <w:lang w:val="ru-RU"/>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3" w:name="sub_711"/>
      <w:r w:rsidRPr="007D6BE7">
        <w:rPr>
          <w:rFonts w:ascii="Times New Roman" w:hAnsi="Times New Roman" w:cs="Times New Roman"/>
          <w:sz w:val="22"/>
          <w:szCs w:val="22"/>
          <w:lang w:val="ru-RU"/>
        </w:rPr>
        <w:t>7.1.1. Условия обработки специальных категорий персональных данных</w:t>
      </w:r>
    </w:p>
    <w:bookmarkEnd w:id="13"/>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Обработка специальных категорий персональных данных осуществляется Администрацией с соблюдением следующих условий:</w:t>
      </w:r>
    </w:p>
    <w:p w:rsidR="00984454" w:rsidRPr="007D6BE7" w:rsidRDefault="00984454" w:rsidP="00984454">
      <w:pPr>
        <w:jc w:val="both"/>
        <w:rPr>
          <w:lang w:val="ru-RU"/>
        </w:rPr>
      </w:pPr>
      <w:r w:rsidRPr="007D6BE7">
        <w:rPr>
          <w:lang w:val="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984454" w:rsidRPr="007D6BE7" w:rsidRDefault="00984454" w:rsidP="00984454">
      <w:pPr>
        <w:jc w:val="both"/>
        <w:rPr>
          <w:lang w:val="ru-RU"/>
        </w:rPr>
      </w:pPr>
      <w:r w:rsidRPr="007D6BE7">
        <w:rPr>
          <w:lang w:val="ru-RU"/>
        </w:rPr>
        <w:t>субъект персональных данных дал согласие в письменной форме на обработку своих персональных данных.</w:t>
      </w:r>
    </w:p>
    <w:p w:rsidR="00984454" w:rsidRPr="007D6BE7" w:rsidRDefault="00984454" w:rsidP="00984454">
      <w:pPr>
        <w:jc w:val="both"/>
        <w:rPr>
          <w:lang w:val="ru-RU"/>
        </w:rPr>
      </w:pPr>
    </w:p>
    <w:p w:rsidR="00984454" w:rsidRPr="000170A2" w:rsidRDefault="00984454" w:rsidP="00984454">
      <w:pPr>
        <w:pStyle w:val="1"/>
        <w:jc w:val="both"/>
        <w:rPr>
          <w:rFonts w:ascii="Times New Roman" w:hAnsi="Times New Roman" w:cs="Times New Roman"/>
          <w:sz w:val="22"/>
          <w:szCs w:val="22"/>
        </w:rPr>
      </w:pPr>
      <w:bookmarkStart w:id="14" w:name="sub_712"/>
      <w:r w:rsidRPr="000170A2">
        <w:rPr>
          <w:rFonts w:ascii="Times New Roman" w:hAnsi="Times New Roman" w:cs="Times New Roman"/>
          <w:sz w:val="22"/>
          <w:szCs w:val="22"/>
        </w:rPr>
        <w:t>7.1.2. Условия обработки биометрических персональных данных</w:t>
      </w:r>
    </w:p>
    <w:bookmarkEnd w:id="14"/>
    <w:p w:rsidR="00984454" w:rsidRPr="000170A2" w:rsidRDefault="00984454" w:rsidP="00984454">
      <w:pPr>
        <w:jc w:val="both"/>
      </w:pPr>
    </w:p>
    <w:p w:rsidR="00984454" w:rsidRPr="007D6BE7" w:rsidRDefault="00984454" w:rsidP="00984454">
      <w:pPr>
        <w:jc w:val="both"/>
        <w:rPr>
          <w:lang w:val="ru-RU"/>
        </w:rPr>
      </w:pPr>
      <w:proofErr w:type="gramStart"/>
      <w:r w:rsidRPr="007D6BE7">
        <w:rPr>
          <w:lang w:val="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roofErr w:type="gramEnd"/>
    </w:p>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5" w:name="sub_713"/>
      <w:r w:rsidRPr="007D6BE7">
        <w:rPr>
          <w:rFonts w:ascii="Times New Roman" w:hAnsi="Times New Roman" w:cs="Times New Roman"/>
          <w:sz w:val="22"/>
          <w:szCs w:val="22"/>
          <w:lang w:val="ru-RU"/>
        </w:rPr>
        <w:t>7.1.3. Условия обработки иных категорий персональных данных</w:t>
      </w:r>
    </w:p>
    <w:bookmarkEnd w:id="15"/>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Обработка иных категорий персональных данных осуществляется Администрацией с соблюдением следующих условий:</w:t>
      </w:r>
    </w:p>
    <w:p w:rsidR="00984454" w:rsidRPr="007D6BE7" w:rsidRDefault="00984454" w:rsidP="00984454">
      <w:pPr>
        <w:jc w:val="both"/>
        <w:rPr>
          <w:lang w:val="ru-RU"/>
        </w:rPr>
      </w:pPr>
      <w:r w:rsidRPr="007D6BE7">
        <w:rPr>
          <w:lang w:val="ru-RU"/>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7D6BE7">
        <w:rPr>
          <w:lang w:val="ru-RU"/>
        </w:rPr>
        <w:t>выполнения</w:t>
      </w:r>
      <w:proofErr w:type="gramEnd"/>
      <w:r w:rsidRPr="007D6BE7">
        <w:rPr>
          <w:lang w:val="ru-RU"/>
        </w:rPr>
        <w:t xml:space="preserve"> возложенных законодательством Российской Федерации на Администрацию муниципального района "</w:t>
      </w:r>
      <w:proofErr w:type="spellStart"/>
      <w:r w:rsidRPr="007D6BE7">
        <w:rPr>
          <w:lang w:val="ru-RU"/>
        </w:rPr>
        <w:t>Мещовский</w:t>
      </w:r>
      <w:proofErr w:type="spellEnd"/>
      <w:r w:rsidRPr="007D6BE7">
        <w:rPr>
          <w:lang w:val="ru-RU"/>
        </w:rPr>
        <w:t xml:space="preserve"> район" функций, полномочий и обязанностей;</w:t>
      </w:r>
    </w:p>
    <w:p w:rsidR="00984454" w:rsidRPr="007D6BE7" w:rsidRDefault="00984454" w:rsidP="00984454">
      <w:pPr>
        <w:jc w:val="both"/>
        <w:rPr>
          <w:lang w:val="ru-RU"/>
        </w:rPr>
      </w:pPr>
      <w:proofErr w:type="gramStart"/>
      <w:r w:rsidRPr="007D6BE7">
        <w:rPr>
          <w:lang w:val="ru-RU"/>
        </w:rPr>
        <w:t xml:space="preserve">- обработка персональных данных необходима для исполнения договора, стороной которого либо </w:t>
      </w:r>
      <w:proofErr w:type="spellStart"/>
      <w:r w:rsidRPr="007D6BE7">
        <w:rPr>
          <w:lang w:val="ru-RU"/>
        </w:rPr>
        <w:t>выгодоприобретателем</w:t>
      </w:r>
      <w:proofErr w:type="spellEnd"/>
      <w:r w:rsidRPr="007D6BE7">
        <w:rPr>
          <w:lang w:val="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7D6BE7">
        <w:rPr>
          <w:lang w:val="ru-RU"/>
        </w:rPr>
        <w:t>выгодоприобретателем</w:t>
      </w:r>
      <w:proofErr w:type="spellEnd"/>
      <w:r w:rsidRPr="007D6BE7">
        <w:rPr>
          <w:lang w:val="ru-RU"/>
        </w:rPr>
        <w:t xml:space="preserve"> или поручителем;</w:t>
      </w:r>
      <w:proofErr w:type="gramEnd"/>
    </w:p>
    <w:p w:rsidR="00984454" w:rsidRPr="007D6BE7" w:rsidRDefault="00984454" w:rsidP="00984454">
      <w:pPr>
        <w:jc w:val="both"/>
        <w:rPr>
          <w:lang w:val="ru-RU"/>
        </w:rPr>
      </w:pPr>
      <w:proofErr w:type="gramStart"/>
      <w:r w:rsidRPr="007D6BE7">
        <w:rPr>
          <w:lang w:val="ru-RU"/>
        </w:rPr>
        <w:lastRenderedPageBreak/>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14" w:history="1">
        <w:r w:rsidRPr="007D6BE7">
          <w:rPr>
            <w:rStyle w:val="a4"/>
            <w:lang w:val="ru-RU"/>
          </w:rPr>
          <w:t>Федеральным законом</w:t>
        </w:r>
      </w:hyperlink>
      <w:r w:rsidRPr="007D6BE7">
        <w:rPr>
          <w:lang w:val="ru-RU"/>
        </w:rPr>
        <w:t xml:space="preserve"> от 27 июля 2010 года </w:t>
      </w:r>
      <w:r w:rsidRPr="000170A2">
        <w:t>N </w:t>
      </w:r>
      <w:r w:rsidRPr="007D6BE7">
        <w:rPr>
          <w:lang w:val="ru-RU"/>
        </w:rPr>
        <w:t>210-ФЗ "Об организации предоставления государственных и муниципальных услуг", включая регистрацию субъекта персональных данных на едином</w:t>
      </w:r>
      <w:proofErr w:type="gramEnd"/>
      <w:r w:rsidRPr="007D6BE7">
        <w:rPr>
          <w:lang w:val="ru-RU"/>
        </w:rPr>
        <w:t xml:space="preserve"> </w:t>
      </w:r>
      <w:proofErr w:type="gramStart"/>
      <w:r w:rsidRPr="007D6BE7">
        <w:rPr>
          <w:lang w:val="ru-RU"/>
        </w:rPr>
        <w:t>портале</w:t>
      </w:r>
      <w:proofErr w:type="gramEnd"/>
      <w:r w:rsidRPr="007D6BE7">
        <w:rPr>
          <w:lang w:val="ru-RU"/>
        </w:rPr>
        <w:t xml:space="preserve"> государственных и муниципальных услуг и (или) региональных порталах государственных и муниципальных услуг;</w:t>
      </w:r>
    </w:p>
    <w:p w:rsidR="00984454" w:rsidRPr="007D6BE7" w:rsidRDefault="00984454" w:rsidP="00984454">
      <w:pPr>
        <w:jc w:val="both"/>
        <w:rPr>
          <w:lang w:val="ru-RU"/>
        </w:rPr>
      </w:pPr>
      <w:r w:rsidRPr="007D6BE7">
        <w:rPr>
          <w:lang w:val="ru-RU"/>
        </w:rPr>
        <w:t>- обработка персональных данных осуществляется с согласия субъекта персональных данных на обработку его персональных данных.</w:t>
      </w:r>
    </w:p>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sz w:val="22"/>
          <w:szCs w:val="22"/>
          <w:lang w:val="ru-RU"/>
        </w:rPr>
      </w:pPr>
      <w:bookmarkStart w:id="16" w:name="sub_714"/>
      <w:r w:rsidRPr="005C4015">
        <w:rPr>
          <w:rFonts w:ascii="Times New Roman" w:hAnsi="Times New Roman" w:cs="Times New Roman"/>
          <w:sz w:val="22"/>
          <w:szCs w:val="22"/>
          <w:lang w:val="ru-RU"/>
        </w:rPr>
        <w:t>7.1.4. Условия обработки общедоступных персональных данных</w:t>
      </w:r>
    </w:p>
    <w:bookmarkEnd w:id="16"/>
    <w:p w:rsidR="00984454" w:rsidRPr="005C4015" w:rsidRDefault="00984454" w:rsidP="00984454">
      <w:pPr>
        <w:jc w:val="both"/>
        <w:rPr>
          <w:lang w:val="ru-RU"/>
        </w:rPr>
      </w:pPr>
    </w:p>
    <w:p w:rsidR="00984454" w:rsidRPr="007D6BE7" w:rsidRDefault="00984454" w:rsidP="00984454">
      <w:pPr>
        <w:jc w:val="both"/>
        <w:rPr>
          <w:lang w:val="ru-RU"/>
        </w:rPr>
      </w:pPr>
      <w:r w:rsidRPr="007D6BE7">
        <w:rPr>
          <w:lang w:val="ru-RU"/>
        </w:rPr>
        <w:t>Осуществляется обработка персональных данных, являющихся общедоступными в соответствии с законодательством Российской Федерации.</w:t>
      </w:r>
    </w:p>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7" w:name="sub_715"/>
      <w:r w:rsidRPr="007D6BE7">
        <w:rPr>
          <w:rFonts w:ascii="Times New Roman" w:hAnsi="Times New Roman" w:cs="Times New Roman"/>
          <w:sz w:val="22"/>
          <w:szCs w:val="22"/>
          <w:lang w:val="ru-RU"/>
        </w:rPr>
        <w:t>7.1.5. Поручение обработки персональных данных</w:t>
      </w:r>
    </w:p>
    <w:bookmarkEnd w:id="17"/>
    <w:p w:rsidR="00984454" w:rsidRPr="007D6BE7" w:rsidRDefault="00984454" w:rsidP="00984454">
      <w:pPr>
        <w:jc w:val="both"/>
        <w:rPr>
          <w:lang w:val="ru-RU"/>
        </w:rPr>
      </w:pPr>
    </w:p>
    <w:p w:rsidR="00984454" w:rsidRPr="007D6BE7" w:rsidRDefault="00984454" w:rsidP="00984454">
      <w:pPr>
        <w:jc w:val="both"/>
        <w:rPr>
          <w:lang w:val="ru-RU"/>
        </w:rPr>
      </w:pPr>
      <w:bookmarkStart w:id="18" w:name="sub_7151"/>
      <w:r w:rsidRPr="007D6BE7">
        <w:rPr>
          <w:lang w:val="ru-RU"/>
        </w:rPr>
        <w:t>7.1.5.1. 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984454" w:rsidRPr="007D6BE7" w:rsidRDefault="00984454" w:rsidP="00984454">
      <w:pPr>
        <w:jc w:val="both"/>
        <w:rPr>
          <w:lang w:val="ru-RU"/>
        </w:rPr>
      </w:pPr>
      <w:bookmarkStart w:id="19" w:name="sub_7152"/>
      <w:bookmarkEnd w:id="18"/>
      <w:r w:rsidRPr="007D6BE7">
        <w:rPr>
          <w:lang w:val="ru-RU"/>
        </w:rPr>
        <w:t>7.1.5.2. Администрация поручает обработку следующих персональных данных:</w:t>
      </w:r>
    </w:p>
    <w:bookmarkEnd w:id="19"/>
    <w:p w:rsidR="00984454" w:rsidRPr="007D6BE7" w:rsidRDefault="00984454" w:rsidP="00984454">
      <w:pPr>
        <w:jc w:val="both"/>
        <w:rPr>
          <w:lang w:val="ru-RU"/>
        </w:rPr>
      </w:pPr>
      <w:r w:rsidRPr="007D6BE7">
        <w:rPr>
          <w:lang w:val="ru-RU"/>
        </w:rPr>
        <w:t xml:space="preserve">- ФИО; должность; структурное подразделение; контактные телефоны: </w:t>
      </w:r>
      <w:proofErr w:type="gramStart"/>
      <w:r w:rsidRPr="007D6BE7">
        <w:rPr>
          <w:lang w:val="ru-RU"/>
        </w:rPr>
        <w:t>Общество с ограниченной ответственностью "Научно-производственный центр "</w:t>
      </w:r>
      <w:proofErr w:type="spellStart"/>
      <w:r w:rsidRPr="007D6BE7">
        <w:rPr>
          <w:lang w:val="ru-RU"/>
        </w:rPr>
        <w:t>Кейсистемс-Безопасность</w:t>
      </w:r>
      <w:proofErr w:type="spellEnd"/>
      <w:r w:rsidRPr="007D6BE7">
        <w:rPr>
          <w:lang w:val="ru-RU"/>
        </w:rPr>
        <w:t>";</w:t>
      </w:r>
      <w:proofErr w:type="gramEnd"/>
    </w:p>
    <w:p w:rsidR="00984454" w:rsidRPr="007D6BE7" w:rsidRDefault="00984454" w:rsidP="00984454">
      <w:pPr>
        <w:jc w:val="both"/>
        <w:rPr>
          <w:lang w:val="ru-RU"/>
        </w:rPr>
      </w:pPr>
      <w:proofErr w:type="gramStart"/>
      <w:r w:rsidRPr="007D6BE7">
        <w:rPr>
          <w:lang w:val="ru-RU"/>
        </w:rPr>
        <w:t>- ФИО;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номер счета; сумма:</w:t>
      </w:r>
      <w:proofErr w:type="gramEnd"/>
      <w:r w:rsidRPr="007D6BE7">
        <w:rPr>
          <w:lang w:val="ru-RU"/>
        </w:rPr>
        <w:t xml:space="preserve"> ОАО "Сбербанк России".</w:t>
      </w:r>
    </w:p>
    <w:p w:rsidR="00984454" w:rsidRPr="007D6BE7" w:rsidRDefault="00984454" w:rsidP="00984454">
      <w:pPr>
        <w:jc w:val="both"/>
        <w:rPr>
          <w:lang w:val="ru-RU"/>
        </w:rPr>
      </w:pPr>
      <w:bookmarkStart w:id="20" w:name="sub_7153"/>
      <w:r w:rsidRPr="007D6BE7">
        <w:rPr>
          <w:lang w:val="ru-RU"/>
        </w:rPr>
        <w:t>7.1.5.3. Лицо, осуществляющее обработку персональных данных по поручению Администрации, соблюдает принципы и правила обработки персональных данных, предусмотренные настоящей Политикой. В поручении Администрации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984454" w:rsidRPr="007D6BE7" w:rsidRDefault="00984454" w:rsidP="00984454">
      <w:pPr>
        <w:jc w:val="both"/>
        <w:rPr>
          <w:lang w:val="ru-RU"/>
        </w:rPr>
      </w:pPr>
      <w:bookmarkStart w:id="21" w:name="sub_7154"/>
      <w:bookmarkEnd w:id="20"/>
      <w:r w:rsidRPr="007D6BE7">
        <w:rPr>
          <w:lang w:val="ru-RU"/>
        </w:rPr>
        <w:lastRenderedPageBreak/>
        <w:t>7.1.5.4. 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Лицо, осуществляющее обработку персональных данных по поручению Администрации, несет ответственность перед Администрацией.</w:t>
      </w:r>
    </w:p>
    <w:bookmarkEnd w:id="21"/>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22" w:name="sub_703"/>
      <w:r w:rsidRPr="005C4015">
        <w:rPr>
          <w:rFonts w:ascii="Times New Roman" w:hAnsi="Times New Roman" w:cs="Times New Roman"/>
          <w:b/>
          <w:sz w:val="22"/>
          <w:szCs w:val="22"/>
          <w:lang w:val="ru-RU"/>
        </w:rPr>
        <w:t>Конфиденциальность персональных данных</w:t>
      </w:r>
    </w:p>
    <w:bookmarkEnd w:id="22"/>
    <w:p w:rsidR="00984454" w:rsidRPr="007D6BE7" w:rsidRDefault="00984454" w:rsidP="00984454">
      <w:pPr>
        <w:jc w:val="both"/>
        <w:rPr>
          <w:lang w:val="ru-RU"/>
        </w:rPr>
      </w:pPr>
    </w:p>
    <w:p w:rsidR="00984454" w:rsidRPr="007D6BE7" w:rsidRDefault="00984454" w:rsidP="00984454">
      <w:pPr>
        <w:jc w:val="both"/>
        <w:rPr>
          <w:lang w:val="ru-RU"/>
        </w:rPr>
      </w:pPr>
      <w:bookmarkStart w:id="23" w:name="sub_721"/>
      <w:r w:rsidRPr="007D6BE7">
        <w:rPr>
          <w:lang w:val="ru-RU"/>
        </w:rPr>
        <w:t>7.2.1. 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bookmarkEnd w:id="23"/>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24" w:name="sub_704"/>
      <w:r w:rsidRPr="005C4015">
        <w:rPr>
          <w:rFonts w:ascii="Times New Roman" w:hAnsi="Times New Roman" w:cs="Times New Roman"/>
          <w:b/>
          <w:sz w:val="22"/>
          <w:szCs w:val="22"/>
          <w:lang w:val="ru-RU"/>
        </w:rPr>
        <w:t>Общедоступные источники персональных данных</w:t>
      </w:r>
    </w:p>
    <w:bookmarkEnd w:id="24"/>
    <w:p w:rsidR="00984454" w:rsidRPr="005C4015" w:rsidRDefault="00984454" w:rsidP="00984454">
      <w:pPr>
        <w:jc w:val="both"/>
        <w:rPr>
          <w:b/>
          <w:lang w:val="ru-RU"/>
        </w:rPr>
      </w:pPr>
    </w:p>
    <w:p w:rsidR="00984454" w:rsidRPr="007D6BE7" w:rsidRDefault="00984454" w:rsidP="00984454">
      <w:pPr>
        <w:jc w:val="both"/>
        <w:rPr>
          <w:lang w:val="ru-RU"/>
        </w:rPr>
      </w:pPr>
      <w:bookmarkStart w:id="25" w:name="sub_731"/>
      <w:r w:rsidRPr="007D6BE7">
        <w:rPr>
          <w:lang w:val="ru-RU"/>
        </w:rPr>
        <w:t>7.3.1. Администрация не создает общедоступные источники персональных данных.</w:t>
      </w:r>
    </w:p>
    <w:bookmarkEnd w:id="25"/>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26" w:name="sub_705"/>
      <w:r w:rsidRPr="007D6BE7">
        <w:rPr>
          <w:rFonts w:ascii="Times New Roman" w:hAnsi="Times New Roman" w:cs="Times New Roman"/>
          <w:sz w:val="22"/>
          <w:szCs w:val="22"/>
          <w:lang w:val="ru-RU"/>
        </w:rPr>
        <w:t>Согласие субъекта персональных данных на обработку его персональных данных</w:t>
      </w:r>
    </w:p>
    <w:bookmarkEnd w:id="26"/>
    <w:p w:rsidR="00984454" w:rsidRPr="007D6BE7" w:rsidRDefault="00984454" w:rsidP="00984454">
      <w:pPr>
        <w:jc w:val="both"/>
        <w:rPr>
          <w:lang w:val="ru-RU"/>
        </w:rPr>
      </w:pPr>
    </w:p>
    <w:p w:rsidR="00984454" w:rsidRPr="007D6BE7" w:rsidRDefault="00984454" w:rsidP="00984454">
      <w:pPr>
        <w:jc w:val="both"/>
        <w:rPr>
          <w:lang w:val="ru-RU"/>
        </w:rPr>
      </w:pPr>
      <w:bookmarkStart w:id="27" w:name="sub_741"/>
      <w:r w:rsidRPr="007D6BE7">
        <w:rPr>
          <w:lang w:val="ru-RU"/>
        </w:rPr>
        <w:t>7.4.1.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984454" w:rsidRPr="007D6BE7" w:rsidRDefault="00984454" w:rsidP="00984454">
      <w:pPr>
        <w:jc w:val="both"/>
        <w:rPr>
          <w:lang w:val="ru-RU"/>
        </w:rPr>
      </w:pPr>
      <w:bookmarkStart w:id="28" w:name="sub_742"/>
      <w:bookmarkEnd w:id="27"/>
      <w:r w:rsidRPr="007D6BE7">
        <w:rPr>
          <w:lang w:val="ru-RU"/>
        </w:rPr>
        <w:t xml:space="preserve">7.4.2.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7D6BE7">
        <w:rPr>
          <w:lang w:val="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7D6BE7">
        <w:rPr>
          <w:lang w:val="ru-RU"/>
        </w:rPr>
        <w:t xml:space="preserve"> субъекта персональных данных проверяются Администрацией.</w:t>
      </w:r>
    </w:p>
    <w:p w:rsidR="00984454" w:rsidRPr="007D6BE7" w:rsidRDefault="00984454" w:rsidP="00984454">
      <w:pPr>
        <w:jc w:val="both"/>
        <w:rPr>
          <w:lang w:val="ru-RU"/>
        </w:rPr>
      </w:pPr>
      <w:bookmarkStart w:id="29" w:name="sub_743"/>
      <w:bookmarkEnd w:id="28"/>
      <w:r w:rsidRPr="007D6BE7">
        <w:rPr>
          <w:lang w:val="ru-RU"/>
        </w:rPr>
        <w:t>7.4.3.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984454" w:rsidRPr="007D6BE7" w:rsidRDefault="00984454" w:rsidP="00984454">
      <w:pPr>
        <w:jc w:val="both"/>
        <w:rPr>
          <w:lang w:val="ru-RU"/>
        </w:rPr>
      </w:pPr>
      <w:bookmarkStart w:id="30" w:name="sub_744"/>
      <w:bookmarkEnd w:id="29"/>
      <w:r w:rsidRPr="007D6BE7">
        <w:rPr>
          <w:lang w:val="ru-RU"/>
        </w:rPr>
        <w:t xml:space="preserve">7.4.4. Обязанность </w:t>
      </w:r>
      <w:proofErr w:type="gramStart"/>
      <w:r w:rsidRPr="007D6BE7">
        <w:rPr>
          <w:lang w:val="ru-RU"/>
        </w:rPr>
        <w:t>предоставить доказательство</w:t>
      </w:r>
      <w:proofErr w:type="gramEnd"/>
      <w:r w:rsidRPr="007D6BE7">
        <w:rPr>
          <w:lang w:val="ru-RU"/>
        </w:rPr>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w:t>
      </w:r>
    </w:p>
    <w:p w:rsidR="00984454" w:rsidRPr="007D6BE7" w:rsidRDefault="00984454" w:rsidP="00984454">
      <w:pPr>
        <w:jc w:val="both"/>
        <w:rPr>
          <w:lang w:val="ru-RU"/>
        </w:rPr>
      </w:pPr>
      <w:bookmarkStart w:id="31" w:name="sub_745"/>
      <w:bookmarkEnd w:id="30"/>
      <w:r w:rsidRPr="007D6BE7">
        <w:rPr>
          <w:lang w:val="ru-RU"/>
        </w:rPr>
        <w:lastRenderedPageBreak/>
        <w:t xml:space="preserve">7.4.5.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15" w:history="1">
        <w:r w:rsidRPr="007D6BE7">
          <w:rPr>
            <w:rStyle w:val="a4"/>
            <w:lang w:val="ru-RU"/>
          </w:rPr>
          <w:t>электронной подписью</w:t>
        </w:r>
      </w:hyperlink>
      <w:r w:rsidRPr="007D6BE7">
        <w:rPr>
          <w:lang w:val="ru-RU"/>
        </w:rPr>
        <w:t>. Согласие в письменной форме субъекта персональных данных на обработку его персональных данных должно включать в себя, в частности:</w:t>
      </w:r>
    </w:p>
    <w:p w:rsidR="00984454" w:rsidRPr="007D6BE7" w:rsidRDefault="00984454" w:rsidP="00984454">
      <w:pPr>
        <w:jc w:val="both"/>
        <w:rPr>
          <w:lang w:val="ru-RU"/>
        </w:rPr>
      </w:pPr>
      <w:bookmarkStart w:id="32" w:name="sub_7451"/>
      <w:bookmarkEnd w:id="31"/>
      <w:r w:rsidRPr="007D6BE7">
        <w:rPr>
          <w:lang w:val="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84454" w:rsidRPr="007D6BE7" w:rsidRDefault="00984454" w:rsidP="00984454">
      <w:pPr>
        <w:jc w:val="both"/>
        <w:rPr>
          <w:lang w:val="ru-RU"/>
        </w:rPr>
      </w:pPr>
      <w:bookmarkStart w:id="33" w:name="sub_7452"/>
      <w:bookmarkEnd w:id="32"/>
      <w:r w:rsidRPr="007D6BE7">
        <w:rPr>
          <w:lang w:val="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84454" w:rsidRPr="007D6BE7" w:rsidRDefault="00984454" w:rsidP="00984454">
      <w:pPr>
        <w:jc w:val="both"/>
        <w:rPr>
          <w:lang w:val="ru-RU"/>
        </w:rPr>
      </w:pPr>
      <w:bookmarkStart w:id="34" w:name="sub_7453"/>
      <w:bookmarkEnd w:id="33"/>
      <w:r w:rsidRPr="007D6BE7">
        <w:rPr>
          <w:lang w:val="ru-RU"/>
        </w:rPr>
        <w:t>3) наименование или фамилию, имя, отчество и адрес Оператора, получающего согласие субъекта персональных данных;</w:t>
      </w:r>
    </w:p>
    <w:p w:rsidR="00984454" w:rsidRPr="007D6BE7" w:rsidRDefault="00984454" w:rsidP="00984454">
      <w:pPr>
        <w:jc w:val="both"/>
        <w:rPr>
          <w:lang w:val="ru-RU"/>
        </w:rPr>
      </w:pPr>
      <w:bookmarkStart w:id="35" w:name="sub_7454"/>
      <w:bookmarkEnd w:id="34"/>
      <w:r w:rsidRPr="007D6BE7">
        <w:rPr>
          <w:lang w:val="ru-RU"/>
        </w:rPr>
        <w:t>4) цель обработки персональных данных;</w:t>
      </w:r>
    </w:p>
    <w:p w:rsidR="00984454" w:rsidRPr="007D6BE7" w:rsidRDefault="00984454" w:rsidP="00984454">
      <w:pPr>
        <w:jc w:val="both"/>
        <w:rPr>
          <w:lang w:val="ru-RU"/>
        </w:rPr>
      </w:pPr>
      <w:bookmarkStart w:id="36" w:name="sub_7455"/>
      <w:bookmarkEnd w:id="35"/>
      <w:r w:rsidRPr="007D6BE7">
        <w:rPr>
          <w:lang w:val="ru-RU"/>
        </w:rPr>
        <w:t>5) перечень персональных данных, на обработку которых дается согласие субъекта персональных данных;</w:t>
      </w:r>
    </w:p>
    <w:p w:rsidR="00984454" w:rsidRPr="005C4015" w:rsidRDefault="00984454" w:rsidP="00984454">
      <w:pPr>
        <w:jc w:val="both"/>
        <w:rPr>
          <w:lang w:val="ru-RU"/>
        </w:rPr>
      </w:pPr>
      <w:bookmarkStart w:id="37" w:name="sub_7456"/>
      <w:bookmarkEnd w:id="36"/>
      <w:r w:rsidRPr="007D6BE7">
        <w:rPr>
          <w:lang w:val="ru-RU"/>
        </w:rPr>
        <w:t xml:space="preserve">6) наименование или фамилию, имя, отчество и адрес лица, осуществляющего обработку персональных данных по поручению </w:t>
      </w:r>
      <w:r w:rsidRPr="005C4015">
        <w:rPr>
          <w:lang w:val="ru-RU"/>
        </w:rPr>
        <w:t>Оператора, если обработка будет поручена такому лицу;</w:t>
      </w:r>
    </w:p>
    <w:p w:rsidR="00984454" w:rsidRPr="007D6BE7" w:rsidRDefault="00984454" w:rsidP="00984454">
      <w:pPr>
        <w:jc w:val="both"/>
        <w:rPr>
          <w:lang w:val="ru-RU"/>
        </w:rPr>
      </w:pPr>
      <w:bookmarkStart w:id="38" w:name="sub_7457"/>
      <w:bookmarkEnd w:id="37"/>
      <w:r w:rsidRPr="007D6BE7">
        <w:rPr>
          <w:lang w:val="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84454" w:rsidRPr="007D6BE7" w:rsidRDefault="00984454" w:rsidP="00984454">
      <w:pPr>
        <w:jc w:val="both"/>
        <w:rPr>
          <w:lang w:val="ru-RU"/>
        </w:rPr>
      </w:pPr>
      <w:bookmarkStart w:id="39" w:name="sub_7458"/>
      <w:bookmarkEnd w:id="38"/>
      <w:r w:rsidRPr="007D6BE7">
        <w:rPr>
          <w:lang w:val="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84454" w:rsidRPr="007D6BE7" w:rsidRDefault="00984454" w:rsidP="00984454">
      <w:pPr>
        <w:jc w:val="both"/>
        <w:rPr>
          <w:lang w:val="ru-RU"/>
        </w:rPr>
      </w:pPr>
      <w:bookmarkStart w:id="40" w:name="sub_7459"/>
      <w:bookmarkEnd w:id="39"/>
      <w:r w:rsidRPr="007D6BE7">
        <w:rPr>
          <w:lang w:val="ru-RU"/>
        </w:rPr>
        <w:t>9) подпись субъекта персональных данных.</w:t>
      </w:r>
    </w:p>
    <w:p w:rsidR="00984454" w:rsidRPr="007D6BE7" w:rsidRDefault="00984454" w:rsidP="00984454">
      <w:pPr>
        <w:jc w:val="both"/>
        <w:rPr>
          <w:lang w:val="ru-RU"/>
        </w:rPr>
      </w:pPr>
      <w:bookmarkStart w:id="41" w:name="sub_746"/>
      <w:bookmarkEnd w:id="40"/>
      <w:r w:rsidRPr="007D6BE7">
        <w:rPr>
          <w:lang w:val="ru-RU"/>
        </w:rPr>
        <w:t>7.4.6.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84454" w:rsidRPr="007D6BE7" w:rsidRDefault="00984454" w:rsidP="00984454">
      <w:pPr>
        <w:jc w:val="both"/>
        <w:rPr>
          <w:lang w:val="ru-RU"/>
        </w:rPr>
      </w:pPr>
      <w:bookmarkStart w:id="42" w:name="sub_747"/>
      <w:bookmarkEnd w:id="41"/>
      <w:r w:rsidRPr="007D6BE7">
        <w:rPr>
          <w:lang w:val="ru-RU"/>
        </w:rPr>
        <w:t>7.4.7.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84454" w:rsidRPr="007D6BE7" w:rsidRDefault="00984454" w:rsidP="00984454">
      <w:pPr>
        <w:jc w:val="both"/>
        <w:rPr>
          <w:lang w:val="ru-RU"/>
        </w:rPr>
      </w:pPr>
      <w:bookmarkStart w:id="43" w:name="sub_748"/>
      <w:bookmarkEnd w:id="42"/>
      <w:r w:rsidRPr="007D6BE7">
        <w:rPr>
          <w:lang w:val="ru-RU"/>
        </w:rPr>
        <w:t>7.4.8.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84454" w:rsidRPr="007D6BE7" w:rsidRDefault="00984454" w:rsidP="00984454">
      <w:pPr>
        <w:jc w:val="both"/>
        <w:rPr>
          <w:lang w:val="ru-RU"/>
        </w:rPr>
      </w:pPr>
      <w:bookmarkStart w:id="44" w:name="sub_749"/>
      <w:bookmarkEnd w:id="43"/>
      <w:r w:rsidRPr="007D6BE7">
        <w:rPr>
          <w:lang w:val="ru-RU"/>
        </w:rPr>
        <w:lastRenderedPageBreak/>
        <w:t xml:space="preserve">7.4.9. Персональные данные могут быть получены Администрацией от лица, не являющегося субъектом персональных данных, при условии </w:t>
      </w:r>
      <w:proofErr w:type="gramStart"/>
      <w:r w:rsidRPr="007D6BE7">
        <w:rPr>
          <w:lang w:val="ru-RU"/>
        </w:rPr>
        <w:t>предоставления Администрации подтверждения наличия альтернативных условий обработки информации</w:t>
      </w:r>
      <w:proofErr w:type="gramEnd"/>
      <w:r w:rsidRPr="007D6BE7">
        <w:rPr>
          <w:lang w:val="ru-RU"/>
        </w:rPr>
        <w:t>.</w:t>
      </w:r>
    </w:p>
    <w:bookmarkEnd w:id="44"/>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45" w:name="sub_706"/>
      <w:r w:rsidRPr="005C4015">
        <w:rPr>
          <w:rFonts w:ascii="Times New Roman" w:hAnsi="Times New Roman" w:cs="Times New Roman"/>
          <w:b/>
          <w:sz w:val="22"/>
          <w:szCs w:val="22"/>
          <w:lang w:val="ru-RU"/>
        </w:rPr>
        <w:t>Трансграничная передача персональных данных</w:t>
      </w:r>
    </w:p>
    <w:bookmarkEnd w:id="45"/>
    <w:p w:rsidR="00984454" w:rsidRPr="007D6BE7" w:rsidRDefault="00984454" w:rsidP="00984454">
      <w:pPr>
        <w:jc w:val="both"/>
        <w:rPr>
          <w:lang w:val="ru-RU"/>
        </w:rPr>
      </w:pPr>
    </w:p>
    <w:p w:rsidR="00984454" w:rsidRPr="007D6BE7" w:rsidRDefault="00984454" w:rsidP="00984454">
      <w:pPr>
        <w:jc w:val="both"/>
        <w:rPr>
          <w:lang w:val="ru-RU"/>
        </w:rPr>
      </w:pPr>
      <w:bookmarkStart w:id="46" w:name="sub_751"/>
      <w:r w:rsidRPr="007D6BE7">
        <w:rPr>
          <w:lang w:val="ru-RU"/>
        </w:rPr>
        <w:t>7.5.1. Трансграничная передача персональных данных Администрацией не осуществляется.</w:t>
      </w:r>
    </w:p>
    <w:bookmarkEnd w:id="46"/>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47" w:name="sub_707"/>
      <w:r w:rsidRPr="005C4015">
        <w:rPr>
          <w:rFonts w:ascii="Times New Roman" w:hAnsi="Times New Roman" w:cs="Times New Roman"/>
          <w:b/>
          <w:sz w:val="22"/>
          <w:szCs w:val="22"/>
          <w:lang w:val="ru-RU"/>
        </w:rPr>
        <w:t>Особенности обработки персональных данных в государственных или муниципальных информационных системах персональных данных</w:t>
      </w:r>
    </w:p>
    <w:bookmarkEnd w:id="47"/>
    <w:p w:rsidR="00984454" w:rsidRPr="005C4015" w:rsidRDefault="00984454" w:rsidP="00984454">
      <w:pPr>
        <w:jc w:val="both"/>
        <w:rPr>
          <w:b/>
          <w:lang w:val="ru-RU"/>
        </w:rPr>
      </w:pPr>
    </w:p>
    <w:p w:rsidR="00984454" w:rsidRPr="007D6BE7" w:rsidRDefault="00984454" w:rsidP="00984454">
      <w:pPr>
        <w:jc w:val="both"/>
        <w:rPr>
          <w:lang w:val="ru-RU"/>
        </w:rPr>
      </w:pPr>
      <w:bookmarkStart w:id="48" w:name="sub_761"/>
      <w:r w:rsidRPr="007D6BE7">
        <w:rPr>
          <w:lang w:val="ru-RU"/>
        </w:rPr>
        <w:t>7.6.1.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84454" w:rsidRPr="007D6BE7" w:rsidRDefault="00984454" w:rsidP="00984454">
      <w:pPr>
        <w:jc w:val="both"/>
        <w:rPr>
          <w:lang w:val="ru-RU"/>
        </w:rPr>
      </w:pPr>
      <w:bookmarkStart w:id="49" w:name="sub_762"/>
      <w:bookmarkEnd w:id="48"/>
      <w:r w:rsidRPr="007D6BE7">
        <w:rPr>
          <w:lang w:val="ru-RU"/>
        </w:rPr>
        <w:t>7.6.2.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84454" w:rsidRPr="007D6BE7" w:rsidRDefault="00984454" w:rsidP="00984454">
      <w:pPr>
        <w:jc w:val="both"/>
        <w:rPr>
          <w:lang w:val="ru-RU"/>
        </w:rPr>
      </w:pPr>
      <w:bookmarkStart w:id="50" w:name="sub_763"/>
      <w:bookmarkEnd w:id="49"/>
      <w:r w:rsidRPr="007D6BE7">
        <w:rPr>
          <w:lang w:val="ru-RU"/>
        </w:rPr>
        <w:t>7.6.3.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84454" w:rsidRPr="007D6BE7" w:rsidRDefault="00984454" w:rsidP="00984454">
      <w:pPr>
        <w:jc w:val="both"/>
        <w:rPr>
          <w:lang w:val="ru-RU"/>
        </w:rPr>
      </w:pPr>
      <w:bookmarkStart w:id="51" w:name="sub_764"/>
      <w:bookmarkEnd w:id="50"/>
      <w:r w:rsidRPr="007D6BE7">
        <w:rPr>
          <w:lang w:val="ru-RU"/>
        </w:rPr>
        <w:t>7.6.4.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bookmarkEnd w:id="51"/>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52" w:name="sub_708"/>
      <w:r w:rsidRPr="005C4015">
        <w:rPr>
          <w:rFonts w:ascii="Times New Roman" w:hAnsi="Times New Roman" w:cs="Times New Roman"/>
          <w:b/>
          <w:sz w:val="22"/>
          <w:szCs w:val="22"/>
          <w:lang w:val="ru-RU"/>
        </w:rPr>
        <w:t>Права субъектов персональных данных</w:t>
      </w:r>
    </w:p>
    <w:bookmarkEnd w:id="52"/>
    <w:p w:rsidR="00984454" w:rsidRPr="005C4015" w:rsidRDefault="00984454" w:rsidP="00984454">
      <w:pPr>
        <w:jc w:val="both"/>
        <w:rPr>
          <w:b/>
          <w:lang w:val="ru-RU"/>
        </w:rPr>
      </w:pPr>
    </w:p>
    <w:p w:rsidR="00984454" w:rsidRPr="007D6BE7" w:rsidRDefault="00984454" w:rsidP="00984454">
      <w:pPr>
        <w:pStyle w:val="1"/>
        <w:jc w:val="both"/>
        <w:rPr>
          <w:rFonts w:ascii="Times New Roman" w:hAnsi="Times New Roman" w:cs="Times New Roman"/>
          <w:sz w:val="22"/>
          <w:szCs w:val="22"/>
          <w:lang w:val="ru-RU"/>
        </w:rPr>
      </w:pPr>
      <w:bookmarkStart w:id="53" w:name="sub_771"/>
      <w:r w:rsidRPr="007D6BE7">
        <w:rPr>
          <w:rFonts w:ascii="Times New Roman" w:hAnsi="Times New Roman" w:cs="Times New Roman"/>
          <w:sz w:val="22"/>
          <w:szCs w:val="22"/>
          <w:lang w:val="ru-RU"/>
        </w:rPr>
        <w:lastRenderedPageBreak/>
        <w:t>7.7.1. Право субъекта персональных данных на доступ к его персональным данным</w:t>
      </w:r>
    </w:p>
    <w:bookmarkEnd w:id="53"/>
    <w:p w:rsidR="00984454" w:rsidRPr="007D6BE7" w:rsidRDefault="00984454" w:rsidP="00984454">
      <w:pPr>
        <w:jc w:val="both"/>
        <w:rPr>
          <w:lang w:val="ru-RU"/>
        </w:rPr>
      </w:pPr>
    </w:p>
    <w:p w:rsidR="00984454" w:rsidRPr="007D6BE7" w:rsidRDefault="00984454" w:rsidP="00984454">
      <w:pPr>
        <w:jc w:val="both"/>
        <w:rPr>
          <w:lang w:val="ru-RU"/>
        </w:rPr>
      </w:pPr>
      <w:bookmarkStart w:id="54" w:name="sub_7711"/>
      <w:r w:rsidRPr="007D6BE7">
        <w:rPr>
          <w:lang w:val="ru-RU"/>
        </w:rPr>
        <w:t>7.7.1.1.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984454" w:rsidRPr="007D6BE7" w:rsidRDefault="00984454" w:rsidP="00984454">
      <w:pPr>
        <w:jc w:val="both"/>
        <w:rPr>
          <w:lang w:val="ru-RU"/>
        </w:rPr>
      </w:pPr>
      <w:bookmarkStart w:id="55" w:name="sub_77111"/>
      <w:bookmarkEnd w:id="54"/>
      <w:r w:rsidRPr="007D6BE7">
        <w:rPr>
          <w:lang w:val="ru-RU"/>
        </w:rPr>
        <w:t>1) подтверждение факта обработки персональных данных Администрацией;</w:t>
      </w:r>
    </w:p>
    <w:p w:rsidR="00984454" w:rsidRPr="007D6BE7" w:rsidRDefault="00984454" w:rsidP="00984454">
      <w:pPr>
        <w:jc w:val="both"/>
        <w:rPr>
          <w:lang w:val="ru-RU"/>
        </w:rPr>
      </w:pPr>
      <w:bookmarkStart w:id="56" w:name="sub_77112"/>
      <w:bookmarkEnd w:id="55"/>
      <w:r w:rsidRPr="007D6BE7">
        <w:rPr>
          <w:lang w:val="ru-RU"/>
        </w:rPr>
        <w:t>2) правовые основания и цели обработки персональных данных;</w:t>
      </w:r>
    </w:p>
    <w:p w:rsidR="00984454" w:rsidRPr="007D6BE7" w:rsidRDefault="00984454" w:rsidP="00984454">
      <w:pPr>
        <w:jc w:val="both"/>
        <w:rPr>
          <w:lang w:val="ru-RU"/>
        </w:rPr>
      </w:pPr>
      <w:bookmarkStart w:id="57" w:name="sub_77113"/>
      <w:bookmarkEnd w:id="56"/>
      <w:r w:rsidRPr="007D6BE7">
        <w:rPr>
          <w:lang w:val="ru-RU"/>
        </w:rPr>
        <w:t>3) цели и применяемые Администрацией способы обработки персональных данных;</w:t>
      </w:r>
    </w:p>
    <w:p w:rsidR="00984454" w:rsidRPr="007D6BE7" w:rsidRDefault="00984454" w:rsidP="00984454">
      <w:pPr>
        <w:jc w:val="both"/>
        <w:rPr>
          <w:lang w:val="ru-RU"/>
        </w:rPr>
      </w:pPr>
      <w:bookmarkStart w:id="58" w:name="sub_77114"/>
      <w:bookmarkEnd w:id="57"/>
      <w:r w:rsidRPr="007D6BE7">
        <w:rPr>
          <w:lang w:val="ru-RU"/>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984454" w:rsidRPr="007D6BE7" w:rsidRDefault="00984454" w:rsidP="00984454">
      <w:pPr>
        <w:jc w:val="both"/>
        <w:rPr>
          <w:lang w:val="ru-RU"/>
        </w:rPr>
      </w:pPr>
      <w:bookmarkStart w:id="59" w:name="sub_77115"/>
      <w:bookmarkEnd w:id="58"/>
      <w:r w:rsidRPr="007D6BE7">
        <w:rPr>
          <w:lang w:val="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84454" w:rsidRPr="007D6BE7" w:rsidRDefault="00984454" w:rsidP="00984454">
      <w:pPr>
        <w:jc w:val="both"/>
        <w:rPr>
          <w:lang w:val="ru-RU"/>
        </w:rPr>
      </w:pPr>
      <w:bookmarkStart w:id="60" w:name="sub_77116"/>
      <w:bookmarkEnd w:id="59"/>
      <w:r w:rsidRPr="007D6BE7">
        <w:rPr>
          <w:lang w:val="ru-RU"/>
        </w:rPr>
        <w:t>6) сроки обработки персональных данных, в том числе сроки их хранения;</w:t>
      </w:r>
    </w:p>
    <w:p w:rsidR="00984454" w:rsidRPr="007D6BE7" w:rsidRDefault="00984454" w:rsidP="00984454">
      <w:pPr>
        <w:jc w:val="both"/>
        <w:rPr>
          <w:lang w:val="ru-RU"/>
        </w:rPr>
      </w:pPr>
      <w:bookmarkStart w:id="61" w:name="sub_77117"/>
      <w:bookmarkEnd w:id="60"/>
      <w:r w:rsidRPr="007D6BE7">
        <w:rPr>
          <w:lang w:val="ru-RU"/>
        </w:rPr>
        <w:t xml:space="preserve">7) порядок осуществления субъектом персональных данных прав, предусмотренных </w:t>
      </w:r>
      <w:hyperlink r:id="rId16" w:history="1">
        <w:r w:rsidRPr="007D6BE7">
          <w:rPr>
            <w:rStyle w:val="a4"/>
            <w:lang w:val="ru-RU"/>
          </w:rPr>
          <w:t>Федеральным законом</w:t>
        </w:r>
      </w:hyperlink>
      <w:r w:rsidRPr="007D6BE7">
        <w:rPr>
          <w:lang w:val="ru-RU"/>
        </w:rPr>
        <w:t xml:space="preserve"> "О персональных данных";</w:t>
      </w:r>
    </w:p>
    <w:p w:rsidR="00984454" w:rsidRPr="007D6BE7" w:rsidRDefault="00984454" w:rsidP="00984454">
      <w:pPr>
        <w:jc w:val="both"/>
        <w:rPr>
          <w:lang w:val="ru-RU"/>
        </w:rPr>
      </w:pPr>
      <w:bookmarkStart w:id="62" w:name="sub_77118"/>
      <w:bookmarkEnd w:id="61"/>
      <w:r w:rsidRPr="007D6BE7">
        <w:rPr>
          <w:lang w:val="ru-RU"/>
        </w:rPr>
        <w:t xml:space="preserve">8) информацию </w:t>
      </w:r>
      <w:proofErr w:type="gramStart"/>
      <w:r w:rsidRPr="007D6BE7">
        <w:rPr>
          <w:lang w:val="ru-RU"/>
        </w:rPr>
        <w:t>об</w:t>
      </w:r>
      <w:proofErr w:type="gramEnd"/>
      <w:r w:rsidRPr="007D6BE7">
        <w:rPr>
          <w:lang w:val="ru-RU"/>
        </w:rPr>
        <w:t xml:space="preserve"> </w:t>
      </w:r>
      <w:proofErr w:type="gramStart"/>
      <w:r w:rsidRPr="007D6BE7">
        <w:rPr>
          <w:lang w:val="ru-RU"/>
        </w:rPr>
        <w:t>осуществленной</w:t>
      </w:r>
      <w:proofErr w:type="gramEnd"/>
      <w:r w:rsidRPr="007D6BE7">
        <w:rPr>
          <w:lang w:val="ru-RU"/>
        </w:rPr>
        <w:t xml:space="preserve"> или о предполагаемой трансграничной передаче данных;</w:t>
      </w:r>
    </w:p>
    <w:p w:rsidR="00984454" w:rsidRPr="005C4015" w:rsidRDefault="00984454" w:rsidP="00984454">
      <w:pPr>
        <w:jc w:val="both"/>
        <w:rPr>
          <w:lang w:val="ru-RU"/>
        </w:rPr>
      </w:pPr>
      <w:bookmarkStart w:id="63" w:name="sub_77119"/>
      <w:bookmarkEnd w:id="62"/>
      <w:r w:rsidRPr="007D6BE7">
        <w:rPr>
          <w:lang w:val="ru-RU"/>
        </w:rPr>
        <w:t xml:space="preserve">9) наименование или фамилию, имя, отчество и адрес лица, осуществляющего обработку персональных данных по поручению </w:t>
      </w:r>
      <w:r w:rsidRPr="005C4015">
        <w:rPr>
          <w:lang w:val="ru-RU"/>
        </w:rPr>
        <w:t>Администрации, если обработка поручена или будет поручена такому лицу;</w:t>
      </w:r>
    </w:p>
    <w:p w:rsidR="00984454" w:rsidRPr="007D6BE7" w:rsidRDefault="00984454" w:rsidP="00984454">
      <w:pPr>
        <w:jc w:val="both"/>
        <w:rPr>
          <w:lang w:val="ru-RU"/>
        </w:rPr>
      </w:pPr>
      <w:bookmarkStart w:id="64" w:name="sub_771110"/>
      <w:bookmarkEnd w:id="63"/>
      <w:r w:rsidRPr="007D6BE7">
        <w:rPr>
          <w:lang w:val="ru-RU"/>
        </w:rPr>
        <w:t xml:space="preserve">10) иные сведения, предусмотренные </w:t>
      </w:r>
      <w:hyperlink r:id="rId17" w:history="1">
        <w:r w:rsidRPr="007D6BE7">
          <w:rPr>
            <w:rStyle w:val="a4"/>
            <w:lang w:val="ru-RU"/>
          </w:rPr>
          <w:t>Федеральным законом</w:t>
        </w:r>
      </w:hyperlink>
      <w:r w:rsidRPr="007D6BE7">
        <w:rPr>
          <w:lang w:val="ru-RU"/>
        </w:rPr>
        <w:t xml:space="preserve"> "О персональных данных" или другими федеральными законами.</w:t>
      </w:r>
    </w:p>
    <w:p w:rsidR="00984454" w:rsidRPr="007D6BE7" w:rsidRDefault="00984454" w:rsidP="00984454">
      <w:pPr>
        <w:jc w:val="both"/>
        <w:rPr>
          <w:lang w:val="ru-RU"/>
        </w:rPr>
      </w:pPr>
      <w:bookmarkStart w:id="65" w:name="sub_7712"/>
      <w:bookmarkEnd w:id="64"/>
      <w:r w:rsidRPr="007D6BE7">
        <w:rPr>
          <w:lang w:val="ru-RU"/>
        </w:rPr>
        <w:t>7.7.1.2. Субъект персональных данных имеет право на получение запрашиваемой субъектом информации, за исключением следующих случаев:</w:t>
      </w:r>
    </w:p>
    <w:bookmarkEnd w:id="65"/>
    <w:p w:rsidR="00984454" w:rsidRPr="007D6BE7" w:rsidRDefault="00984454" w:rsidP="00984454">
      <w:pPr>
        <w:jc w:val="both"/>
        <w:rPr>
          <w:lang w:val="ru-RU"/>
        </w:rPr>
      </w:pPr>
      <w:r w:rsidRPr="007D6BE7">
        <w:rPr>
          <w:lang w:val="ru-RU"/>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84454" w:rsidRPr="007D6BE7" w:rsidRDefault="00984454" w:rsidP="00984454">
      <w:pPr>
        <w:jc w:val="both"/>
        <w:rPr>
          <w:lang w:val="ru-RU"/>
        </w:rPr>
      </w:pPr>
      <w:proofErr w:type="gramStart"/>
      <w:r w:rsidRPr="007D6BE7">
        <w:rPr>
          <w:lang w:val="ru-RU"/>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984454" w:rsidRPr="007D6BE7" w:rsidRDefault="00984454" w:rsidP="00984454">
      <w:pPr>
        <w:jc w:val="both"/>
        <w:rPr>
          <w:lang w:val="ru-RU"/>
        </w:rPr>
      </w:pPr>
      <w:r w:rsidRPr="007D6BE7">
        <w:rPr>
          <w:lang w:val="ru-RU"/>
        </w:rPr>
        <w:lastRenderedPageBreak/>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84454" w:rsidRPr="007D6BE7" w:rsidRDefault="00984454" w:rsidP="00984454">
      <w:pPr>
        <w:jc w:val="both"/>
        <w:rPr>
          <w:lang w:val="ru-RU"/>
        </w:rPr>
      </w:pPr>
      <w:r w:rsidRPr="007D6BE7">
        <w:rPr>
          <w:lang w:val="ru-RU"/>
        </w:rPr>
        <w:t>- доступ субъекта персональных данных к его персональным данным нарушает права и законные интересы третьих лиц;</w:t>
      </w:r>
    </w:p>
    <w:p w:rsidR="00984454" w:rsidRPr="007D6BE7" w:rsidRDefault="00984454" w:rsidP="00984454">
      <w:pPr>
        <w:jc w:val="both"/>
        <w:rPr>
          <w:lang w:val="ru-RU"/>
        </w:rPr>
      </w:pPr>
      <w:r w:rsidRPr="007D6BE7">
        <w:rPr>
          <w:lang w:val="ru-RU"/>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4454" w:rsidRPr="007D6BE7" w:rsidRDefault="00984454" w:rsidP="00984454">
      <w:pPr>
        <w:jc w:val="both"/>
        <w:rPr>
          <w:lang w:val="ru-RU"/>
        </w:rPr>
      </w:pPr>
      <w:bookmarkStart w:id="66" w:name="sub_7713"/>
      <w:r w:rsidRPr="007D6BE7">
        <w:rPr>
          <w:lang w:val="ru-RU"/>
        </w:rPr>
        <w:t>7.7.1.3.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84454" w:rsidRPr="007D6BE7" w:rsidRDefault="00984454" w:rsidP="00984454">
      <w:pPr>
        <w:jc w:val="both"/>
        <w:rPr>
          <w:lang w:val="ru-RU"/>
        </w:rPr>
      </w:pPr>
      <w:bookmarkStart w:id="67" w:name="sub_7714"/>
      <w:bookmarkEnd w:id="66"/>
      <w:r w:rsidRPr="007D6BE7">
        <w:rPr>
          <w:lang w:val="ru-RU"/>
        </w:rPr>
        <w:t>7.7.1.4. 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84454" w:rsidRPr="007D6BE7" w:rsidRDefault="00984454" w:rsidP="00984454">
      <w:pPr>
        <w:jc w:val="both"/>
        <w:rPr>
          <w:lang w:val="ru-RU"/>
        </w:rPr>
      </w:pPr>
      <w:bookmarkStart w:id="68" w:name="sub_7715"/>
      <w:bookmarkEnd w:id="67"/>
      <w:r w:rsidRPr="007D6BE7">
        <w:rPr>
          <w:lang w:val="ru-RU"/>
        </w:rPr>
        <w:t xml:space="preserve">7.7.1.5. 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rsidRPr="007D6BE7">
        <w:rPr>
          <w:lang w:val="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7D6BE7">
        <w:rPr>
          <w:lang w:val="ru-RU"/>
        </w:rPr>
        <w:t xml:space="preserve"> или его представителя (далее - необходимая для запроса информация). Запрос может быть направлен в форме электронного документа и подписан </w:t>
      </w:r>
      <w:hyperlink r:id="rId18" w:history="1">
        <w:r w:rsidRPr="007D6BE7">
          <w:rPr>
            <w:rStyle w:val="a4"/>
            <w:lang w:val="ru-RU"/>
          </w:rPr>
          <w:t>электронной подписью</w:t>
        </w:r>
      </w:hyperlink>
      <w:r w:rsidRPr="007D6BE7">
        <w:rPr>
          <w:lang w:val="ru-RU"/>
        </w:rPr>
        <w:t xml:space="preserve"> в соответствии с законодательством Российской Федерации.</w:t>
      </w:r>
    </w:p>
    <w:p w:rsidR="00984454" w:rsidRPr="007D6BE7" w:rsidRDefault="00984454" w:rsidP="00984454">
      <w:pPr>
        <w:jc w:val="both"/>
        <w:rPr>
          <w:lang w:val="ru-RU"/>
        </w:rPr>
      </w:pPr>
      <w:bookmarkStart w:id="69" w:name="sub_7716"/>
      <w:bookmarkEnd w:id="68"/>
      <w:r w:rsidRPr="007D6BE7">
        <w:rPr>
          <w:lang w:val="ru-RU"/>
        </w:rPr>
        <w:t xml:space="preserve">7.7.1.6.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w:t>
      </w:r>
      <w:proofErr w:type="gramStart"/>
      <w:r w:rsidRPr="007D6BE7">
        <w:rPr>
          <w:lang w:val="ru-RU"/>
        </w:rPr>
        <w:t>-н</w:t>
      </w:r>
      <w:proofErr w:type="gramEnd"/>
      <w:r w:rsidRPr="007D6BE7">
        <w:rPr>
          <w:lang w:val="ru-RU"/>
        </w:rPr>
        <w:t xml:space="preserve">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7D6BE7">
        <w:rPr>
          <w:lang w:val="ru-RU"/>
        </w:rPr>
        <w:t>выгодоприобретателем</w:t>
      </w:r>
      <w:proofErr w:type="spellEnd"/>
      <w:r w:rsidRPr="007D6BE7">
        <w:rPr>
          <w:lang w:val="ru-RU"/>
        </w:rPr>
        <w:t xml:space="preserve"> или поручителем по которому является субъект персональных данных.</w:t>
      </w:r>
    </w:p>
    <w:p w:rsidR="00984454" w:rsidRPr="007D6BE7" w:rsidRDefault="00984454" w:rsidP="00984454">
      <w:pPr>
        <w:jc w:val="both"/>
        <w:rPr>
          <w:lang w:val="ru-RU"/>
        </w:rPr>
      </w:pPr>
      <w:bookmarkStart w:id="70" w:name="sub_7717"/>
      <w:bookmarkEnd w:id="69"/>
      <w:r w:rsidRPr="007D6BE7">
        <w:rPr>
          <w:lang w:val="ru-RU"/>
        </w:rPr>
        <w:t xml:space="preserve">7.7.1.7. </w:t>
      </w:r>
      <w:proofErr w:type="gramStart"/>
      <w:r w:rsidRPr="007D6BE7">
        <w:rPr>
          <w:lang w:val="ru-RU"/>
        </w:rPr>
        <w:t xml:space="preserve">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w:t>
      </w:r>
      <w:r w:rsidRPr="007D6BE7">
        <w:rPr>
          <w:lang w:val="ru-RU"/>
        </w:rPr>
        <w:lastRenderedPageBreak/>
        <w:t>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7D6BE7">
        <w:rPr>
          <w:lang w:val="ru-RU"/>
        </w:rPr>
        <w:t xml:space="preserve"> Повторный запрос наряду с необходимой для запроса информацией должен содержать обоснование направления повторного запроса.</w:t>
      </w:r>
    </w:p>
    <w:p w:rsidR="00984454" w:rsidRPr="007D6BE7" w:rsidRDefault="00984454" w:rsidP="00984454">
      <w:pPr>
        <w:jc w:val="both"/>
        <w:rPr>
          <w:lang w:val="ru-RU"/>
        </w:rPr>
      </w:pPr>
      <w:bookmarkStart w:id="71" w:name="sub_7718"/>
      <w:bookmarkEnd w:id="70"/>
      <w:r w:rsidRPr="007D6BE7">
        <w:rPr>
          <w:lang w:val="ru-RU"/>
        </w:rPr>
        <w:t>7.7.1.8. 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bookmarkEnd w:id="71"/>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72" w:name="sub_772"/>
      <w:r w:rsidRPr="007D6BE7">
        <w:rPr>
          <w:rFonts w:ascii="Times New Roman" w:hAnsi="Times New Roman" w:cs="Times New Roman"/>
          <w:sz w:val="22"/>
          <w:szCs w:val="22"/>
          <w:lang w:val="ru-RU"/>
        </w:rPr>
        <w:t>7.7.2.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72"/>
    <w:p w:rsidR="00984454" w:rsidRPr="007D6BE7" w:rsidRDefault="00984454" w:rsidP="00984454">
      <w:pPr>
        <w:jc w:val="both"/>
        <w:rPr>
          <w:lang w:val="ru-RU"/>
        </w:rPr>
      </w:pPr>
    </w:p>
    <w:p w:rsidR="00984454" w:rsidRPr="007D6BE7" w:rsidRDefault="00984454" w:rsidP="00984454">
      <w:pPr>
        <w:jc w:val="both"/>
        <w:rPr>
          <w:lang w:val="ru-RU"/>
        </w:rPr>
      </w:pPr>
      <w:bookmarkStart w:id="73" w:name="sub_7721"/>
      <w:r w:rsidRPr="007D6BE7">
        <w:rPr>
          <w:lang w:val="ru-RU"/>
        </w:rPr>
        <w:t>7.7.2.1.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7D6BE7">
        <w:rPr>
          <w:lang w:val="ru-RU"/>
        </w:rPr>
        <w:t>дств св</w:t>
      </w:r>
      <w:proofErr w:type="gramEnd"/>
      <w:r w:rsidRPr="007D6BE7">
        <w:rPr>
          <w:lang w:val="ru-RU"/>
        </w:rPr>
        <w:t>язи, а также в целях политической агитации Администрацией не осуществляется.</w:t>
      </w:r>
    </w:p>
    <w:bookmarkEnd w:id="73"/>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74" w:name="sub_773"/>
      <w:r w:rsidRPr="007D6BE7">
        <w:rPr>
          <w:rFonts w:ascii="Times New Roman" w:hAnsi="Times New Roman" w:cs="Times New Roman"/>
          <w:sz w:val="22"/>
          <w:szCs w:val="22"/>
          <w:lang w:val="ru-RU"/>
        </w:rPr>
        <w:t>7.7.3. Права субъектов персональных данных при принятии решений на основании исключительно автоматизированной обработки их персональных данных</w:t>
      </w:r>
    </w:p>
    <w:bookmarkEnd w:id="74"/>
    <w:p w:rsidR="00984454" w:rsidRPr="007D6BE7" w:rsidRDefault="00984454" w:rsidP="00984454">
      <w:pPr>
        <w:jc w:val="both"/>
        <w:rPr>
          <w:lang w:val="ru-RU"/>
        </w:rPr>
      </w:pPr>
    </w:p>
    <w:p w:rsidR="00984454" w:rsidRPr="007D6BE7" w:rsidRDefault="00984454" w:rsidP="00984454">
      <w:pPr>
        <w:jc w:val="both"/>
        <w:rPr>
          <w:lang w:val="ru-RU"/>
        </w:rPr>
      </w:pPr>
      <w:bookmarkStart w:id="75" w:name="sub_7731"/>
      <w:r w:rsidRPr="007D6BE7">
        <w:rPr>
          <w:lang w:val="ru-RU"/>
        </w:rPr>
        <w:t xml:space="preserve">7.7.3.1. Принятие на основании исключительно автоматизированной обработки </w:t>
      </w:r>
      <w:proofErr w:type="gramStart"/>
      <w:r w:rsidRPr="007D6BE7">
        <w:rPr>
          <w:lang w:val="ru-RU"/>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roofErr w:type="gramEnd"/>
      <w:r w:rsidRPr="007D6BE7">
        <w:rPr>
          <w:lang w:val="ru-RU"/>
        </w:rPr>
        <w:t>.</w:t>
      </w:r>
    </w:p>
    <w:bookmarkEnd w:id="75"/>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76" w:name="sub_774"/>
    </w:p>
    <w:p w:rsidR="00984454" w:rsidRPr="007D6BE7" w:rsidRDefault="00984454" w:rsidP="00984454">
      <w:pPr>
        <w:pStyle w:val="1"/>
        <w:jc w:val="both"/>
        <w:rPr>
          <w:rFonts w:ascii="Times New Roman" w:hAnsi="Times New Roman" w:cs="Times New Roman"/>
          <w:sz w:val="22"/>
          <w:szCs w:val="22"/>
          <w:lang w:val="ru-RU"/>
        </w:rPr>
      </w:pPr>
    </w:p>
    <w:p w:rsidR="00984454" w:rsidRPr="007D6BE7" w:rsidRDefault="00984454" w:rsidP="00984454">
      <w:pPr>
        <w:pStyle w:val="1"/>
        <w:jc w:val="both"/>
        <w:rPr>
          <w:rFonts w:ascii="Times New Roman" w:hAnsi="Times New Roman" w:cs="Times New Roman"/>
          <w:sz w:val="22"/>
          <w:szCs w:val="22"/>
          <w:lang w:val="ru-RU"/>
        </w:rPr>
      </w:pPr>
    </w:p>
    <w:p w:rsidR="00984454" w:rsidRPr="007D6BE7" w:rsidRDefault="00984454" w:rsidP="00984454">
      <w:pPr>
        <w:pStyle w:val="1"/>
        <w:jc w:val="both"/>
        <w:rPr>
          <w:rFonts w:ascii="Times New Roman" w:hAnsi="Times New Roman" w:cs="Times New Roman"/>
          <w:sz w:val="22"/>
          <w:szCs w:val="22"/>
          <w:lang w:val="ru-RU"/>
        </w:rPr>
      </w:pPr>
      <w:r w:rsidRPr="007D6BE7">
        <w:rPr>
          <w:rFonts w:ascii="Times New Roman" w:hAnsi="Times New Roman" w:cs="Times New Roman"/>
          <w:sz w:val="22"/>
          <w:szCs w:val="22"/>
          <w:lang w:val="ru-RU"/>
        </w:rPr>
        <w:t>7.7.4. Право на обжалование действий или бездействия Оператора</w:t>
      </w:r>
    </w:p>
    <w:bookmarkEnd w:id="76"/>
    <w:p w:rsidR="00984454" w:rsidRPr="007D6BE7" w:rsidRDefault="00984454" w:rsidP="00984454">
      <w:pPr>
        <w:jc w:val="both"/>
        <w:rPr>
          <w:lang w:val="ru-RU"/>
        </w:rPr>
      </w:pPr>
    </w:p>
    <w:p w:rsidR="00984454" w:rsidRPr="007D6BE7" w:rsidRDefault="00984454" w:rsidP="00984454">
      <w:pPr>
        <w:jc w:val="both"/>
        <w:rPr>
          <w:lang w:val="ru-RU"/>
        </w:rPr>
      </w:pPr>
      <w:bookmarkStart w:id="77" w:name="sub_7741"/>
      <w:r w:rsidRPr="007D6BE7">
        <w:rPr>
          <w:lang w:val="ru-RU"/>
        </w:rPr>
        <w:t xml:space="preserve">7.7.4.1. Если субъект персональных данных считает, что Администрация осуществляет обработку его персональных данных с нарушением требований </w:t>
      </w:r>
      <w:hyperlink r:id="rId19" w:history="1">
        <w:r w:rsidRPr="007D6BE7">
          <w:rPr>
            <w:rStyle w:val="a4"/>
            <w:lang w:val="ru-RU"/>
          </w:rPr>
          <w:t>Федерального закона</w:t>
        </w:r>
      </w:hyperlink>
      <w:r w:rsidRPr="007D6BE7">
        <w:rPr>
          <w:lang w:val="ru-RU"/>
        </w:rPr>
        <w:t xml:space="preserve">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proofErr w:type="gramStart"/>
      <w:r w:rsidRPr="007D6BE7">
        <w:rPr>
          <w:lang w:val="ru-RU"/>
        </w:rPr>
        <w:t>в</w:t>
      </w:r>
      <w:proofErr w:type="gramEnd"/>
      <w:r w:rsidRPr="007D6BE7">
        <w:rPr>
          <w:lang w:val="ru-RU"/>
        </w:rPr>
        <w:t xml:space="preserve"> </w:t>
      </w:r>
      <w:proofErr w:type="gramStart"/>
      <w:r w:rsidRPr="007D6BE7">
        <w:rPr>
          <w:lang w:val="ru-RU"/>
        </w:rPr>
        <w:t>уполномоченный</w:t>
      </w:r>
      <w:proofErr w:type="gramEnd"/>
      <w:r w:rsidRPr="007D6BE7">
        <w:rPr>
          <w:lang w:val="ru-RU"/>
        </w:rPr>
        <w:t xml:space="preserve"> орган по защите прав субъектов персональных данных или в судебном порядке.</w:t>
      </w:r>
    </w:p>
    <w:p w:rsidR="00984454" w:rsidRPr="007D6BE7" w:rsidRDefault="00984454" w:rsidP="00984454">
      <w:pPr>
        <w:jc w:val="both"/>
        <w:rPr>
          <w:lang w:val="ru-RU"/>
        </w:rPr>
      </w:pPr>
      <w:bookmarkStart w:id="78" w:name="sub_7742"/>
      <w:bookmarkEnd w:id="77"/>
      <w:r w:rsidRPr="007D6BE7">
        <w:rPr>
          <w:lang w:val="ru-RU"/>
        </w:rPr>
        <w:lastRenderedPageBreak/>
        <w:t>7.7.4.2.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78"/>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79" w:name="sub_709"/>
      <w:r w:rsidRPr="005C4015">
        <w:rPr>
          <w:rFonts w:ascii="Times New Roman" w:hAnsi="Times New Roman" w:cs="Times New Roman"/>
          <w:b/>
          <w:sz w:val="22"/>
          <w:szCs w:val="22"/>
          <w:lang w:val="ru-RU"/>
        </w:rPr>
        <w:t>Обязанности Оператора</w:t>
      </w:r>
    </w:p>
    <w:bookmarkEnd w:id="79"/>
    <w:p w:rsidR="00984454" w:rsidRPr="005C4015" w:rsidRDefault="00984454" w:rsidP="00984454">
      <w:pPr>
        <w:jc w:val="both"/>
        <w:rPr>
          <w:b/>
          <w:lang w:val="ru-RU"/>
        </w:rPr>
      </w:pPr>
    </w:p>
    <w:p w:rsidR="00984454" w:rsidRPr="007D6BE7" w:rsidRDefault="00984454" w:rsidP="00984454">
      <w:pPr>
        <w:pStyle w:val="1"/>
        <w:jc w:val="both"/>
        <w:rPr>
          <w:rFonts w:ascii="Times New Roman" w:hAnsi="Times New Roman" w:cs="Times New Roman"/>
          <w:sz w:val="22"/>
          <w:szCs w:val="22"/>
          <w:lang w:val="ru-RU"/>
        </w:rPr>
      </w:pPr>
      <w:bookmarkStart w:id="80" w:name="sub_781"/>
      <w:r w:rsidRPr="007D6BE7">
        <w:rPr>
          <w:rFonts w:ascii="Times New Roman" w:hAnsi="Times New Roman" w:cs="Times New Roman"/>
          <w:sz w:val="22"/>
          <w:szCs w:val="22"/>
          <w:lang w:val="ru-RU"/>
        </w:rPr>
        <w:t>7.8.1. Обязанности Оператора при сборе персональных данных</w:t>
      </w:r>
    </w:p>
    <w:bookmarkEnd w:id="80"/>
    <w:p w:rsidR="00984454" w:rsidRPr="007D6BE7" w:rsidRDefault="00984454" w:rsidP="00984454">
      <w:pPr>
        <w:jc w:val="both"/>
        <w:rPr>
          <w:lang w:val="ru-RU"/>
        </w:rPr>
      </w:pPr>
    </w:p>
    <w:p w:rsidR="00984454" w:rsidRPr="007D6BE7" w:rsidRDefault="00984454" w:rsidP="00984454">
      <w:pPr>
        <w:jc w:val="both"/>
        <w:rPr>
          <w:lang w:val="ru-RU"/>
        </w:rPr>
      </w:pPr>
      <w:bookmarkStart w:id="81" w:name="sub_7811"/>
      <w:r w:rsidRPr="007D6BE7">
        <w:rPr>
          <w:lang w:val="ru-RU"/>
        </w:rPr>
        <w:t>7.8.1.1. При сборе персональных данных Администрация предоставляет субъекту персональных данных по его просьбе запрашиваемую субъектом информацию.</w:t>
      </w:r>
    </w:p>
    <w:p w:rsidR="00984454" w:rsidRPr="007D6BE7" w:rsidRDefault="00984454" w:rsidP="00984454">
      <w:pPr>
        <w:jc w:val="both"/>
        <w:rPr>
          <w:lang w:val="ru-RU"/>
        </w:rPr>
      </w:pPr>
      <w:bookmarkStart w:id="82" w:name="sub_7812"/>
      <w:bookmarkEnd w:id="81"/>
      <w:r w:rsidRPr="007D6BE7">
        <w:rPr>
          <w:lang w:val="ru-RU"/>
        </w:rPr>
        <w:t>7.8.1.2. 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984454" w:rsidRPr="007D6BE7" w:rsidRDefault="00984454" w:rsidP="00984454">
      <w:pPr>
        <w:jc w:val="both"/>
        <w:rPr>
          <w:lang w:val="ru-RU"/>
        </w:rPr>
      </w:pPr>
      <w:bookmarkStart w:id="83" w:name="sub_7813"/>
      <w:bookmarkEnd w:id="82"/>
      <w:r w:rsidRPr="007D6BE7">
        <w:rPr>
          <w:lang w:val="ru-RU"/>
        </w:rPr>
        <w:t>7.8.1.3. 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84454" w:rsidRPr="007D6BE7" w:rsidRDefault="00984454" w:rsidP="00984454">
      <w:pPr>
        <w:jc w:val="both"/>
        <w:rPr>
          <w:lang w:val="ru-RU"/>
        </w:rPr>
      </w:pPr>
      <w:bookmarkStart w:id="84" w:name="sub_78131"/>
      <w:bookmarkEnd w:id="83"/>
      <w:r w:rsidRPr="007D6BE7">
        <w:rPr>
          <w:lang w:val="ru-RU"/>
        </w:rPr>
        <w:t>1) наименование либо фамилия, имя, отчество и адрес Оператора или его представителя;</w:t>
      </w:r>
    </w:p>
    <w:p w:rsidR="00984454" w:rsidRPr="007D6BE7" w:rsidRDefault="00984454" w:rsidP="00984454">
      <w:pPr>
        <w:jc w:val="both"/>
        <w:rPr>
          <w:lang w:val="ru-RU"/>
        </w:rPr>
      </w:pPr>
      <w:bookmarkStart w:id="85" w:name="sub_78132"/>
      <w:bookmarkEnd w:id="84"/>
      <w:r w:rsidRPr="007D6BE7">
        <w:rPr>
          <w:lang w:val="ru-RU"/>
        </w:rPr>
        <w:t>2) цель обработки персональных данных и ее правовое основание;</w:t>
      </w:r>
    </w:p>
    <w:p w:rsidR="00984454" w:rsidRPr="007D6BE7" w:rsidRDefault="00984454" w:rsidP="00984454">
      <w:pPr>
        <w:jc w:val="both"/>
        <w:rPr>
          <w:lang w:val="ru-RU"/>
        </w:rPr>
      </w:pPr>
      <w:bookmarkStart w:id="86" w:name="sub_78133"/>
      <w:bookmarkEnd w:id="85"/>
      <w:r w:rsidRPr="007D6BE7">
        <w:rPr>
          <w:lang w:val="ru-RU"/>
        </w:rPr>
        <w:t>3) предполагаемые пользователи персональных данных;</w:t>
      </w:r>
    </w:p>
    <w:p w:rsidR="00984454" w:rsidRPr="007D6BE7" w:rsidRDefault="00984454" w:rsidP="00984454">
      <w:pPr>
        <w:jc w:val="both"/>
        <w:rPr>
          <w:lang w:val="ru-RU"/>
        </w:rPr>
      </w:pPr>
      <w:bookmarkStart w:id="87" w:name="sub_78134"/>
      <w:bookmarkEnd w:id="86"/>
      <w:r w:rsidRPr="007D6BE7">
        <w:rPr>
          <w:lang w:val="ru-RU"/>
        </w:rPr>
        <w:t xml:space="preserve">4) установленные </w:t>
      </w:r>
      <w:hyperlink r:id="rId20" w:history="1">
        <w:r w:rsidRPr="007D6BE7">
          <w:rPr>
            <w:rStyle w:val="a4"/>
            <w:lang w:val="ru-RU"/>
          </w:rPr>
          <w:t>Федеральным законом</w:t>
        </w:r>
      </w:hyperlink>
      <w:r w:rsidRPr="007D6BE7">
        <w:rPr>
          <w:lang w:val="ru-RU"/>
        </w:rPr>
        <w:t xml:space="preserve"> "О персональных данных" права субъекта персональных данных;</w:t>
      </w:r>
    </w:p>
    <w:p w:rsidR="00984454" w:rsidRPr="007D6BE7" w:rsidRDefault="00984454" w:rsidP="00984454">
      <w:pPr>
        <w:jc w:val="both"/>
        <w:rPr>
          <w:lang w:val="ru-RU"/>
        </w:rPr>
      </w:pPr>
      <w:bookmarkStart w:id="88" w:name="sub_78135"/>
      <w:bookmarkEnd w:id="87"/>
      <w:r w:rsidRPr="007D6BE7">
        <w:rPr>
          <w:lang w:val="ru-RU"/>
        </w:rPr>
        <w:t>5) источник получения персональных данных.</w:t>
      </w:r>
    </w:p>
    <w:p w:rsidR="00984454" w:rsidRPr="007D6BE7" w:rsidRDefault="00984454" w:rsidP="00984454">
      <w:pPr>
        <w:jc w:val="both"/>
        <w:rPr>
          <w:lang w:val="ru-RU"/>
        </w:rPr>
      </w:pPr>
      <w:bookmarkStart w:id="89" w:name="sub_7814"/>
      <w:bookmarkEnd w:id="88"/>
      <w:r w:rsidRPr="007D6BE7">
        <w:rPr>
          <w:lang w:val="ru-RU"/>
        </w:rPr>
        <w:t>7.8.1.4. Администрация не предоставляет субъекту информацию, сообщаемую при получении персональных данных не от субъекта персональных данных, в случаях, если:</w:t>
      </w:r>
    </w:p>
    <w:p w:rsidR="00984454" w:rsidRPr="007D6BE7" w:rsidRDefault="00984454" w:rsidP="00984454">
      <w:pPr>
        <w:jc w:val="both"/>
        <w:rPr>
          <w:lang w:val="ru-RU"/>
        </w:rPr>
      </w:pPr>
      <w:bookmarkStart w:id="90" w:name="sub_78141"/>
      <w:bookmarkEnd w:id="89"/>
      <w:r w:rsidRPr="007D6BE7">
        <w:rPr>
          <w:lang w:val="ru-RU"/>
        </w:rPr>
        <w:t>1) субъект персональных данных уведомлен об осуществлении обработки его персональных данных Администрацией;</w:t>
      </w:r>
    </w:p>
    <w:p w:rsidR="00984454" w:rsidRPr="007D6BE7" w:rsidRDefault="00984454" w:rsidP="00984454">
      <w:pPr>
        <w:jc w:val="both"/>
        <w:rPr>
          <w:lang w:val="ru-RU"/>
        </w:rPr>
      </w:pPr>
      <w:bookmarkStart w:id="91" w:name="sub_78142"/>
      <w:bookmarkEnd w:id="90"/>
      <w:r w:rsidRPr="007D6BE7">
        <w:rPr>
          <w:lang w:val="ru-RU"/>
        </w:rPr>
        <w:t xml:space="preserve">2) персональные данные получены Администрацией на основании федерального закона или в связи с исполнением договора, стороной которого либо </w:t>
      </w:r>
      <w:proofErr w:type="spellStart"/>
      <w:r w:rsidRPr="007D6BE7">
        <w:rPr>
          <w:lang w:val="ru-RU"/>
        </w:rPr>
        <w:t>выгодоприобретателем</w:t>
      </w:r>
      <w:proofErr w:type="spellEnd"/>
      <w:r w:rsidRPr="007D6BE7">
        <w:rPr>
          <w:lang w:val="ru-RU"/>
        </w:rPr>
        <w:t xml:space="preserve"> или поручителем по которому является субъект персональных данных;</w:t>
      </w:r>
    </w:p>
    <w:p w:rsidR="00984454" w:rsidRPr="007D6BE7" w:rsidRDefault="00984454" w:rsidP="00984454">
      <w:pPr>
        <w:jc w:val="both"/>
        <w:rPr>
          <w:lang w:val="ru-RU"/>
        </w:rPr>
      </w:pPr>
      <w:bookmarkStart w:id="92" w:name="sub_78143"/>
      <w:bookmarkEnd w:id="91"/>
      <w:r w:rsidRPr="007D6BE7">
        <w:rPr>
          <w:lang w:val="ru-RU"/>
        </w:rPr>
        <w:t>3) персональные данные сделаны общедоступными субъектом персональных данных или получены из общедоступного источника;</w:t>
      </w:r>
    </w:p>
    <w:p w:rsidR="00984454" w:rsidRPr="007D6BE7" w:rsidRDefault="00984454" w:rsidP="00984454">
      <w:pPr>
        <w:jc w:val="both"/>
        <w:rPr>
          <w:lang w:val="ru-RU"/>
        </w:rPr>
      </w:pPr>
      <w:bookmarkStart w:id="93" w:name="sub_78144"/>
      <w:bookmarkEnd w:id="92"/>
      <w:r w:rsidRPr="007D6BE7">
        <w:rPr>
          <w:lang w:val="ru-RU"/>
        </w:rP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84454" w:rsidRPr="007D6BE7" w:rsidRDefault="00984454" w:rsidP="00984454">
      <w:pPr>
        <w:jc w:val="both"/>
        <w:rPr>
          <w:lang w:val="ru-RU"/>
        </w:rPr>
      </w:pPr>
      <w:bookmarkStart w:id="94" w:name="sub_78145"/>
      <w:bookmarkEnd w:id="93"/>
      <w:r w:rsidRPr="007D6BE7">
        <w:rPr>
          <w:lang w:val="ru-RU"/>
        </w:rPr>
        <w:lastRenderedPageBreak/>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84454" w:rsidRPr="007D6BE7" w:rsidRDefault="00984454" w:rsidP="00984454">
      <w:pPr>
        <w:jc w:val="both"/>
        <w:rPr>
          <w:lang w:val="ru-RU"/>
        </w:rPr>
      </w:pPr>
      <w:bookmarkStart w:id="95" w:name="sub_7815"/>
      <w:bookmarkEnd w:id="94"/>
      <w:r w:rsidRPr="007D6BE7">
        <w:rPr>
          <w:lang w:val="ru-RU"/>
        </w:rPr>
        <w:t xml:space="preserve">7.8.1.5. </w:t>
      </w:r>
      <w:proofErr w:type="gramStart"/>
      <w:r w:rsidRPr="007D6BE7">
        <w:rPr>
          <w:lang w:val="ru-RU"/>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roofErr w:type="gramEnd"/>
    </w:p>
    <w:p w:rsidR="00984454" w:rsidRPr="007D6BE7" w:rsidRDefault="00984454" w:rsidP="00984454">
      <w:pPr>
        <w:jc w:val="both"/>
        <w:rPr>
          <w:lang w:val="ru-RU"/>
        </w:rPr>
      </w:pPr>
      <w:bookmarkStart w:id="96" w:name="sub_78151"/>
      <w:bookmarkEnd w:id="95"/>
      <w:r w:rsidRPr="007D6BE7">
        <w:rPr>
          <w:lang w:val="ru-RU"/>
        </w:rPr>
        <w:t>7.8.1.5.1. Информационная система персональных данных "Ведение бухгалтерского и кадрового учета" с использованием баз данных, находящихся на территории России.</w:t>
      </w:r>
    </w:p>
    <w:p w:rsidR="00984454" w:rsidRPr="007D6BE7" w:rsidRDefault="00984454" w:rsidP="00984454">
      <w:pPr>
        <w:jc w:val="both"/>
        <w:rPr>
          <w:lang w:val="ru-RU"/>
        </w:rPr>
      </w:pPr>
      <w:bookmarkStart w:id="97" w:name="sub_78152"/>
      <w:bookmarkEnd w:id="96"/>
      <w:r w:rsidRPr="007D6BE7">
        <w:rPr>
          <w:lang w:val="ru-RU"/>
        </w:rPr>
        <w:t>7.8.1.5.2. Информационная система персональных данных "Ведение основной деятельности" с использованием баз данных, находящихся на территории России.</w:t>
      </w:r>
    </w:p>
    <w:p w:rsidR="00984454" w:rsidRPr="007D6BE7" w:rsidRDefault="00984454" w:rsidP="00984454">
      <w:pPr>
        <w:jc w:val="both"/>
        <w:rPr>
          <w:lang w:val="ru-RU"/>
        </w:rPr>
      </w:pPr>
      <w:bookmarkStart w:id="98" w:name="sub_7816"/>
      <w:bookmarkEnd w:id="97"/>
      <w:r w:rsidRPr="007D6BE7">
        <w:rPr>
          <w:lang w:val="ru-RU"/>
        </w:rPr>
        <w:t>7.8.1.6. Местонахождение центр</w:t>
      </w:r>
      <w:proofErr w:type="gramStart"/>
      <w:r w:rsidRPr="007D6BE7">
        <w:rPr>
          <w:lang w:val="ru-RU"/>
        </w:rPr>
        <w:t>а(</w:t>
      </w:r>
      <w:proofErr w:type="spellStart"/>
      <w:proofErr w:type="gramEnd"/>
      <w:r w:rsidRPr="007D6BE7">
        <w:rPr>
          <w:lang w:val="ru-RU"/>
        </w:rPr>
        <w:t>ов</w:t>
      </w:r>
      <w:proofErr w:type="spellEnd"/>
      <w:r w:rsidRPr="007D6BE7">
        <w:rPr>
          <w:lang w:val="ru-RU"/>
        </w:rPr>
        <w:t>) обработки данных и сведения об организации, ответственной за хранение данных, определены внутренними документами Администрации.</w:t>
      </w:r>
    </w:p>
    <w:bookmarkEnd w:id="98"/>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99" w:name="sub_782"/>
      <w:r w:rsidRPr="007D6BE7">
        <w:rPr>
          <w:rFonts w:ascii="Times New Roman" w:hAnsi="Times New Roman" w:cs="Times New Roman"/>
          <w:sz w:val="22"/>
          <w:szCs w:val="22"/>
          <w:lang w:val="ru-RU"/>
        </w:rPr>
        <w:t>7.8.2. Меры, направленные на обеспечение выполнения Оператором своих обязанностей</w:t>
      </w:r>
    </w:p>
    <w:bookmarkEnd w:id="99"/>
    <w:p w:rsidR="00984454" w:rsidRPr="007D6BE7" w:rsidRDefault="00984454" w:rsidP="00984454">
      <w:pPr>
        <w:jc w:val="both"/>
        <w:rPr>
          <w:lang w:val="ru-RU"/>
        </w:rPr>
      </w:pPr>
    </w:p>
    <w:p w:rsidR="00984454" w:rsidRPr="000170A2" w:rsidRDefault="00984454" w:rsidP="00984454">
      <w:pPr>
        <w:jc w:val="both"/>
      </w:pPr>
      <w:bookmarkStart w:id="100" w:name="sub_7821"/>
      <w:r w:rsidRPr="007D6BE7">
        <w:rPr>
          <w:lang w:val="ru-RU"/>
        </w:rPr>
        <w:t xml:space="preserve">7.8.2.1. 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w:t>
      </w:r>
      <w:r w:rsidRPr="000170A2">
        <w:t xml:space="preserve">К </w:t>
      </w:r>
      <w:proofErr w:type="spellStart"/>
      <w:r w:rsidRPr="000170A2">
        <w:t>таким</w:t>
      </w:r>
      <w:proofErr w:type="spellEnd"/>
      <w:r w:rsidRPr="000170A2">
        <w:t xml:space="preserve"> </w:t>
      </w:r>
      <w:proofErr w:type="spellStart"/>
      <w:r w:rsidRPr="000170A2">
        <w:t>мерам</w:t>
      </w:r>
      <w:proofErr w:type="spellEnd"/>
      <w:r w:rsidRPr="000170A2">
        <w:t xml:space="preserve">, в </w:t>
      </w:r>
      <w:proofErr w:type="spellStart"/>
      <w:r w:rsidRPr="000170A2">
        <w:t>частности</w:t>
      </w:r>
      <w:proofErr w:type="spellEnd"/>
      <w:r w:rsidRPr="000170A2">
        <w:t>, относятся:</w:t>
      </w:r>
    </w:p>
    <w:p w:rsidR="00984454" w:rsidRPr="007D6BE7" w:rsidRDefault="00984454" w:rsidP="00984454">
      <w:pPr>
        <w:jc w:val="both"/>
        <w:rPr>
          <w:lang w:val="ru-RU"/>
        </w:rPr>
      </w:pPr>
      <w:bookmarkStart w:id="101" w:name="sub_78211"/>
      <w:bookmarkEnd w:id="100"/>
      <w:r w:rsidRPr="007D6BE7">
        <w:rPr>
          <w:lang w:val="ru-RU"/>
        </w:rPr>
        <w:t xml:space="preserve">1) назначение </w:t>
      </w:r>
      <w:proofErr w:type="gramStart"/>
      <w:r w:rsidRPr="007D6BE7">
        <w:rPr>
          <w:lang w:val="ru-RU"/>
        </w:rPr>
        <w:t>ответственного</w:t>
      </w:r>
      <w:proofErr w:type="gramEnd"/>
      <w:r w:rsidRPr="007D6BE7">
        <w:rPr>
          <w:lang w:val="ru-RU"/>
        </w:rPr>
        <w:t xml:space="preserve"> за организацию обработки персональных данных;</w:t>
      </w:r>
    </w:p>
    <w:p w:rsidR="00984454" w:rsidRPr="007D6BE7" w:rsidRDefault="00984454" w:rsidP="00984454">
      <w:pPr>
        <w:jc w:val="both"/>
        <w:rPr>
          <w:lang w:val="ru-RU"/>
        </w:rPr>
      </w:pPr>
      <w:bookmarkStart w:id="102" w:name="sub_78212"/>
      <w:bookmarkEnd w:id="101"/>
      <w:r w:rsidRPr="007D6BE7">
        <w:rPr>
          <w:lang w:val="ru-RU"/>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84454" w:rsidRPr="007D6BE7" w:rsidRDefault="00984454" w:rsidP="00984454">
      <w:pPr>
        <w:jc w:val="both"/>
        <w:rPr>
          <w:lang w:val="ru-RU"/>
        </w:rPr>
      </w:pPr>
      <w:bookmarkStart w:id="103" w:name="sub_78213"/>
      <w:bookmarkEnd w:id="102"/>
      <w:r w:rsidRPr="007D6BE7">
        <w:rPr>
          <w:lang w:val="ru-RU"/>
        </w:rPr>
        <w:t>3) применение правовых, организационных и технических мер по обеспечению безопасности персональных данных;</w:t>
      </w:r>
    </w:p>
    <w:p w:rsidR="00984454" w:rsidRPr="007D6BE7" w:rsidRDefault="00984454" w:rsidP="00984454">
      <w:pPr>
        <w:jc w:val="both"/>
        <w:rPr>
          <w:lang w:val="ru-RU"/>
        </w:rPr>
      </w:pPr>
      <w:bookmarkStart w:id="104" w:name="sub_78214"/>
      <w:bookmarkEnd w:id="103"/>
      <w:r w:rsidRPr="007D6BE7">
        <w:rPr>
          <w:lang w:val="ru-RU"/>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Оператора;</w:t>
      </w:r>
    </w:p>
    <w:p w:rsidR="00984454" w:rsidRPr="007D6BE7" w:rsidRDefault="00984454" w:rsidP="00984454">
      <w:pPr>
        <w:jc w:val="both"/>
        <w:rPr>
          <w:lang w:val="ru-RU"/>
        </w:rPr>
      </w:pPr>
      <w:bookmarkStart w:id="105" w:name="sub_78215"/>
      <w:bookmarkEnd w:id="104"/>
      <w:r w:rsidRPr="007D6BE7">
        <w:rPr>
          <w:lang w:val="ru-RU"/>
        </w:rPr>
        <w:t xml:space="preserve">5) оценка вреда, который может быть причинен субъектам персональных данных в случае нарушения </w:t>
      </w:r>
      <w:hyperlink r:id="rId21" w:history="1">
        <w:r w:rsidRPr="007D6BE7">
          <w:rPr>
            <w:rStyle w:val="a4"/>
            <w:lang w:val="ru-RU"/>
          </w:rPr>
          <w:t>Федерального закона</w:t>
        </w:r>
      </w:hyperlink>
      <w:r w:rsidRPr="007D6BE7">
        <w:rPr>
          <w:lang w:val="ru-RU"/>
        </w:rPr>
        <w:t xml:space="preserve">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84454" w:rsidRPr="007D6BE7" w:rsidRDefault="00984454" w:rsidP="00984454">
      <w:pPr>
        <w:jc w:val="both"/>
        <w:rPr>
          <w:lang w:val="ru-RU"/>
        </w:rPr>
      </w:pPr>
      <w:bookmarkStart w:id="106" w:name="sub_78216"/>
      <w:bookmarkEnd w:id="105"/>
      <w:r w:rsidRPr="007D6BE7">
        <w:rPr>
          <w:lang w:val="ru-RU"/>
        </w:rPr>
        <w:lastRenderedPageBreak/>
        <w:t>6)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bookmarkEnd w:id="106"/>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07" w:name="sub_783"/>
    </w:p>
    <w:p w:rsidR="00984454" w:rsidRPr="007D6BE7" w:rsidRDefault="00984454" w:rsidP="00984454">
      <w:pPr>
        <w:pStyle w:val="1"/>
        <w:jc w:val="both"/>
        <w:rPr>
          <w:rFonts w:ascii="Times New Roman" w:hAnsi="Times New Roman" w:cs="Times New Roman"/>
          <w:sz w:val="22"/>
          <w:szCs w:val="22"/>
          <w:lang w:val="ru-RU"/>
        </w:rPr>
      </w:pPr>
    </w:p>
    <w:p w:rsidR="00984454" w:rsidRPr="007D6BE7" w:rsidRDefault="00984454" w:rsidP="00984454">
      <w:pPr>
        <w:pStyle w:val="1"/>
        <w:jc w:val="both"/>
        <w:rPr>
          <w:rFonts w:ascii="Times New Roman" w:hAnsi="Times New Roman" w:cs="Times New Roman"/>
          <w:sz w:val="22"/>
          <w:szCs w:val="22"/>
          <w:lang w:val="ru-RU"/>
        </w:rPr>
      </w:pPr>
      <w:r w:rsidRPr="007D6BE7">
        <w:rPr>
          <w:rFonts w:ascii="Times New Roman" w:hAnsi="Times New Roman" w:cs="Times New Roman"/>
          <w:sz w:val="22"/>
          <w:szCs w:val="22"/>
          <w:lang w:val="ru-RU"/>
        </w:rPr>
        <w:t>7.8.3. Меры по обеспечению безопасности персональных данных при их обработке</w:t>
      </w:r>
    </w:p>
    <w:bookmarkEnd w:id="107"/>
    <w:p w:rsidR="00984454" w:rsidRPr="007D6BE7" w:rsidRDefault="00984454" w:rsidP="00984454">
      <w:pPr>
        <w:jc w:val="both"/>
        <w:rPr>
          <w:lang w:val="ru-RU"/>
        </w:rPr>
      </w:pPr>
    </w:p>
    <w:p w:rsidR="00984454" w:rsidRPr="007D6BE7" w:rsidRDefault="00984454" w:rsidP="00984454">
      <w:pPr>
        <w:jc w:val="both"/>
        <w:rPr>
          <w:lang w:val="ru-RU"/>
        </w:rPr>
      </w:pPr>
      <w:bookmarkStart w:id="108" w:name="sub_7831"/>
      <w:r w:rsidRPr="007D6BE7">
        <w:rPr>
          <w:lang w:val="ru-RU"/>
        </w:rPr>
        <w:t>7.8.3.1. 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84454" w:rsidRPr="007D6BE7" w:rsidRDefault="00984454" w:rsidP="00984454">
      <w:pPr>
        <w:jc w:val="both"/>
        <w:rPr>
          <w:lang w:val="ru-RU"/>
        </w:rPr>
      </w:pPr>
      <w:bookmarkStart w:id="109" w:name="sub_7832"/>
      <w:bookmarkEnd w:id="108"/>
      <w:r w:rsidRPr="007D6BE7">
        <w:rPr>
          <w:lang w:val="ru-RU"/>
        </w:rPr>
        <w:t>7.8.3.2. Обеспечение безопасности персональных данных достигается, в частности:</w:t>
      </w:r>
    </w:p>
    <w:p w:rsidR="00984454" w:rsidRPr="007D6BE7" w:rsidRDefault="00984454" w:rsidP="00984454">
      <w:pPr>
        <w:jc w:val="both"/>
        <w:rPr>
          <w:lang w:val="ru-RU"/>
        </w:rPr>
      </w:pPr>
      <w:bookmarkStart w:id="110" w:name="sub_78321"/>
      <w:bookmarkEnd w:id="109"/>
      <w:r w:rsidRPr="007D6BE7">
        <w:rPr>
          <w:lang w:val="ru-RU"/>
        </w:rPr>
        <w:t>1) определением угроз безопасности персональных данных при их обработке в информационных системах персональных данных;</w:t>
      </w:r>
    </w:p>
    <w:p w:rsidR="00984454" w:rsidRPr="007D6BE7" w:rsidRDefault="00984454" w:rsidP="00984454">
      <w:pPr>
        <w:jc w:val="both"/>
        <w:rPr>
          <w:lang w:val="ru-RU"/>
        </w:rPr>
      </w:pPr>
      <w:bookmarkStart w:id="111" w:name="sub_78322"/>
      <w:bookmarkEnd w:id="110"/>
      <w:r w:rsidRPr="007D6BE7">
        <w:rPr>
          <w:lang w:val="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84454" w:rsidRPr="007D6BE7" w:rsidRDefault="00984454" w:rsidP="00984454">
      <w:pPr>
        <w:jc w:val="both"/>
        <w:rPr>
          <w:lang w:val="ru-RU"/>
        </w:rPr>
      </w:pPr>
      <w:bookmarkStart w:id="112" w:name="sub_78323"/>
      <w:bookmarkEnd w:id="111"/>
      <w:r w:rsidRPr="007D6BE7">
        <w:rPr>
          <w:lang w:val="ru-RU"/>
        </w:rPr>
        <w:t>3) применением прошедших в установленном порядке процедуру оценки соответствия средств защиты информации;</w:t>
      </w:r>
    </w:p>
    <w:p w:rsidR="00984454" w:rsidRPr="007D6BE7" w:rsidRDefault="00984454" w:rsidP="00984454">
      <w:pPr>
        <w:jc w:val="both"/>
        <w:rPr>
          <w:lang w:val="ru-RU"/>
        </w:rPr>
      </w:pPr>
      <w:bookmarkStart w:id="113" w:name="sub_78324"/>
      <w:bookmarkEnd w:id="112"/>
      <w:r w:rsidRPr="007D6BE7">
        <w:rPr>
          <w:lang w:val="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84454" w:rsidRPr="007D6BE7" w:rsidRDefault="00984454" w:rsidP="00984454">
      <w:pPr>
        <w:jc w:val="both"/>
        <w:rPr>
          <w:lang w:val="ru-RU"/>
        </w:rPr>
      </w:pPr>
      <w:bookmarkStart w:id="114" w:name="sub_78325"/>
      <w:bookmarkEnd w:id="113"/>
      <w:r w:rsidRPr="007D6BE7">
        <w:rPr>
          <w:lang w:val="ru-RU"/>
        </w:rPr>
        <w:t>5) учетом машинных носителей персональных данных;</w:t>
      </w:r>
    </w:p>
    <w:p w:rsidR="00984454" w:rsidRPr="007D6BE7" w:rsidRDefault="00984454" w:rsidP="00984454">
      <w:pPr>
        <w:jc w:val="both"/>
        <w:rPr>
          <w:lang w:val="ru-RU"/>
        </w:rPr>
      </w:pPr>
      <w:bookmarkStart w:id="115" w:name="sub_78326"/>
      <w:bookmarkEnd w:id="114"/>
      <w:r w:rsidRPr="007D6BE7">
        <w:rPr>
          <w:lang w:val="ru-RU"/>
        </w:rPr>
        <w:t>6) обнаружением фактов несанкционированного доступа к персональным данным и принятием мер;</w:t>
      </w:r>
    </w:p>
    <w:p w:rsidR="00984454" w:rsidRPr="007D6BE7" w:rsidRDefault="00984454" w:rsidP="00984454">
      <w:pPr>
        <w:jc w:val="both"/>
        <w:rPr>
          <w:lang w:val="ru-RU"/>
        </w:rPr>
      </w:pPr>
      <w:bookmarkStart w:id="116" w:name="sub_78327"/>
      <w:bookmarkEnd w:id="115"/>
      <w:r w:rsidRPr="007D6BE7">
        <w:rPr>
          <w:lang w:val="ru-RU"/>
        </w:rPr>
        <w:t>7) восстановлением персональных данных, модифицированных или уничтоженных вследствие несанкционированного доступа к ним;</w:t>
      </w:r>
    </w:p>
    <w:p w:rsidR="00984454" w:rsidRPr="007D6BE7" w:rsidRDefault="00984454" w:rsidP="00984454">
      <w:pPr>
        <w:jc w:val="both"/>
        <w:rPr>
          <w:lang w:val="ru-RU"/>
        </w:rPr>
      </w:pPr>
      <w:bookmarkStart w:id="117" w:name="sub_78328"/>
      <w:bookmarkEnd w:id="116"/>
      <w:r w:rsidRPr="007D6BE7">
        <w:rPr>
          <w:lang w:val="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84454" w:rsidRPr="007D6BE7" w:rsidRDefault="00984454" w:rsidP="00984454">
      <w:pPr>
        <w:jc w:val="both"/>
        <w:rPr>
          <w:lang w:val="ru-RU"/>
        </w:rPr>
      </w:pPr>
      <w:bookmarkStart w:id="118" w:name="sub_78329"/>
      <w:bookmarkEnd w:id="117"/>
      <w:r w:rsidRPr="007D6BE7">
        <w:rPr>
          <w:lang w:val="ru-RU"/>
        </w:rPr>
        <w:t xml:space="preserve">9) </w:t>
      </w:r>
      <w:proofErr w:type="gramStart"/>
      <w:r w:rsidRPr="007D6BE7">
        <w:rPr>
          <w:lang w:val="ru-RU"/>
        </w:rPr>
        <w:t>контролем за</w:t>
      </w:r>
      <w:proofErr w:type="gramEnd"/>
      <w:r w:rsidRPr="007D6BE7">
        <w:rPr>
          <w:lang w:val="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84454" w:rsidRPr="007D6BE7" w:rsidRDefault="00984454" w:rsidP="00984454">
      <w:pPr>
        <w:jc w:val="both"/>
        <w:rPr>
          <w:lang w:val="ru-RU"/>
        </w:rPr>
      </w:pPr>
      <w:bookmarkStart w:id="119" w:name="sub_7833"/>
      <w:bookmarkEnd w:id="118"/>
      <w:r w:rsidRPr="007D6BE7">
        <w:rPr>
          <w:lang w:val="ru-RU"/>
        </w:rPr>
        <w:lastRenderedPageBreak/>
        <w:t>7.8.3.3.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bookmarkEnd w:id="119"/>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20" w:name="sub_784"/>
      <w:r w:rsidRPr="007D6BE7">
        <w:rPr>
          <w:rFonts w:ascii="Times New Roman" w:hAnsi="Times New Roman" w:cs="Times New Roman"/>
          <w:sz w:val="22"/>
          <w:szCs w:val="22"/>
          <w:lang w:val="ru-RU"/>
        </w:rPr>
        <w:t>7.8.4.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bookmarkEnd w:id="120"/>
    <w:p w:rsidR="00984454" w:rsidRPr="007D6BE7" w:rsidRDefault="00984454" w:rsidP="00984454">
      <w:pPr>
        <w:jc w:val="both"/>
        <w:rPr>
          <w:lang w:val="ru-RU"/>
        </w:rPr>
      </w:pPr>
    </w:p>
    <w:p w:rsidR="00984454" w:rsidRPr="007D6BE7" w:rsidRDefault="00984454" w:rsidP="00984454">
      <w:pPr>
        <w:jc w:val="both"/>
        <w:rPr>
          <w:lang w:val="ru-RU"/>
        </w:rPr>
      </w:pPr>
      <w:bookmarkStart w:id="121" w:name="sub_7841"/>
      <w:r w:rsidRPr="007D6BE7">
        <w:rPr>
          <w:lang w:val="ru-RU"/>
        </w:rPr>
        <w:t xml:space="preserve">7.8.4.1. </w:t>
      </w:r>
      <w:proofErr w:type="gramStart"/>
      <w:r w:rsidRPr="007D6BE7">
        <w:rPr>
          <w:lang w:val="ru-RU"/>
        </w:rP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984454" w:rsidRPr="007D6BE7" w:rsidRDefault="00984454" w:rsidP="00984454">
      <w:pPr>
        <w:jc w:val="both"/>
        <w:rPr>
          <w:lang w:val="ru-RU"/>
        </w:rPr>
      </w:pPr>
      <w:bookmarkStart w:id="122" w:name="sub_7842"/>
      <w:bookmarkEnd w:id="121"/>
      <w:r w:rsidRPr="007D6BE7">
        <w:rPr>
          <w:lang w:val="ru-RU"/>
        </w:rPr>
        <w:t xml:space="preserve">7.8.4.2. </w:t>
      </w:r>
      <w:proofErr w:type="gramStart"/>
      <w:r w:rsidRPr="007D6BE7">
        <w:rPr>
          <w:lang w:val="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rsidRPr="007D6BE7">
        <w:rPr>
          <w:lang w:val="ru-RU"/>
        </w:rPr>
        <w:t xml:space="preserve"> </w:t>
      </w:r>
      <w:proofErr w:type="gramStart"/>
      <w:r w:rsidRPr="007D6BE7">
        <w:rPr>
          <w:lang w:val="ru-RU"/>
        </w:rPr>
        <w:t>с даты получения</w:t>
      </w:r>
      <w:proofErr w:type="gramEnd"/>
      <w:r w:rsidRPr="007D6BE7">
        <w:rPr>
          <w:lang w:val="ru-RU"/>
        </w:rPr>
        <w:t xml:space="preserve"> запроса субъекта персональных данных или его представителя.</w:t>
      </w:r>
    </w:p>
    <w:p w:rsidR="00984454" w:rsidRPr="007D6BE7" w:rsidRDefault="00984454" w:rsidP="00984454">
      <w:pPr>
        <w:jc w:val="both"/>
        <w:rPr>
          <w:lang w:val="ru-RU"/>
        </w:rPr>
      </w:pPr>
      <w:bookmarkStart w:id="123" w:name="sub_7843"/>
      <w:bookmarkEnd w:id="122"/>
      <w:r w:rsidRPr="007D6BE7">
        <w:rPr>
          <w:lang w:val="ru-RU"/>
        </w:rPr>
        <w:t>7.8.4.3. 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984454" w:rsidRPr="007D6BE7" w:rsidRDefault="00984454" w:rsidP="00984454">
      <w:pPr>
        <w:jc w:val="both"/>
        <w:rPr>
          <w:lang w:val="ru-RU"/>
        </w:rPr>
      </w:pPr>
      <w:bookmarkStart w:id="124" w:name="sub_7844"/>
      <w:bookmarkEnd w:id="123"/>
      <w:r w:rsidRPr="007D6BE7">
        <w:rPr>
          <w:lang w:val="ru-RU"/>
        </w:rPr>
        <w:t xml:space="preserve">7.8.4.4. Администрация сообщает </w:t>
      </w:r>
      <w:proofErr w:type="gramStart"/>
      <w:r w:rsidRPr="007D6BE7">
        <w:rPr>
          <w:lang w:val="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7D6BE7">
        <w:rPr>
          <w:lang w:val="ru-RU"/>
        </w:rPr>
        <w:t xml:space="preserve"> получения такого запроса.</w:t>
      </w:r>
    </w:p>
    <w:bookmarkEnd w:id="124"/>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25" w:name="sub_785"/>
      <w:r w:rsidRPr="007D6BE7">
        <w:rPr>
          <w:rFonts w:ascii="Times New Roman" w:hAnsi="Times New Roman" w:cs="Times New Roman"/>
          <w:sz w:val="22"/>
          <w:szCs w:val="22"/>
          <w:lang w:val="ru-RU"/>
        </w:rPr>
        <w:lastRenderedPageBreak/>
        <w:t>7.8.5.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bookmarkEnd w:id="125"/>
    <w:p w:rsidR="00984454" w:rsidRPr="007D6BE7" w:rsidRDefault="00984454" w:rsidP="00984454">
      <w:pPr>
        <w:jc w:val="both"/>
        <w:rPr>
          <w:lang w:val="ru-RU"/>
        </w:rPr>
      </w:pPr>
    </w:p>
    <w:p w:rsidR="00984454" w:rsidRPr="007D6BE7" w:rsidRDefault="00984454" w:rsidP="00984454">
      <w:pPr>
        <w:jc w:val="both"/>
        <w:rPr>
          <w:lang w:val="ru-RU"/>
        </w:rPr>
      </w:pPr>
      <w:bookmarkStart w:id="126" w:name="sub_7851"/>
      <w:r w:rsidRPr="007D6BE7">
        <w:rPr>
          <w:lang w:val="ru-RU"/>
        </w:rPr>
        <w:t xml:space="preserve">7.8.5.1. </w:t>
      </w:r>
      <w:proofErr w:type="gramStart"/>
      <w:r w:rsidRPr="007D6BE7">
        <w:rPr>
          <w:lang w:val="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7D6BE7">
        <w:rPr>
          <w:lang w:val="ru-RU"/>
        </w:rPr>
        <w:t xml:space="preserve"> </w:t>
      </w:r>
      <w:proofErr w:type="gramStart"/>
      <w:r w:rsidRPr="007D6BE7">
        <w:rPr>
          <w:lang w:val="ru-RU"/>
        </w:rPr>
        <w:t>Администрации) с момента такого обращения или получения указанного запроса на период проверки.</w:t>
      </w:r>
      <w:proofErr w:type="gramEnd"/>
      <w:r w:rsidRPr="007D6BE7">
        <w:rPr>
          <w:lang w:val="ru-RU"/>
        </w:rPr>
        <w:t xml:space="preserve"> </w:t>
      </w:r>
      <w:proofErr w:type="gramStart"/>
      <w:r w:rsidRPr="007D6BE7">
        <w:rPr>
          <w:lang w:val="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w:t>
      </w:r>
      <w:proofErr w:type="gramEnd"/>
      <w:r w:rsidRPr="007D6BE7">
        <w:rPr>
          <w:lang w:val="ru-RU"/>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84454" w:rsidRPr="007D6BE7" w:rsidRDefault="00984454" w:rsidP="00984454">
      <w:pPr>
        <w:jc w:val="both"/>
        <w:rPr>
          <w:lang w:val="ru-RU"/>
        </w:rPr>
      </w:pPr>
      <w:bookmarkStart w:id="127" w:name="sub_7852"/>
      <w:bookmarkEnd w:id="126"/>
      <w:r w:rsidRPr="007D6BE7">
        <w:rPr>
          <w:lang w:val="ru-RU"/>
        </w:rPr>
        <w:t xml:space="preserve">7.8.5.2. </w:t>
      </w:r>
      <w:proofErr w:type="gramStart"/>
      <w:r w:rsidRPr="007D6BE7">
        <w:rPr>
          <w:lang w:val="ru-RU"/>
        </w:rPr>
        <w:t>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w:t>
      </w:r>
      <w:proofErr w:type="gramEnd"/>
      <w:r w:rsidRPr="007D6BE7">
        <w:rPr>
          <w:lang w:val="ru-RU"/>
        </w:rPr>
        <w:t xml:space="preserve"> снимает блокирование персональных данных.</w:t>
      </w:r>
    </w:p>
    <w:p w:rsidR="00984454" w:rsidRPr="007D6BE7" w:rsidRDefault="00984454" w:rsidP="00984454">
      <w:pPr>
        <w:jc w:val="both"/>
        <w:rPr>
          <w:lang w:val="ru-RU"/>
        </w:rPr>
      </w:pPr>
      <w:bookmarkStart w:id="128" w:name="sub_7853"/>
      <w:bookmarkEnd w:id="127"/>
      <w:r w:rsidRPr="007D6BE7">
        <w:rPr>
          <w:lang w:val="ru-RU"/>
        </w:rPr>
        <w:t xml:space="preserve">7.8.5.3. 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w:t>
      </w:r>
      <w:proofErr w:type="gramStart"/>
      <w:r w:rsidRPr="007D6BE7">
        <w:rPr>
          <w:lang w:val="ru-RU"/>
        </w:rPr>
        <w:t>с даты</w:t>
      </w:r>
      <w:proofErr w:type="gramEnd"/>
      <w:r w:rsidRPr="007D6BE7">
        <w:rPr>
          <w:lang w:val="ru-RU"/>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w:t>
      </w:r>
      <w:proofErr w:type="gramStart"/>
      <w:r w:rsidRPr="007D6BE7">
        <w:rPr>
          <w:lang w:val="ru-RU"/>
        </w:rPr>
        <w:t>с даты выявления</w:t>
      </w:r>
      <w:proofErr w:type="gramEnd"/>
      <w:r w:rsidRPr="007D6BE7">
        <w:rPr>
          <w:lang w:val="ru-RU"/>
        </w:rPr>
        <w:t xml:space="preserve">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w:t>
      </w:r>
      <w:proofErr w:type="gramStart"/>
      <w:r w:rsidRPr="007D6BE7">
        <w:rPr>
          <w:lang w:val="ru-RU"/>
        </w:rPr>
        <w:t>представителя</w:t>
      </w:r>
      <w:proofErr w:type="gramEnd"/>
      <w:r w:rsidRPr="007D6BE7">
        <w:rPr>
          <w:lang w:val="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84454" w:rsidRPr="007D6BE7" w:rsidRDefault="00984454" w:rsidP="00984454">
      <w:pPr>
        <w:jc w:val="both"/>
        <w:rPr>
          <w:lang w:val="ru-RU"/>
        </w:rPr>
      </w:pPr>
      <w:bookmarkStart w:id="129" w:name="sub_7854"/>
      <w:bookmarkEnd w:id="128"/>
      <w:r w:rsidRPr="007D6BE7">
        <w:rPr>
          <w:lang w:val="ru-RU"/>
        </w:rPr>
        <w:t xml:space="preserve">7.8.5.4. </w:t>
      </w:r>
      <w:proofErr w:type="gramStart"/>
      <w:r w:rsidRPr="007D6BE7">
        <w:rPr>
          <w:lang w:val="ru-RU"/>
        </w:rPr>
        <w:t xml:space="preserve">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w:t>
      </w:r>
      <w:r w:rsidRPr="007D6BE7">
        <w:rPr>
          <w:lang w:val="ru-RU"/>
        </w:rPr>
        <w:lastRenderedPageBreak/>
        <w:t>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w:t>
      </w:r>
      <w:proofErr w:type="gramEnd"/>
      <w:r w:rsidRPr="007D6BE7">
        <w:rPr>
          <w:lang w:val="ru-RU"/>
        </w:rPr>
        <w:t xml:space="preserve"> иное не предусмотрено договором, стороной которого, </w:t>
      </w:r>
      <w:proofErr w:type="spellStart"/>
      <w:r w:rsidRPr="007D6BE7">
        <w:rPr>
          <w:lang w:val="ru-RU"/>
        </w:rPr>
        <w:t>выгодоприобретателем</w:t>
      </w:r>
      <w:proofErr w:type="spellEnd"/>
      <w:r w:rsidRPr="007D6BE7">
        <w:rPr>
          <w:lang w:val="ru-RU"/>
        </w:rPr>
        <w:t xml:space="preserve">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w:t>
      </w:r>
      <w:hyperlink r:id="rId22" w:history="1">
        <w:r w:rsidRPr="007D6BE7">
          <w:rPr>
            <w:rStyle w:val="a4"/>
            <w:lang w:val="ru-RU"/>
          </w:rPr>
          <w:t>Федеральным законом</w:t>
        </w:r>
      </w:hyperlink>
      <w:r w:rsidRPr="007D6BE7">
        <w:rPr>
          <w:lang w:val="ru-RU"/>
        </w:rPr>
        <w:t xml:space="preserve"> "О персональных данных" или другими федеральными законами.</w:t>
      </w:r>
    </w:p>
    <w:p w:rsidR="00984454" w:rsidRPr="007D6BE7" w:rsidRDefault="00984454" w:rsidP="00984454">
      <w:pPr>
        <w:jc w:val="both"/>
        <w:rPr>
          <w:lang w:val="ru-RU"/>
        </w:rPr>
      </w:pPr>
      <w:bookmarkStart w:id="130" w:name="sub_7855"/>
      <w:bookmarkEnd w:id="129"/>
      <w:r w:rsidRPr="007D6BE7">
        <w:rPr>
          <w:lang w:val="ru-RU"/>
        </w:rPr>
        <w:t xml:space="preserve">7.8.5.5. </w:t>
      </w:r>
      <w:proofErr w:type="gramStart"/>
      <w:r w:rsidRPr="007D6BE7">
        <w:rPr>
          <w:lang w:val="ru-RU"/>
        </w:rPr>
        <w:t>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7D6BE7">
        <w:rPr>
          <w:lang w:val="ru-RU"/>
        </w:rPr>
        <w:t xml:space="preserve">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7D6BE7">
        <w:rPr>
          <w:lang w:val="ru-RU"/>
        </w:rPr>
        <w:t>выгодоприобретателем</w:t>
      </w:r>
      <w:proofErr w:type="spellEnd"/>
      <w:r w:rsidRPr="007D6BE7">
        <w:rPr>
          <w:lang w:val="ru-RU"/>
        </w:rPr>
        <w:t xml:space="preserve"> или поручителем по которому является субъект персональных данных, иным соглашением между Администрацией и субъектом персональных </w:t>
      </w:r>
      <w:proofErr w:type="gramStart"/>
      <w:r w:rsidRPr="007D6BE7">
        <w:rPr>
          <w:lang w:val="ru-RU"/>
        </w:rPr>
        <w:t>данных</w:t>
      </w:r>
      <w:proofErr w:type="gramEnd"/>
      <w:r w:rsidRPr="007D6BE7">
        <w:rPr>
          <w:lang w:val="ru-RU"/>
        </w:rPr>
        <w:t xml:space="preserve">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w:t>
      </w:r>
      <w:hyperlink r:id="rId23" w:history="1">
        <w:r w:rsidRPr="007D6BE7">
          <w:rPr>
            <w:rStyle w:val="a4"/>
            <w:lang w:val="ru-RU"/>
          </w:rPr>
          <w:t>Федеральным законом</w:t>
        </w:r>
      </w:hyperlink>
      <w:r w:rsidRPr="007D6BE7">
        <w:rPr>
          <w:lang w:val="ru-RU"/>
        </w:rPr>
        <w:t xml:space="preserve"> "О персональных данных" или другими федеральными законами.</w:t>
      </w:r>
    </w:p>
    <w:p w:rsidR="00984454" w:rsidRPr="007D6BE7" w:rsidRDefault="00984454" w:rsidP="00984454">
      <w:pPr>
        <w:jc w:val="both"/>
        <w:rPr>
          <w:lang w:val="ru-RU"/>
        </w:rPr>
      </w:pPr>
      <w:bookmarkStart w:id="131" w:name="sub_7856"/>
      <w:bookmarkEnd w:id="130"/>
      <w:r w:rsidRPr="007D6BE7">
        <w:rPr>
          <w:lang w:val="ru-RU"/>
        </w:rPr>
        <w:t>7.8.5.6. 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p>
    <w:bookmarkEnd w:id="131"/>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32" w:name="sub_786"/>
      <w:r w:rsidRPr="007D6BE7">
        <w:rPr>
          <w:rFonts w:ascii="Times New Roman" w:hAnsi="Times New Roman" w:cs="Times New Roman"/>
          <w:sz w:val="22"/>
          <w:szCs w:val="22"/>
          <w:lang w:val="ru-RU"/>
        </w:rPr>
        <w:t>7.8.6. Уведомление об обработке персональных данных</w:t>
      </w:r>
    </w:p>
    <w:bookmarkEnd w:id="132"/>
    <w:p w:rsidR="00984454" w:rsidRPr="007D6BE7" w:rsidRDefault="00984454" w:rsidP="00984454">
      <w:pPr>
        <w:jc w:val="both"/>
        <w:rPr>
          <w:lang w:val="ru-RU"/>
        </w:rPr>
      </w:pPr>
    </w:p>
    <w:p w:rsidR="00984454" w:rsidRPr="007D6BE7" w:rsidRDefault="00984454" w:rsidP="00984454">
      <w:pPr>
        <w:jc w:val="both"/>
        <w:rPr>
          <w:lang w:val="ru-RU"/>
        </w:rPr>
      </w:pPr>
      <w:bookmarkStart w:id="133" w:name="sub_7861"/>
      <w:r w:rsidRPr="007D6BE7">
        <w:rPr>
          <w:lang w:val="ru-RU"/>
        </w:rPr>
        <w:t xml:space="preserve">7.8.6.1. Администрация, за исключением случаев, предусмотренных </w:t>
      </w:r>
      <w:hyperlink r:id="rId24" w:history="1">
        <w:r w:rsidRPr="007D6BE7">
          <w:rPr>
            <w:rStyle w:val="a4"/>
            <w:lang w:val="ru-RU"/>
          </w:rPr>
          <w:t>Федеральным законом</w:t>
        </w:r>
      </w:hyperlink>
      <w:r w:rsidRPr="007D6BE7">
        <w:rPr>
          <w:lang w:val="ru-RU"/>
        </w:rPr>
        <w:t xml:space="preserve">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984454" w:rsidRPr="007D6BE7" w:rsidRDefault="00984454" w:rsidP="00984454">
      <w:pPr>
        <w:jc w:val="both"/>
        <w:rPr>
          <w:lang w:val="ru-RU"/>
        </w:rPr>
      </w:pPr>
      <w:bookmarkStart w:id="134" w:name="sub_7862"/>
      <w:bookmarkEnd w:id="133"/>
      <w:r w:rsidRPr="007D6BE7">
        <w:rPr>
          <w:lang w:val="ru-RU"/>
        </w:rPr>
        <w:t>7.8.6.2. 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984454" w:rsidRPr="007D6BE7" w:rsidRDefault="00984454" w:rsidP="00984454">
      <w:pPr>
        <w:jc w:val="both"/>
        <w:rPr>
          <w:lang w:val="ru-RU"/>
        </w:rPr>
      </w:pPr>
      <w:bookmarkStart w:id="135" w:name="sub_78621"/>
      <w:bookmarkEnd w:id="134"/>
      <w:r w:rsidRPr="007D6BE7">
        <w:rPr>
          <w:lang w:val="ru-RU"/>
        </w:rPr>
        <w:t>1) наименование (фамилия, имя, отчество), адрес Оператора;</w:t>
      </w:r>
    </w:p>
    <w:p w:rsidR="00984454" w:rsidRPr="007D6BE7" w:rsidRDefault="00984454" w:rsidP="00984454">
      <w:pPr>
        <w:jc w:val="both"/>
        <w:rPr>
          <w:lang w:val="ru-RU"/>
        </w:rPr>
      </w:pPr>
      <w:bookmarkStart w:id="136" w:name="sub_78622"/>
      <w:bookmarkEnd w:id="135"/>
      <w:r w:rsidRPr="007D6BE7">
        <w:rPr>
          <w:lang w:val="ru-RU"/>
        </w:rPr>
        <w:t>2) цель обработки персональных данных;</w:t>
      </w:r>
    </w:p>
    <w:p w:rsidR="00984454" w:rsidRPr="007D6BE7" w:rsidRDefault="00984454" w:rsidP="00984454">
      <w:pPr>
        <w:jc w:val="both"/>
        <w:rPr>
          <w:lang w:val="ru-RU"/>
        </w:rPr>
      </w:pPr>
      <w:bookmarkStart w:id="137" w:name="sub_78623"/>
      <w:bookmarkEnd w:id="136"/>
      <w:r w:rsidRPr="007D6BE7">
        <w:rPr>
          <w:lang w:val="ru-RU"/>
        </w:rPr>
        <w:lastRenderedPageBreak/>
        <w:t>3) категории персональных данных;</w:t>
      </w:r>
    </w:p>
    <w:p w:rsidR="00984454" w:rsidRPr="007D6BE7" w:rsidRDefault="00984454" w:rsidP="00984454">
      <w:pPr>
        <w:jc w:val="both"/>
        <w:rPr>
          <w:lang w:val="ru-RU"/>
        </w:rPr>
      </w:pPr>
      <w:bookmarkStart w:id="138" w:name="sub_78624"/>
      <w:bookmarkEnd w:id="137"/>
      <w:r w:rsidRPr="007D6BE7">
        <w:rPr>
          <w:lang w:val="ru-RU"/>
        </w:rPr>
        <w:t>4) категории субъектов, персональные данные которых обрабатываются;</w:t>
      </w:r>
    </w:p>
    <w:p w:rsidR="00984454" w:rsidRPr="007D6BE7" w:rsidRDefault="00984454" w:rsidP="00984454">
      <w:pPr>
        <w:jc w:val="both"/>
        <w:rPr>
          <w:lang w:val="ru-RU"/>
        </w:rPr>
      </w:pPr>
      <w:bookmarkStart w:id="139" w:name="sub_78625"/>
      <w:bookmarkEnd w:id="138"/>
      <w:r w:rsidRPr="007D6BE7">
        <w:rPr>
          <w:lang w:val="ru-RU"/>
        </w:rPr>
        <w:t>5) правовое основание обработки персональных данных;</w:t>
      </w:r>
    </w:p>
    <w:p w:rsidR="00984454" w:rsidRPr="007D6BE7" w:rsidRDefault="00984454" w:rsidP="00984454">
      <w:pPr>
        <w:jc w:val="both"/>
        <w:rPr>
          <w:lang w:val="ru-RU"/>
        </w:rPr>
      </w:pPr>
      <w:bookmarkStart w:id="140" w:name="sub_78626"/>
      <w:bookmarkEnd w:id="139"/>
      <w:r w:rsidRPr="007D6BE7">
        <w:rPr>
          <w:lang w:val="ru-RU"/>
        </w:rPr>
        <w:t>6) перечень действий с персональными данными, общее описание используемых Оператором способов обработки персональных данных;</w:t>
      </w:r>
    </w:p>
    <w:p w:rsidR="00984454" w:rsidRPr="007D6BE7" w:rsidRDefault="00984454" w:rsidP="00984454">
      <w:pPr>
        <w:jc w:val="both"/>
        <w:rPr>
          <w:lang w:val="ru-RU"/>
        </w:rPr>
      </w:pPr>
      <w:bookmarkStart w:id="141" w:name="sub_78627"/>
      <w:bookmarkEnd w:id="140"/>
      <w:r w:rsidRPr="007D6BE7">
        <w:rPr>
          <w:lang w:val="ru-RU"/>
        </w:rPr>
        <w:t>7) описание мер, в том числе сведения о наличии шифровальных (криптографических) средств и наименования этих средств;</w:t>
      </w:r>
    </w:p>
    <w:p w:rsidR="00984454" w:rsidRPr="007D6BE7" w:rsidRDefault="00984454" w:rsidP="00984454">
      <w:pPr>
        <w:jc w:val="both"/>
        <w:rPr>
          <w:lang w:val="ru-RU"/>
        </w:rPr>
      </w:pPr>
      <w:bookmarkStart w:id="142" w:name="sub_78628"/>
      <w:bookmarkEnd w:id="141"/>
      <w:r w:rsidRPr="007D6BE7">
        <w:rPr>
          <w:lang w:val="ru-RU"/>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84454" w:rsidRPr="007D6BE7" w:rsidRDefault="00984454" w:rsidP="00984454">
      <w:pPr>
        <w:jc w:val="both"/>
        <w:rPr>
          <w:lang w:val="ru-RU"/>
        </w:rPr>
      </w:pPr>
      <w:bookmarkStart w:id="143" w:name="sub_78629"/>
      <w:bookmarkEnd w:id="142"/>
      <w:r w:rsidRPr="007D6BE7">
        <w:rPr>
          <w:lang w:val="ru-RU"/>
        </w:rPr>
        <w:t>9) дата начала обработки персональных данных;</w:t>
      </w:r>
    </w:p>
    <w:p w:rsidR="00984454" w:rsidRPr="007D6BE7" w:rsidRDefault="00984454" w:rsidP="00984454">
      <w:pPr>
        <w:jc w:val="both"/>
        <w:rPr>
          <w:lang w:val="ru-RU"/>
        </w:rPr>
      </w:pPr>
      <w:bookmarkStart w:id="144" w:name="sub_786210"/>
      <w:bookmarkEnd w:id="143"/>
      <w:r w:rsidRPr="007D6BE7">
        <w:rPr>
          <w:lang w:val="ru-RU"/>
        </w:rPr>
        <w:t>10) срок или условие прекращения обработки персональных данных;</w:t>
      </w:r>
    </w:p>
    <w:p w:rsidR="00984454" w:rsidRPr="007D6BE7" w:rsidRDefault="00984454" w:rsidP="00984454">
      <w:pPr>
        <w:jc w:val="both"/>
        <w:rPr>
          <w:lang w:val="ru-RU"/>
        </w:rPr>
      </w:pPr>
      <w:bookmarkStart w:id="145" w:name="sub_786211"/>
      <w:bookmarkEnd w:id="144"/>
      <w:r w:rsidRPr="007D6BE7">
        <w:rPr>
          <w:lang w:val="ru-RU"/>
        </w:rPr>
        <w:t>11) сведения о наличии или об отсутствии трансграничной передачи персональных данных в процессе их обработки;</w:t>
      </w:r>
    </w:p>
    <w:p w:rsidR="00984454" w:rsidRPr="007D6BE7" w:rsidRDefault="00984454" w:rsidP="00984454">
      <w:pPr>
        <w:jc w:val="both"/>
        <w:rPr>
          <w:lang w:val="ru-RU"/>
        </w:rPr>
      </w:pPr>
      <w:bookmarkStart w:id="146" w:name="sub_786212"/>
      <w:bookmarkEnd w:id="145"/>
      <w:r w:rsidRPr="007D6BE7">
        <w:rPr>
          <w:lang w:val="ru-RU"/>
        </w:rPr>
        <w:t>12) сведения о месте нахождения базы данных информации, содержащей персональные данные граждан Российской Федерации;</w:t>
      </w:r>
    </w:p>
    <w:p w:rsidR="00984454" w:rsidRPr="007D6BE7" w:rsidRDefault="00984454" w:rsidP="00984454">
      <w:pPr>
        <w:jc w:val="both"/>
        <w:rPr>
          <w:lang w:val="ru-RU"/>
        </w:rPr>
      </w:pPr>
      <w:bookmarkStart w:id="147" w:name="sub_786213"/>
      <w:bookmarkEnd w:id="146"/>
      <w:r w:rsidRPr="007D6BE7">
        <w:rPr>
          <w:lang w:val="ru-RU"/>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84454" w:rsidRPr="007D6BE7" w:rsidRDefault="00984454" w:rsidP="00984454">
      <w:pPr>
        <w:jc w:val="both"/>
        <w:rPr>
          <w:lang w:val="ru-RU"/>
        </w:rPr>
      </w:pPr>
      <w:bookmarkStart w:id="148" w:name="sub_7863"/>
      <w:bookmarkEnd w:id="147"/>
      <w:r w:rsidRPr="007D6BE7">
        <w:rPr>
          <w:lang w:val="ru-RU"/>
        </w:rPr>
        <w:t xml:space="preserve">7.8.6.3. 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w:t>
      </w:r>
      <w:proofErr w:type="gramStart"/>
      <w:r w:rsidRPr="007D6BE7">
        <w:rPr>
          <w:lang w:val="ru-RU"/>
        </w:rPr>
        <w:t>с даты возникновения</w:t>
      </w:r>
      <w:proofErr w:type="gramEnd"/>
      <w:r w:rsidRPr="007D6BE7">
        <w:rPr>
          <w:lang w:val="ru-RU"/>
        </w:rPr>
        <w:t xml:space="preserve"> таких изменений или с даты прекращения обработки персональных данных.</w:t>
      </w:r>
    </w:p>
    <w:bookmarkEnd w:id="148"/>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49" w:name="sub_800"/>
      <w:r w:rsidRPr="007D6BE7">
        <w:rPr>
          <w:rFonts w:ascii="Times New Roman" w:hAnsi="Times New Roman" w:cs="Times New Roman"/>
          <w:sz w:val="22"/>
          <w:szCs w:val="22"/>
          <w:lang w:val="ru-RU"/>
        </w:rPr>
        <w:t>Обработка персональных данных, осуществляемая без использования средств автоматизации</w:t>
      </w:r>
    </w:p>
    <w:bookmarkEnd w:id="149"/>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50" w:name="sub_801"/>
      <w:r w:rsidRPr="005C4015">
        <w:rPr>
          <w:rFonts w:ascii="Times New Roman" w:hAnsi="Times New Roman" w:cs="Times New Roman"/>
          <w:b/>
          <w:sz w:val="22"/>
          <w:szCs w:val="22"/>
          <w:lang w:val="ru-RU"/>
        </w:rPr>
        <w:t>Общие положения</w:t>
      </w:r>
    </w:p>
    <w:bookmarkEnd w:id="150"/>
    <w:p w:rsidR="00984454" w:rsidRPr="005C4015" w:rsidRDefault="00984454" w:rsidP="00984454">
      <w:pPr>
        <w:jc w:val="both"/>
        <w:rPr>
          <w:b/>
          <w:lang w:val="ru-RU"/>
        </w:rPr>
      </w:pPr>
    </w:p>
    <w:p w:rsidR="00984454" w:rsidRPr="007D6BE7" w:rsidRDefault="00984454" w:rsidP="00984454">
      <w:pPr>
        <w:jc w:val="both"/>
        <w:rPr>
          <w:lang w:val="ru-RU"/>
        </w:rPr>
      </w:pPr>
      <w:bookmarkStart w:id="151" w:name="sub_8011"/>
      <w:r w:rsidRPr="007D6BE7">
        <w:rPr>
          <w:lang w:val="ru-RU"/>
        </w:rPr>
        <w:t>8.0.1.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bookmarkEnd w:id="151"/>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52" w:name="sub_802"/>
      <w:r w:rsidRPr="005C4015">
        <w:rPr>
          <w:rFonts w:ascii="Times New Roman" w:hAnsi="Times New Roman" w:cs="Times New Roman"/>
          <w:b/>
          <w:sz w:val="22"/>
          <w:szCs w:val="22"/>
          <w:lang w:val="ru-RU"/>
        </w:rPr>
        <w:lastRenderedPageBreak/>
        <w:t>Особенности организации обработки персональных данных, осуществляемой без использования средств автоматизации</w:t>
      </w:r>
    </w:p>
    <w:bookmarkEnd w:id="152"/>
    <w:p w:rsidR="00984454" w:rsidRPr="007D6BE7" w:rsidRDefault="00984454" w:rsidP="00984454">
      <w:pPr>
        <w:jc w:val="both"/>
        <w:rPr>
          <w:lang w:val="ru-RU"/>
        </w:rPr>
      </w:pPr>
    </w:p>
    <w:p w:rsidR="00984454" w:rsidRPr="007D6BE7" w:rsidRDefault="00984454" w:rsidP="00984454">
      <w:pPr>
        <w:jc w:val="both"/>
        <w:rPr>
          <w:lang w:val="ru-RU"/>
        </w:rPr>
      </w:pPr>
      <w:bookmarkStart w:id="153" w:name="sub_811"/>
      <w:r w:rsidRPr="007D6BE7">
        <w:rPr>
          <w:lang w:val="ru-RU"/>
        </w:rPr>
        <w:t>8.1.1.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84454" w:rsidRPr="007D6BE7" w:rsidRDefault="00984454" w:rsidP="00984454">
      <w:pPr>
        <w:jc w:val="both"/>
        <w:rPr>
          <w:lang w:val="ru-RU"/>
        </w:rPr>
      </w:pPr>
      <w:bookmarkStart w:id="154" w:name="sub_812"/>
      <w:bookmarkEnd w:id="153"/>
      <w:r w:rsidRPr="007D6BE7">
        <w:rPr>
          <w:lang w:val="ru-RU"/>
        </w:rPr>
        <w:t xml:space="preserve">8.1.2.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7D6BE7">
        <w:rPr>
          <w:lang w:val="ru-RU"/>
        </w:rPr>
        <w:t>цели</w:t>
      </w:r>
      <w:proofErr w:type="gramEnd"/>
      <w:r w:rsidRPr="007D6BE7">
        <w:rPr>
          <w:lang w:val="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984454" w:rsidRPr="007D6BE7" w:rsidRDefault="00984454" w:rsidP="00984454">
      <w:pPr>
        <w:jc w:val="both"/>
        <w:rPr>
          <w:lang w:val="ru-RU"/>
        </w:rPr>
      </w:pPr>
      <w:bookmarkStart w:id="155" w:name="sub_813"/>
      <w:bookmarkEnd w:id="154"/>
      <w:r w:rsidRPr="007D6BE7">
        <w:rPr>
          <w:lang w:val="ru-RU"/>
        </w:rPr>
        <w:t xml:space="preserve">8.1.3. </w:t>
      </w:r>
      <w:proofErr w:type="gramStart"/>
      <w:r w:rsidRPr="007D6BE7">
        <w:rPr>
          <w:lang w:val="ru-RU"/>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7D6BE7">
        <w:rPr>
          <w:lang w:val="ru-RU"/>
        </w:rPr>
        <w:t xml:space="preserve"> исполнительной власти субъектов Российской Федерации, а также локальными правовыми актами Администрации.</w:t>
      </w:r>
    </w:p>
    <w:p w:rsidR="00984454" w:rsidRPr="007D6BE7" w:rsidRDefault="00984454" w:rsidP="00984454">
      <w:pPr>
        <w:jc w:val="both"/>
        <w:rPr>
          <w:lang w:val="ru-RU"/>
        </w:rPr>
      </w:pPr>
      <w:bookmarkStart w:id="156" w:name="sub_814"/>
      <w:bookmarkEnd w:id="155"/>
      <w:r w:rsidRPr="007D6BE7">
        <w:rPr>
          <w:lang w:val="ru-RU"/>
        </w:rPr>
        <w:t>8.1.4.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984454" w:rsidRPr="007D6BE7" w:rsidRDefault="00984454" w:rsidP="00984454">
      <w:pPr>
        <w:jc w:val="both"/>
        <w:rPr>
          <w:lang w:val="ru-RU"/>
        </w:rPr>
      </w:pPr>
      <w:bookmarkStart w:id="157" w:name="sub_8141"/>
      <w:bookmarkEnd w:id="156"/>
      <w:proofErr w:type="gramStart"/>
      <w:r w:rsidRPr="007D6BE7">
        <w:rPr>
          <w:lang w:val="ru-RU"/>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7D6BE7">
        <w:rPr>
          <w:lang w:val="ru-RU"/>
        </w:rPr>
        <w:t xml:space="preserve"> обработки, общее описание используемых Оператором способов обработки персональных данных;</w:t>
      </w:r>
    </w:p>
    <w:p w:rsidR="00984454" w:rsidRPr="007D6BE7" w:rsidRDefault="00984454" w:rsidP="00984454">
      <w:pPr>
        <w:jc w:val="both"/>
        <w:rPr>
          <w:lang w:val="ru-RU"/>
        </w:rPr>
      </w:pPr>
      <w:bookmarkStart w:id="158" w:name="sub_8142"/>
      <w:bookmarkEnd w:id="157"/>
      <w:r w:rsidRPr="007D6BE7">
        <w:rPr>
          <w:lang w:val="ru-RU"/>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84454" w:rsidRPr="007D6BE7" w:rsidRDefault="00984454" w:rsidP="00984454">
      <w:pPr>
        <w:jc w:val="both"/>
        <w:rPr>
          <w:lang w:val="ru-RU"/>
        </w:rPr>
      </w:pPr>
      <w:bookmarkStart w:id="159" w:name="sub_8143"/>
      <w:bookmarkEnd w:id="158"/>
      <w:r w:rsidRPr="007D6BE7">
        <w:rPr>
          <w:lang w:val="ru-RU"/>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84454" w:rsidRPr="007D6BE7" w:rsidRDefault="00984454" w:rsidP="00984454">
      <w:pPr>
        <w:jc w:val="both"/>
        <w:rPr>
          <w:lang w:val="ru-RU"/>
        </w:rPr>
      </w:pPr>
      <w:bookmarkStart w:id="160" w:name="sub_8144"/>
      <w:bookmarkEnd w:id="159"/>
      <w:r w:rsidRPr="007D6BE7">
        <w:rPr>
          <w:lang w:val="ru-RU"/>
        </w:rPr>
        <w:t xml:space="preserve">г) типовая форма исключает объединение полей, предназначенных для внесения персональных данных, </w:t>
      </w:r>
      <w:proofErr w:type="gramStart"/>
      <w:r w:rsidRPr="007D6BE7">
        <w:rPr>
          <w:lang w:val="ru-RU"/>
        </w:rPr>
        <w:t>цели</w:t>
      </w:r>
      <w:proofErr w:type="gramEnd"/>
      <w:r w:rsidRPr="007D6BE7">
        <w:rPr>
          <w:lang w:val="ru-RU"/>
        </w:rPr>
        <w:t xml:space="preserve"> обработки которых заведомо не совместимы.</w:t>
      </w:r>
    </w:p>
    <w:p w:rsidR="00984454" w:rsidRPr="007D6BE7" w:rsidRDefault="00984454" w:rsidP="00984454">
      <w:pPr>
        <w:jc w:val="both"/>
        <w:rPr>
          <w:lang w:val="ru-RU"/>
        </w:rPr>
      </w:pPr>
      <w:bookmarkStart w:id="161" w:name="sub_815"/>
      <w:bookmarkEnd w:id="160"/>
      <w:r w:rsidRPr="007D6BE7">
        <w:rPr>
          <w:lang w:val="ru-RU"/>
        </w:rPr>
        <w:t xml:space="preserve">8.1.5.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w:t>
      </w:r>
      <w:r w:rsidRPr="007D6BE7">
        <w:rPr>
          <w:lang w:val="ru-RU"/>
        </w:rPr>
        <w:lastRenderedPageBreak/>
        <w:t>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984454" w:rsidRPr="007D6BE7" w:rsidRDefault="00984454" w:rsidP="00984454">
      <w:pPr>
        <w:jc w:val="both"/>
        <w:rPr>
          <w:lang w:val="ru-RU"/>
        </w:rPr>
      </w:pPr>
      <w:bookmarkStart w:id="162" w:name="sub_8151"/>
      <w:bookmarkEnd w:id="161"/>
      <w:r w:rsidRPr="007D6BE7">
        <w:rPr>
          <w:lang w:val="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84454" w:rsidRPr="007D6BE7" w:rsidRDefault="00984454" w:rsidP="00984454">
      <w:pPr>
        <w:jc w:val="both"/>
        <w:rPr>
          <w:lang w:val="ru-RU"/>
        </w:rPr>
      </w:pPr>
      <w:bookmarkStart w:id="163" w:name="sub_8152"/>
      <w:bookmarkEnd w:id="162"/>
      <w:r w:rsidRPr="007D6BE7">
        <w:rPr>
          <w:lang w:val="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84454" w:rsidRPr="007D6BE7" w:rsidRDefault="00984454" w:rsidP="00984454">
      <w:pPr>
        <w:jc w:val="both"/>
        <w:rPr>
          <w:lang w:val="ru-RU"/>
        </w:rPr>
      </w:pPr>
      <w:bookmarkStart w:id="164" w:name="sub_816"/>
      <w:bookmarkEnd w:id="163"/>
      <w:r w:rsidRPr="007D6BE7">
        <w:rPr>
          <w:lang w:val="ru-RU"/>
        </w:rPr>
        <w:t>8.1.6.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84454" w:rsidRPr="007D6BE7" w:rsidRDefault="00984454" w:rsidP="00984454">
      <w:pPr>
        <w:jc w:val="both"/>
        <w:rPr>
          <w:lang w:val="ru-RU"/>
        </w:rPr>
      </w:pPr>
      <w:bookmarkStart w:id="165" w:name="sub_817"/>
      <w:bookmarkEnd w:id="164"/>
      <w:r w:rsidRPr="007D6BE7">
        <w:rPr>
          <w:lang w:val="ru-RU"/>
        </w:rPr>
        <w:t xml:space="preserve">8.1.7.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7D6BE7">
        <w:rPr>
          <w:lang w:val="ru-RU"/>
        </w:rPr>
        <w:t>изменениях</w:t>
      </w:r>
      <w:proofErr w:type="gramEnd"/>
      <w:r w:rsidRPr="007D6BE7">
        <w:rPr>
          <w:lang w:val="ru-RU"/>
        </w:rPr>
        <w:t xml:space="preserve"> либо путем изготовления нового материального носителя с уточненными персональными данными.</w:t>
      </w:r>
    </w:p>
    <w:bookmarkEnd w:id="165"/>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66" w:name="sub_803"/>
      <w:r w:rsidRPr="005C4015">
        <w:rPr>
          <w:rFonts w:ascii="Times New Roman" w:hAnsi="Times New Roman" w:cs="Times New Roman"/>
          <w:b/>
          <w:sz w:val="22"/>
          <w:szCs w:val="22"/>
          <w:lang w:val="ru-RU"/>
        </w:rPr>
        <w:t>Меры по обеспечению безопасности персональных данных при их обработке, осуществляемой без использования средств автоматизации</w:t>
      </w:r>
    </w:p>
    <w:bookmarkEnd w:id="166"/>
    <w:p w:rsidR="00984454" w:rsidRPr="007D6BE7" w:rsidRDefault="00984454" w:rsidP="00984454">
      <w:pPr>
        <w:jc w:val="both"/>
        <w:rPr>
          <w:lang w:val="ru-RU"/>
        </w:rPr>
      </w:pPr>
    </w:p>
    <w:p w:rsidR="00984454" w:rsidRPr="007D6BE7" w:rsidRDefault="00984454" w:rsidP="00984454">
      <w:pPr>
        <w:jc w:val="both"/>
        <w:rPr>
          <w:lang w:val="ru-RU"/>
        </w:rPr>
      </w:pPr>
      <w:bookmarkStart w:id="167" w:name="sub_821"/>
      <w:r w:rsidRPr="007D6BE7">
        <w:rPr>
          <w:lang w:val="ru-RU"/>
        </w:rPr>
        <w:t>8.2.1.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84454" w:rsidRPr="007D6BE7" w:rsidRDefault="00984454" w:rsidP="00984454">
      <w:pPr>
        <w:jc w:val="both"/>
        <w:rPr>
          <w:lang w:val="ru-RU"/>
        </w:rPr>
      </w:pPr>
      <w:bookmarkStart w:id="168" w:name="sub_822"/>
      <w:bookmarkEnd w:id="167"/>
      <w:r w:rsidRPr="007D6BE7">
        <w:rPr>
          <w:lang w:val="ru-RU"/>
        </w:rPr>
        <w:t>8.2.2. Обеспечивается раздельное хранение персональных данных (материальных носителей), обработка которых осуществляется в различных целях.</w:t>
      </w:r>
    </w:p>
    <w:p w:rsidR="00984454" w:rsidRPr="007D6BE7" w:rsidRDefault="00984454" w:rsidP="00984454">
      <w:pPr>
        <w:jc w:val="both"/>
        <w:rPr>
          <w:lang w:val="ru-RU"/>
        </w:rPr>
      </w:pPr>
      <w:bookmarkStart w:id="169" w:name="sub_823"/>
      <w:bookmarkEnd w:id="168"/>
      <w:r w:rsidRPr="007D6BE7">
        <w:rPr>
          <w:lang w:val="ru-RU"/>
        </w:rPr>
        <w:t xml:space="preserve">8.2.3.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w:t>
      </w:r>
      <w:r w:rsidRPr="007D6BE7">
        <w:rPr>
          <w:lang w:val="ru-RU"/>
        </w:rPr>
        <w:lastRenderedPageBreak/>
        <w:t>перечень лиц, ответственных за реализацию указанных мер, устанавливаются Администрацией.</w:t>
      </w:r>
    </w:p>
    <w:bookmarkEnd w:id="169"/>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70" w:name="sub_900"/>
      <w:r w:rsidRPr="005C4015">
        <w:rPr>
          <w:rFonts w:ascii="Times New Roman" w:hAnsi="Times New Roman" w:cs="Times New Roman"/>
          <w:b/>
          <w:sz w:val="22"/>
          <w:szCs w:val="22"/>
          <w:lang w:val="ru-RU"/>
        </w:rPr>
        <w:t>Сферы ответственности</w:t>
      </w:r>
    </w:p>
    <w:bookmarkEnd w:id="170"/>
    <w:p w:rsidR="00984454" w:rsidRPr="007D6BE7" w:rsidRDefault="00984454" w:rsidP="00984454">
      <w:pPr>
        <w:jc w:val="both"/>
        <w:rPr>
          <w:lang w:val="ru-RU"/>
        </w:rPr>
      </w:pPr>
    </w:p>
    <w:p w:rsidR="00984454" w:rsidRPr="007D6BE7" w:rsidRDefault="00984454" w:rsidP="00984454">
      <w:pPr>
        <w:pStyle w:val="1"/>
        <w:jc w:val="both"/>
        <w:rPr>
          <w:rFonts w:ascii="Times New Roman" w:hAnsi="Times New Roman" w:cs="Times New Roman"/>
          <w:sz w:val="22"/>
          <w:szCs w:val="22"/>
          <w:lang w:val="ru-RU"/>
        </w:rPr>
      </w:pPr>
      <w:bookmarkStart w:id="171" w:name="sub_901"/>
      <w:r w:rsidRPr="007D6BE7">
        <w:rPr>
          <w:rFonts w:ascii="Times New Roman" w:hAnsi="Times New Roman" w:cs="Times New Roman"/>
          <w:sz w:val="22"/>
          <w:szCs w:val="22"/>
          <w:lang w:val="ru-RU"/>
        </w:rPr>
        <w:t>Лица, ответственные за организацию обработки персональных данных в организациях</w:t>
      </w:r>
    </w:p>
    <w:bookmarkEnd w:id="171"/>
    <w:p w:rsidR="00984454" w:rsidRPr="007D6BE7" w:rsidRDefault="00984454" w:rsidP="00984454">
      <w:pPr>
        <w:jc w:val="both"/>
        <w:rPr>
          <w:lang w:val="ru-RU"/>
        </w:rPr>
      </w:pPr>
    </w:p>
    <w:p w:rsidR="00984454" w:rsidRPr="007D6BE7" w:rsidRDefault="00984454" w:rsidP="00984454">
      <w:pPr>
        <w:jc w:val="both"/>
        <w:rPr>
          <w:lang w:val="ru-RU"/>
        </w:rPr>
      </w:pPr>
      <w:bookmarkStart w:id="172" w:name="sub_9001"/>
      <w:r w:rsidRPr="007D6BE7">
        <w:rPr>
          <w:lang w:val="ru-RU"/>
        </w:rPr>
        <w:t>9.0.1. Администрация назначает лицо, ответственное за организацию обработки персональных данных.</w:t>
      </w:r>
    </w:p>
    <w:p w:rsidR="00984454" w:rsidRPr="007D6BE7" w:rsidRDefault="00984454" w:rsidP="00984454">
      <w:pPr>
        <w:jc w:val="both"/>
        <w:rPr>
          <w:lang w:val="ru-RU"/>
        </w:rPr>
      </w:pPr>
      <w:bookmarkStart w:id="173" w:name="sub_9002"/>
      <w:bookmarkEnd w:id="172"/>
      <w:r w:rsidRPr="007D6BE7">
        <w:rPr>
          <w:lang w:val="ru-RU"/>
        </w:rPr>
        <w:t>9.0.2.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84454" w:rsidRPr="007D6BE7" w:rsidRDefault="00984454" w:rsidP="00984454">
      <w:pPr>
        <w:jc w:val="both"/>
        <w:rPr>
          <w:lang w:val="ru-RU"/>
        </w:rPr>
      </w:pPr>
      <w:bookmarkStart w:id="174" w:name="sub_903"/>
      <w:bookmarkEnd w:id="173"/>
      <w:r w:rsidRPr="007D6BE7">
        <w:rPr>
          <w:lang w:val="ru-RU"/>
        </w:rPr>
        <w:t>9.0.3. Администрация предоставляет лицу, ответственному за организацию обработки персональных данных, необходимые сведения.</w:t>
      </w:r>
    </w:p>
    <w:p w:rsidR="00984454" w:rsidRPr="007D6BE7" w:rsidRDefault="00984454" w:rsidP="00984454">
      <w:pPr>
        <w:jc w:val="both"/>
        <w:rPr>
          <w:lang w:val="ru-RU"/>
        </w:rPr>
      </w:pPr>
      <w:bookmarkStart w:id="175" w:name="sub_904"/>
      <w:bookmarkEnd w:id="174"/>
      <w:r w:rsidRPr="007D6BE7">
        <w:rPr>
          <w:lang w:val="ru-RU"/>
        </w:rPr>
        <w:t>9.0.4. Лицо, ответственное за организацию обработки персональных данных, в частности, выполняет следующие функции:</w:t>
      </w:r>
    </w:p>
    <w:p w:rsidR="00984454" w:rsidRPr="007D6BE7" w:rsidRDefault="00984454" w:rsidP="00984454">
      <w:pPr>
        <w:jc w:val="both"/>
        <w:rPr>
          <w:lang w:val="ru-RU"/>
        </w:rPr>
      </w:pPr>
      <w:bookmarkStart w:id="176" w:name="sub_9041"/>
      <w:bookmarkEnd w:id="175"/>
      <w:r w:rsidRPr="007D6BE7">
        <w:rPr>
          <w:lang w:val="ru-RU"/>
        </w:rPr>
        <w:t>1) осуществляет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84454" w:rsidRPr="007D6BE7" w:rsidRDefault="00984454" w:rsidP="00984454">
      <w:pPr>
        <w:jc w:val="both"/>
        <w:rPr>
          <w:lang w:val="ru-RU"/>
        </w:rPr>
      </w:pPr>
      <w:bookmarkStart w:id="177" w:name="sub_9042"/>
      <w:bookmarkEnd w:id="176"/>
      <w:r w:rsidRPr="007D6BE7">
        <w:rPr>
          <w:lang w:val="ru-RU"/>
        </w:rPr>
        <w:t xml:space="preserve">2) доводит до сведения </w:t>
      </w:r>
      <w:proofErr w:type="gramStart"/>
      <w:r w:rsidRPr="007D6BE7">
        <w:rPr>
          <w:lang w:val="ru-RU"/>
        </w:rPr>
        <w:t>работников Оператора положения законодательства Российской Федерации</w:t>
      </w:r>
      <w:proofErr w:type="gramEnd"/>
      <w:r w:rsidRPr="007D6BE7">
        <w:rPr>
          <w:lang w:val="ru-RU"/>
        </w:rPr>
        <w:t xml:space="preserve"> о персональных данных, локальных актов по вопросам обработки персональных данных, требований к защите персональных данных;</w:t>
      </w:r>
    </w:p>
    <w:p w:rsidR="00984454" w:rsidRPr="007D6BE7" w:rsidRDefault="00984454" w:rsidP="00984454">
      <w:pPr>
        <w:jc w:val="both"/>
        <w:rPr>
          <w:lang w:val="ru-RU"/>
        </w:rPr>
      </w:pPr>
      <w:bookmarkStart w:id="178" w:name="sub_9043"/>
      <w:bookmarkEnd w:id="177"/>
      <w:r w:rsidRPr="007D6BE7">
        <w:rPr>
          <w:lang w:val="ru-RU"/>
        </w:rPr>
        <w:t xml:space="preserve">3) организовывает прием и обработку обращений и запросов субъектов </w:t>
      </w:r>
      <w:proofErr w:type="gramStart"/>
      <w:r w:rsidRPr="007D6BE7">
        <w:rPr>
          <w:lang w:val="ru-RU"/>
        </w:rPr>
        <w:t>персональных</w:t>
      </w:r>
      <w:proofErr w:type="gramEnd"/>
      <w:r w:rsidRPr="007D6BE7">
        <w:rPr>
          <w:lang w:val="ru-RU"/>
        </w:rPr>
        <w:t xml:space="preserve"> данных или их представителей и (или) осуществляет контроль за приемом и обработкой таких обращений и запросов.</w:t>
      </w:r>
    </w:p>
    <w:bookmarkEnd w:id="178"/>
    <w:p w:rsidR="00984454" w:rsidRDefault="00984454" w:rsidP="00984454">
      <w:pPr>
        <w:jc w:val="both"/>
        <w:rPr>
          <w:lang w:val="ru-RU"/>
        </w:rPr>
      </w:pPr>
    </w:p>
    <w:p w:rsidR="002F5030" w:rsidRDefault="002F5030" w:rsidP="00984454">
      <w:pPr>
        <w:jc w:val="both"/>
        <w:rPr>
          <w:lang w:val="ru-RU"/>
        </w:rPr>
      </w:pPr>
    </w:p>
    <w:p w:rsidR="002F5030" w:rsidRPr="002F5030" w:rsidRDefault="002F5030"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79" w:name="sub_902"/>
      <w:r w:rsidRPr="005C4015">
        <w:rPr>
          <w:rFonts w:ascii="Times New Roman" w:hAnsi="Times New Roman" w:cs="Times New Roman"/>
          <w:b/>
          <w:sz w:val="22"/>
          <w:szCs w:val="22"/>
          <w:lang w:val="ru-RU"/>
        </w:rPr>
        <w:t>Ответственность</w:t>
      </w:r>
    </w:p>
    <w:bookmarkEnd w:id="179"/>
    <w:p w:rsidR="00984454" w:rsidRPr="007D6BE7" w:rsidRDefault="00984454" w:rsidP="00984454">
      <w:pPr>
        <w:jc w:val="both"/>
        <w:rPr>
          <w:lang w:val="ru-RU"/>
        </w:rPr>
      </w:pPr>
    </w:p>
    <w:p w:rsidR="00984454" w:rsidRPr="007D6BE7" w:rsidRDefault="00984454" w:rsidP="00984454">
      <w:pPr>
        <w:jc w:val="both"/>
        <w:rPr>
          <w:lang w:val="ru-RU"/>
        </w:rPr>
      </w:pPr>
      <w:bookmarkStart w:id="180" w:name="sub_911"/>
      <w:r w:rsidRPr="007D6BE7">
        <w:rPr>
          <w:lang w:val="ru-RU"/>
        </w:rPr>
        <w:t xml:space="preserve">9.1.1. Лица, виновные в нарушении требований </w:t>
      </w:r>
      <w:hyperlink r:id="rId25" w:history="1">
        <w:r w:rsidRPr="007D6BE7">
          <w:rPr>
            <w:rStyle w:val="a4"/>
            <w:lang w:val="ru-RU"/>
          </w:rPr>
          <w:t>Федерального закона</w:t>
        </w:r>
      </w:hyperlink>
      <w:r w:rsidRPr="007D6BE7">
        <w:rPr>
          <w:lang w:val="ru-RU"/>
        </w:rPr>
        <w:t xml:space="preserve"> "О персональных данных", несут предусмотренную законодательством Российской Федерации ответственность.</w:t>
      </w:r>
    </w:p>
    <w:p w:rsidR="00984454" w:rsidRPr="007D6BE7" w:rsidRDefault="00984454" w:rsidP="00984454">
      <w:pPr>
        <w:jc w:val="both"/>
        <w:rPr>
          <w:lang w:val="ru-RU"/>
        </w:rPr>
      </w:pPr>
      <w:bookmarkStart w:id="181" w:name="sub_912"/>
      <w:bookmarkEnd w:id="180"/>
      <w:r w:rsidRPr="007D6BE7">
        <w:rPr>
          <w:lang w:val="ru-RU"/>
        </w:rPr>
        <w:lastRenderedPageBreak/>
        <w:t xml:space="preserve">9.1.2.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w:t>
      </w:r>
      <w:hyperlink r:id="rId26" w:history="1">
        <w:r w:rsidRPr="007D6BE7">
          <w:rPr>
            <w:rStyle w:val="a4"/>
            <w:lang w:val="ru-RU"/>
          </w:rPr>
          <w:t>Федеральным законом</w:t>
        </w:r>
      </w:hyperlink>
      <w:r w:rsidRPr="007D6BE7">
        <w:rPr>
          <w:lang w:val="ru-RU"/>
        </w:rPr>
        <w:t xml:space="preserve">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84454" w:rsidRPr="005C4015" w:rsidRDefault="00984454" w:rsidP="00984454">
      <w:pPr>
        <w:pStyle w:val="1"/>
        <w:jc w:val="both"/>
        <w:rPr>
          <w:rFonts w:ascii="Times New Roman" w:hAnsi="Times New Roman" w:cs="Times New Roman"/>
          <w:b/>
          <w:sz w:val="22"/>
          <w:szCs w:val="22"/>
          <w:lang w:val="ru-RU"/>
        </w:rPr>
      </w:pPr>
      <w:bookmarkStart w:id="182" w:name="sub_10100"/>
      <w:bookmarkEnd w:id="181"/>
    </w:p>
    <w:p w:rsidR="00984454" w:rsidRPr="005C4015" w:rsidRDefault="00984454" w:rsidP="00984454">
      <w:pPr>
        <w:pStyle w:val="1"/>
        <w:jc w:val="both"/>
        <w:rPr>
          <w:rFonts w:ascii="Times New Roman" w:hAnsi="Times New Roman" w:cs="Times New Roman"/>
          <w:b/>
          <w:sz w:val="22"/>
          <w:szCs w:val="22"/>
          <w:lang w:val="ru-RU"/>
        </w:rPr>
      </w:pPr>
      <w:r w:rsidRPr="005C4015">
        <w:rPr>
          <w:rFonts w:ascii="Times New Roman" w:hAnsi="Times New Roman" w:cs="Times New Roman"/>
          <w:b/>
          <w:sz w:val="22"/>
          <w:szCs w:val="22"/>
          <w:lang w:val="ru-RU"/>
        </w:rPr>
        <w:t>Ключевые результаты</w:t>
      </w:r>
    </w:p>
    <w:bookmarkEnd w:id="182"/>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При достижении целей ожидаются следующие результаты:</w:t>
      </w:r>
    </w:p>
    <w:p w:rsidR="00984454" w:rsidRPr="007D6BE7" w:rsidRDefault="00984454" w:rsidP="00984454">
      <w:pPr>
        <w:jc w:val="both"/>
        <w:rPr>
          <w:lang w:val="ru-RU"/>
        </w:rPr>
      </w:pPr>
      <w:r w:rsidRPr="007D6BE7">
        <w:rPr>
          <w:lang w:val="ru-RU"/>
        </w:rPr>
        <w:t xml:space="preserve">- обеспечение защиты прав и свобод субъектов </w:t>
      </w:r>
      <w:proofErr w:type="gramStart"/>
      <w:r w:rsidRPr="007D6BE7">
        <w:rPr>
          <w:lang w:val="ru-RU"/>
        </w:rPr>
        <w:t>персональных</w:t>
      </w:r>
      <w:proofErr w:type="gramEnd"/>
      <w:r w:rsidRPr="007D6BE7">
        <w:rPr>
          <w:lang w:val="ru-RU"/>
        </w:rPr>
        <w:t xml:space="preserve"> данных при обработке его персональных данных Администрацией;</w:t>
      </w:r>
    </w:p>
    <w:p w:rsidR="00984454" w:rsidRPr="007D6BE7" w:rsidRDefault="00984454" w:rsidP="00984454">
      <w:pPr>
        <w:jc w:val="both"/>
        <w:rPr>
          <w:lang w:val="ru-RU"/>
        </w:rPr>
      </w:pPr>
      <w:r w:rsidRPr="007D6BE7">
        <w:rPr>
          <w:lang w:val="ru-RU"/>
        </w:rPr>
        <w:t>- повышение общего уровня информационной безопасности Администрации;</w:t>
      </w:r>
    </w:p>
    <w:p w:rsidR="00984454" w:rsidRPr="007D6BE7" w:rsidRDefault="00984454" w:rsidP="00984454">
      <w:pPr>
        <w:jc w:val="both"/>
        <w:rPr>
          <w:lang w:val="ru-RU"/>
        </w:rPr>
      </w:pPr>
      <w:r w:rsidRPr="007D6BE7">
        <w:rPr>
          <w:lang w:val="ru-RU"/>
        </w:rPr>
        <w:t>- минимизация юридических рисков Администрации.</w:t>
      </w:r>
    </w:p>
    <w:p w:rsidR="00984454" w:rsidRPr="007D6BE7" w:rsidRDefault="00984454" w:rsidP="00984454">
      <w:pPr>
        <w:jc w:val="both"/>
        <w:rPr>
          <w:lang w:val="ru-RU"/>
        </w:rPr>
      </w:pPr>
    </w:p>
    <w:p w:rsidR="00984454" w:rsidRPr="005C4015" w:rsidRDefault="00984454" w:rsidP="00984454">
      <w:pPr>
        <w:pStyle w:val="1"/>
        <w:jc w:val="both"/>
        <w:rPr>
          <w:rFonts w:ascii="Times New Roman" w:hAnsi="Times New Roman" w:cs="Times New Roman"/>
          <w:b/>
          <w:sz w:val="22"/>
          <w:szCs w:val="22"/>
          <w:lang w:val="ru-RU"/>
        </w:rPr>
      </w:pPr>
      <w:bookmarkStart w:id="183" w:name="sub_11100"/>
      <w:r w:rsidRPr="005C4015">
        <w:rPr>
          <w:rFonts w:ascii="Times New Roman" w:hAnsi="Times New Roman" w:cs="Times New Roman"/>
          <w:b/>
          <w:sz w:val="22"/>
          <w:szCs w:val="22"/>
          <w:lang w:val="ru-RU"/>
        </w:rPr>
        <w:t>Связные политики</w:t>
      </w:r>
    </w:p>
    <w:bookmarkEnd w:id="183"/>
    <w:p w:rsidR="00984454" w:rsidRPr="007D6BE7" w:rsidRDefault="00984454" w:rsidP="00984454">
      <w:pPr>
        <w:jc w:val="both"/>
        <w:rPr>
          <w:lang w:val="ru-RU"/>
        </w:rPr>
      </w:pPr>
    </w:p>
    <w:p w:rsidR="00984454" w:rsidRPr="007D6BE7" w:rsidRDefault="00984454" w:rsidP="00984454">
      <w:pPr>
        <w:jc w:val="both"/>
        <w:rPr>
          <w:lang w:val="ru-RU"/>
        </w:rPr>
      </w:pPr>
      <w:r w:rsidRPr="007D6BE7">
        <w:rPr>
          <w:lang w:val="ru-RU"/>
        </w:rPr>
        <w:t>Связные политики отсутствуют.</w:t>
      </w:r>
    </w:p>
    <w:p w:rsidR="00984454" w:rsidRPr="007D6BE7" w:rsidRDefault="00984454" w:rsidP="00984454">
      <w:pPr>
        <w:jc w:val="both"/>
        <w:rPr>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bookmarkStart w:id="184" w:name="sub_12100"/>
      <w:r w:rsidRPr="007D6BE7">
        <w:rPr>
          <w:rStyle w:val="a3"/>
          <w:rFonts w:ascii="Times New Roman" w:hAnsi="Times New Roman" w:cs="Times New Roman"/>
          <w:bCs/>
          <w:sz w:val="22"/>
          <w:szCs w:val="22"/>
          <w:lang w:val="ru-RU"/>
        </w:rPr>
        <w:t xml:space="preserve">                            </w:t>
      </w: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Default="00984454" w:rsidP="00984454">
      <w:pPr>
        <w:pStyle w:val="a7"/>
        <w:jc w:val="both"/>
        <w:rPr>
          <w:rStyle w:val="a3"/>
          <w:rFonts w:ascii="Times New Roman" w:hAnsi="Times New Roman" w:cs="Times New Roman"/>
          <w:bCs/>
          <w:sz w:val="22"/>
          <w:szCs w:val="22"/>
          <w:lang w:val="ru-RU"/>
        </w:rPr>
      </w:pPr>
    </w:p>
    <w:p w:rsidR="005C4015" w:rsidRPr="005C4015" w:rsidRDefault="005C4015" w:rsidP="005C4015">
      <w:pPr>
        <w:rPr>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both"/>
        <w:rPr>
          <w:rStyle w:val="a3"/>
          <w:rFonts w:ascii="Times New Roman" w:hAnsi="Times New Roman" w:cs="Times New Roman"/>
          <w:bCs/>
          <w:sz w:val="22"/>
          <w:szCs w:val="22"/>
          <w:lang w:val="ru-RU"/>
        </w:rPr>
      </w:pPr>
    </w:p>
    <w:p w:rsidR="00984454" w:rsidRPr="007D6BE7" w:rsidRDefault="00984454" w:rsidP="00984454">
      <w:pPr>
        <w:pStyle w:val="a7"/>
        <w:jc w:val="center"/>
        <w:rPr>
          <w:rFonts w:ascii="Times New Roman" w:hAnsi="Times New Roman" w:cs="Times New Roman"/>
          <w:sz w:val="22"/>
          <w:szCs w:val="22"/>
          <w:lang w:val="ru-RU"/>
        </w:rPr>
      </w:pPr>
      <w:r w:rsidRPr="007D6BE7">
        <w:rPr>
          <w:rStyle w:val="a3"/>
          <w:rFonts w:ascii="Times New Roman" w:hAnsi="Times New Roman" w:cs="Times New Roman"/>
          <w:bCs/>
          <w:sz w:val="22"/>
          <w:szCs w:val="22"/>
          <w:lang w:val="ru-RU"/>
        </w:rPr>
        <w:lastRenderedPageBreak/>
        <w:t>Лист ознакомления</w:t>
      </w:r>
    </w:p>
    <w:bookmarkEnd w:id="184"/>
    <w:p w:rsidR="00984454" w:rsidRPr="007D6BE7" w:rsidRDefault="00984454" w:rsidP="00984454">
      <w:pPr>
        <w:pStyle w:val="a7"/>
        <w:jc w:val="both"/>
        <w:rPr>
          <w:rFonts w:ascii="Times New Roman" w:hAnsi="Times New Roman" w:cs="Times New Roman"/>
          <w:sz w:val="22"/>
          <w:szCs w:val="22"/>
          <w:lang w:val="ru-RU"/>
        </w:rPr>
      </w:pPr>
      <w:r w:rsidRPr="007D6BE7">
        <w:rPr>
          <w:rStyle w:val="a3"/>
          <w:rFonts w:ascii="Times New Roman" w:hAnsi="Times New Roman" w:cs="Times New Roman"/>
          <w:bCs/>
          <w:sz w:val="22"/>
          <w:szCs w:val="22"/>
          <w:lang w:val="ru-RU"/>
        </w:rPr>
        <w:t xml:space="preserve">  с Политикой в отношении обработки персональных данных в администрации</w:t>
      </w:r>
    </w:p>
    <w:p w:rsidR="00984454" w:rsidRPr="00D71324" w:rsidRDefault="00984454" w:rsidP="00984454">
      <w:pPr>
        <w:pStyle w:val="a7"/>
        <w:jc w:val="center"/>
        <w:rPr>
          <w:rFonts w:ascii="Times New Roman" w:hAnsi="Times New Roman" w:cs="Times New Roman"/>
          <w:b/>
          <w:sz w:val="22"/>
          <w:szCs w:val="22"/>
          <w:lang w:val="ru-RU"/>
        </w:rPr>
      </w:pPr>
      <w:r w:rsidRPr="00D71324">
        <w:rPr>
          <w:rFonts w:ascii="Times New Roman" w:hAnsi="Times New Roman" w:cs="Times New Roman"/>
          <w:b/>
          <w:sz w:val="22"/>
          <w:szCs w:val="22"/>
          <w:lang w:val="ru-RU"/>
        </w:rPr>
        <w:t>се</w:t>
      </w:r>
      <w:r w:rsidR="00D71324">
        <w:rPr>
          <w:rFonts w:ascii="Times New Roman" w:hAnsi="Times New Roman" w:cs="Times New Roman"/>
          <w:b/>
          <w:sz w:val="22"/>
          <w:szCs w:val="22"/>
          <w:lang w:val="ru-RU"/>
        </w:rPr>
        <w:t>льского поселения «Село  Букань»</w:t>
      </w:r>
    </w:p>
    <w:p w:rsidR="00984454" w:rsidRPr="000170A2" w:rsidRDefault="00984454" w:rsidP="00984454"/>
    <w:tbl>
      <w:tblPr>
        <w:tblW w:w="1050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3827"/>
        <w:gridCol w:w="2410"/>
        <w:gridCol w:w="1418"/>
        <w:gridCol w:w="1856"/>
      </w:tblGrid>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r w:rsidRPr="000170A2">
              <w:rPr>
                <w:rFonts w:ascii="Times New Roman" w:hAnsi="Times New Roman" w:cs="Times New Roman"/>
                <w:sz w:val="22"/>
                <w:szCs w:val="22"/>
              </w:rPr>
              <w:t>N п/п</w:t>
            </w: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EE1B56">
            <w:pPr>
              <w:pStyle w:val="a6"/>
              <w:jc w:val="center"/>
              <w:rPr>
                <w:rFonts w:ascii="Times New Roman" w:hAnsi="Times New Roman" w:cs="Times New Roman"/>
                <w:sz w:val="22"/>
                <w:szCs w:val="22"/>
              </w:rPr>
            </w:pPr>
            <w:r w:rsidRPr="000170A2">
              <w:rPr>
                <w:rFonts w:ascii="Times New Roman" w:hAnsi="Times New Roman" w:cs="Times New Roman"/>
                <w:sz w:val="22"/>
                <w:szCs w:val="22"/>
              </w:rPr>
              <w:t>Ф.И.О.</w:t>
            </w: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EE1B56">
            <w:pPr>
              <w:pStyle w:val="a6"/>
              <w:jc w:val="center"/>
              <w:rPr>
                <w:rFonts w:ascii="Times New Roman" w:hAnsi="Times New Roman" w:cs="Times New Roman"/>
                <w:sz w:val="22"/>
                <w:szCs w:val="22"/>
              </w:rPr>
            </w:pPr>
            <w:r w:rsidRPr="000170A2">
              <w:rPr>
                <w:rFonts w:ascii="Times New Roman" w:hAnsi="Times New Roman" w:cs="Times New Roman"/>
                <w:sz w:val="22"/>
                <w:szCs w:val="22"/>
              </w:rPr>
              <w:t>Должность</w:t>
            </w: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r w:rsidRPr="000170A2">
              <w:rPr>
                <w:rFonts w:ascii="Times New Roman" w:hAnsi="Times New Roman" w:cs="Times New Roman"/>
                <w:sz w:val="22"/>
                <w:szCs w:val="22"/>
              </w:rPr>
              <w:t>Дата</w:t>
            </w: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r w:rsidRPr="000170A2">
              <w:rPr>
                <w:rFonts w:ascii="Times New Roman" w:hAnsi="Times New Roman" w:cs="Times New Roman"/>
                <w:sz w:val="22"/>
                <w:szCs w:val="22"/>
              </w:rPr>
              <w:t>Подпись</w:t>
            </w: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r w:rsidR="00984454" w:rsidRPr="000170A2" w:rsidTr="002F5030">
        <w:tc>
          <w:tcPr>
            <w:tcW w:w="993" w:type="dxa"/>
            <w:tcBorders>
              <w:top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984454" w:rsidRPr="000170A2" w:rsidRDefault="00984454" w:rsidP="00380B92">
            <w:pPr>
              <w:pStyle w:val="a6"/>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tcBorders>
          </w:tcPr>
          <w:p w:rsidR="00984454" w:rsidRPr="000170A2" w:rsidRDefault="00984454" w:rsidP="00380B92">
            <w:pPr>
              <w:pStyle w:val="a6"/>
              <w:rPr>
                <w:rFonts w:ascii="Times New Roman" w:hAnsi="Times New Roman" w:cs="Times New Roman"/>
                <w:sz w:val="22"/>
                <w:szCs w:val="22"/>
              </w:rPr>
            </w:pPr>
          </w:p>
        </w:tc>
      </w:tr>
    </w:tbl>
    <w:p w:rsidR="002F5030" w:rsidRPr="002F5030" w:rsidRDefault="002F5030">
      <w:pPr>
        <w:rPr>
          <w:lang w:val="ru-RU"/>
        </w:rPr>
      </w:pPr>
    </w:p>
    <w:sectPr w:rsidR="002F5030" w:rsidRPr="002F5030" w:rsidSect="006B31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4454"/>
    <w:rsid w:val="000170A2"/>
    <w:rsid w:val="002C7BAC"/>
    <w:rsid w:val="002D6892"/>
    <w:rsid w:val="002F5030"/>
    <w:rsid w:val="005340C7"/>
    <w:rsid w:val="005C4015"/>
    <w:rsid w:val="006B313E"/>
    <w:rsid w:val="007D6BE7"/>
    <w:rsid w:val="008959B9"/>
    <w:rsid w:val="00984454"/>
    <w:rsid w:val="00A27797"/>
    <w:rsid w:val="00D71324"/>
    <w:rsid w:val="00E33F22"/>
    <w:rsid w:val="00EE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30"/>
  </w:style>
  <w:style w:type="paragraph" w:styleId="1">
    <w:name w:val="heading 1"/>
    <w:basedOn w:val="a"/>
    <w:next w:val="a"/>
    <w:link w:val="10"/>
    <w:uiPriority w:val="9"/>
    <w:qFormat/>
    <w:rsid w:val="002F5030"/>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F5030"/>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F5030"/>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F5030"/>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F5030"/>
    <w:pPr>
      <w:spacing w:after="0" w:line="271" w:lineRule="auto"/>
      <w:outlineLvl w:val="4"/>
    </w:pPr>
    <w:rPr>
      <w:i/>
      <w:iCs/>
      <w:sz w:val="24"/>
      <w:szCs w:val="24"/>
    </w:rPr>
  </w:style>
  <w:style w:type="paragraph" w:styleId="6">
    <w:name w:val="heading 6"/>
    <w:basedOn w:val="a"/>
    <w:next w:val="a"/>
    <w:link w:val="60"/>
    <w:uiPriority w:val="9"/>
    <w:semiHidden/>
    <w:unhideWhenUsed/>
    <w:qFormat/>
    <w:rsid w:val="002F503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F5030"/>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F5030"/>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F503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030"/>
    <w:rPr>
      <w:smallCaps/>
      <w:spacing w:val="5"/>
      <w:sz w:val="36"/>
      <w:szCs w:val="36"/>
    </w:rPr>
  </w:style>
  <w:style w:type="character" w:customStyle="1" w:styleId="a3">
    <w:name w:val="Цветовое выделение"/>
    <w:uiPriority w:val="99"/>
    <w:rsid w:val="00984454"/>
    <w:rPr>
      <w:b/>
      <w:color w:val="26282F"/>
    </w:rPr>
  </w:style>
  <w:style w:type="character" w:customStyle="1" w:styleId="a4">
    <w:name w:val="Гипертекстовая ссылка"/>
    <w:basedOn w:val="a3"/>
    <w:uiPriority w:val="99"/>
    <w:rsid w:val="00984454"/>
    <w:rPr>
      <w:rFonts w:cs="Times New Roman"/>
      <w:color w:val="106BBE"/>
    </w:rPr>
  </w:style>
  <w:style w:type="paragraph" w:customStyle="1" w:styleId="a5">
    <w:name w:val="Комментарий"/>
    <w:basedOn w:val="a"/>
    <w:next w:val="a"/>
    <w:uiPriority w:val="99"/>
    <w:rsid w:val="0098445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6">
    <w:name w:val="Нормальный (таблица)"/>
    <w:basedOn w:val="a"/>
    <w:next w:val="a"/>
    <w:uiPriority w:val="99"/>
    <w:rsid w:val="0098445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7">
    <w:name w:val="Таблицы (моноширинный)"/>
    <w:basedOn w:val="a"/>
    <w:next w:val="a"/>
    <w:uiPriority w:val="99"/>
    <w:rsid w:val="009844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No Spacing"/>
    <w:basedOn w:val="a"/>
    <w:uiPriority w:val="1"/>
    <w:qFormat/>
    <w:rsid w:val="002F5030"/>
    <w:pPr>
      <w:spacing w:after="0" w:line="240" w:lineRule="auto"/>
    </w:pPr>
  </w:style>
  <w:style w:type="character" w:customStyle="1" w:styleId="20">
    <w:name w:val="Заголовок 2 Знак"/>
    <w:basedOn w:val="a0"/>
    <w:link w:val="2"/>
    <w:uiPriority w:val="9"/>
    <w:semiHidden/>
    <w:rsid w:val="002F5030"/>
    <w:rPr>
      <w:smallCaps/>
      <w:sz w:val="28"/>
      <w:szCs w:val="28"/>
    </w:rPr>
  </w:style>
  <w:style w:type="character" w:customStyle="1" w:styleId="30">
    <w:name w:val="Заголовок 3 Знак"/>
    <w:basedOn w:val="a0"/>
    <w:link w:val="3"/>
    <w:uiPriority w:val="9"/>
    <w:semiHidden/>
    <w:rsid w:val="002F5030"/>
    <w:rPr>
      <w:i/>
      <w:iCs/>
      <w:smallCaps/>
      <w:spacing w:val="5"/>
      <w:sz w:val="26"/>
      <w:szCs w:val="26"/>
    </w:rPr>
  </w:style>
  <w:style w:type="character" w:customStyle="1" w:styleId="40">
    <w:name w:val="Заголовок 4 Знак"/>
    <w:basedOn w:val="a0"/>
    <w:link w:val="4"/>
    <w:uiPriority w:val="9"/>
    <w:semiHidden/>
    <w:rsid w:val="002F5030"/>
    <w:rPr>
      <w:b/>
      <w:bCs/>
      <w:spacing w:val="5"/>
      <w:sz w:val="24"/>
      <w:szCs w:val="24"/>
    </w:rPr>
  </w:style>
  <w:style w:type="character" w:customStyle="1" w:styleId="50">
    <w:name w:val="Заголовок 5 Знак"/>
    <w:basedOn w:val="a0"/>
    <w:link w:val="5"/>
    <w:uiPriority w:val="9"/>
    <w:semiHidden/>
    <w:rsid w:val="002F5030"/>
    <w:rPr>
      <w:i/>
      <w:iCs/>
      <w:sz w:val="24"/>
      <w:szCs w:val="24"/>
    </w:rPr>
  </w:style>
  <w:style w:type="character" w:customStyle="1" w:styleId="60">
    <w:name w:val="Заголовок 6 Знак"/>
    <w:basedOn w:val="a0"/>
    <w:link w:val="6"/>
    <w:uiPriority w:val="9"/>
    <w:semiHidden/>
    <w:rsid w:val="002F503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F5030"/>
    <w:rPr>
      <w:b/>
      <w:bCs/>
      <w:i/>
      <w:iCs/>
      <w:color w:val="5A5A5A" w:themeColor="text1" w:themeTint="A5"/>
      <w:sz w:val="20"/>
      <w:szCs w:val="20"/>
    </w:rPr>
  </w:style>
  <w:style w:type="character" w:customStyle="1" w:styleId="80">
    <w:name w:val="Заголовок 8 Знак"/>
    <w:basedOn w:val="a0"/>
    <w:link w:val="8"/>
    <w:uiPriority w:val="9"/>
    <w:semiHidden/>
    <w:rsid w:val="002F5030"/>
    <w:rPr>
      <w:b/>
      <w:bCs/>
      <w:color w:val="7F7F7F" w:themeColor="text1" w:themeTint="80"/>
      <w:sz w:val="20"/>
      <w:szCs w:val="20"/>
    </w:rPr>
  </w:style>
  <w:style w:type="character" w:customStyle="1" w:styleId="90">
    <w:name w:val="Заголовок 9 Знак"/>
    <w:basedOn w:val="a0"/>
    <w:link w:val="9"/>
    <w:uiPriority w:val="9"/>
    <w:semiHidden/>
    <w:rsid w:val="002F5030"/>
    <w:rPr>
      <w:b/>
      <w:bCs/>
      <w:i/>
      <w:iCs/>
      <w:color w:val="7F7F7F" w:themeColor="text1" w:themeTint="80"/>
      <w:sz w:val="18"/>
      <w:szCs w:val="18"/>
    </w:rPr>
  </w:style>
  <w:style w:type="paragraph" w:styleId="a9">
    <w:name w:val="Title"/>
    <w:basedOn w:val="a"/>
    <w:next w:val="a"/>
    <w:link w:val="aa"/>
    <w:uiPriority w:val="10"/>
    <w:qFormat/>
    <w:rsid w:val="002F5030"/>
    <w:pPr>
      <w:spacing w:after="300" w:line="240" w:lineRule="auto"/>
      <w:contextualSpacing/>
    </w:pPr>
    <w:rPr>
      <w:smallCaps/>
      <w:sz w:val="52"/>
      <w:szCs w:val="52"/>
    </w:rPr>
  </w:style>
  <w:style w:type="character" w:customStyle="1" w:styleId="aa">
    <w:name w:val="Название Знак"/>
    <w:basedOn w:val="a0"/>
    <w:link w:val="a9"/>
    <w:uiPriority w:val="10"/>
    <w:rsid w:val="002F5030"/>
    <w:rPr>
      <w:smallCaps/>
      <w:sz w:val="52"/>
      <w:szCs w:val="52"/>
    </w:rPr>
  </w:style>
  <w:style w:type="paragraph" w:styleId="ab">
    <w:name w:val="Subtitle"/>
    <w:basedOn w:val="a"/>
    <w:next w:val="a"/>
    <w:link w:val="ac"/>
    <w:uiPriority w:val="11"/>
    <w:qFormat/>
    <w:rsid w:val="002F5030"/>
    <w:rPr>
      <w:i/>
      <w:iCs/>
      <w:smallCaps/>
      <w:spacing w:val="10"/>
      <w:sz w:val="28"/>
      <w:szCs w:val="28"/>
    </w:rPr>
  </w:style>
  <w:style w:type="character" w:customStyle="1" w:styleId="ac">
    <w:name w:val="Подзаголовок Знак"/>
    <w:basedOn w:val="a0"/>
    <w:link w:val="ab"/>
    <w:uiPriority w:val="11"/>
    <w:rsid w:val="002F5030"/>
    <w:rPr>
      <w:i/>
      <w:iCs/>
      <w:smallCaps/>
      <w:spacing w:val="10"/>
      <w:sz w:val="28"/>
      <w:szCs w:val="28"/>
    </w:rPr>
  </w:style>
  <w:style w:type="character" w:styleId="ad">
    <w:name w:val="Strong"/>
    <w:uiPriority w:val="22"/>
    <w:qFormat/>
    <w:rsid w:val="002F5030"/>
    <w:rPr>
      <w:b/>
      <w:bCs/>
    </w:rPr>
  </w:style>
  <w:style w:type="character" w:styleId="ae">
    <w:name w:val="Emphasis"/>
    <w:uiPriority w:val="20"/>
    <w:qFormat/>
    <w:rsid w:val="002F5030"/>
    <w:rPr>
      <w:b/>
      <w:bCs/>
      <w:i/>
      <w:iCs/>
      <w:spacing w:val="10"/>
    </w:rPr>
  </w:style>
  <w:style w:type="paragraph" w:styleId="af">
    <w:name w:val="List Paragraph"/>
    <w:basedOn w:val="a"/>
    <w:uiPriority w:val="34"/>
    <w:qFormat/>
    <w:rsid w:val="002F5030"/>
    <w:pPr>
      <w:ind w:left="720"/>
      <w:contextualSpacing/>
    </w:pPr>
  </w:style>
  <w:style w:type="paragraph" w:styleId="21">
    <w:name w:val="Quote"/>
    <w:basedOn w:val="a"/>
    <w:next w:val="a"/>
    <w:link w:val="22"/>
    <w:uiPriority w:val="29"/>
    <w:qFormat/>
    <w:rsid w:val="002F5030"/>
    <w:rPr>
      <w:i/>
      <w:iCs/>
    </w:rPr>
  </w:style>
  <w:style w:type="character" w:customStyle="1" w:styleId="22">
    <w:name w:val="Цитата 2 Знак"/>
    <w:basedOn w:val="a0"/>
    <w:link w:val="21"/>
    <w:uiPriority w:val="29"/>
    <w:rsid w:val="002F5030"/>
    <w:rPr>
      <w:i/>
      <w:iCs/>
    </w:rPr>
  </w:style>
  <w:style w:type="paragraph" w:styleId="af0">
    <w:name w:val="Intense Quote"/>
    <w:basedOn w:val="a"/>
    <w:next w:val="a"/>
    <w:link w:val="af1"/>
    <w:uiPriority w:val="30"/>
    <w:qFormat/>
    <w:rsid w:val="002F5030"/>
    <w:pPr>
      <w:pBdr>
        <w:top w:val="single" w:sz="4" w:space="10" w:color="auto"/>
        <w:bottom w:val="single" w:sz="4" w:space="10" w:color="auto"/>
      </w:pBdr>
      <w:spacing w:before="240" w:after="240" w:line="300" w:lineRule="auto"/>
      <w:ind w:left="1152" w:right="1152"/>
      <w:jc w:val="both"/>
    </w:pPr>
    <w:rPr>
      <w:i/>
      <w:iCs/>
    </w:rPr>
  </w:style>
  <w:style w:type="character" w:customStyle="1" w:styleId="af1">
    <w:name w:val="Выделенная цитата Знак"/>
    <w:basedOn w:val="a0"/>
    <w:link w:val="af0"/>
    <w:uiPriority w:val="30"/>
    <w:rsid w:val="002F5030"/>
    <w:rPr>
      <w:i/>
      <w:iCs/>
    </w:rPr>
  </w:style>
  <w:style w:type="character" w:styleId="af2">
    <w:name w:val="Subtle Emphasis"/>
    <w:uiPriority w:val="19"/>
    <w:qFormat/>
    <w:rsid w:val="002F5030"/>
    <w:rPr>
      <w:i/>
      <w:iCs/>
    </w:rPr>
  </w:style>
  <w:style w:type="character" w:styleId="af3">
    <w:name w:val="Intense Emphasis"/>
    <w:uiPriority w:val="21"/>
    <w:qFormat/>
    <w:rsid w:val="002F5030"/>
    <w:rPr>
      <w:b/>
      <w:bCs/>
      <w:i/>
      <w:iCs/>
    </w:rPr>
  </w:style>
  <w:style w:type="character" w:styleId="af4">
    <w:name w:val="Subtle Reference"/>
    <w:basedOn w:val="a0"/>
    <w:uiPriority w:val="31"/>
    <w:qFormat/>
    <w:rsid w:val="002F5030"/>
    <w:rPr>
      <w:smallCaps/>
    </w:rPr>
  </w:style>
  <w:style w:type="character" w:styleId="af5">
    <w:name w:val="Intense Reference"/>
    <w:uiPriority w:val="32"/>
    <w:qFormat/>
    <w:rsid w:val="002F5030"/>
    <w:rPr>
      <w:b/>
      <w:bCs/>
      <w:smallCaps/>
    </w:rPr>
  </w:style>
  <w:style w:type="character" w:styleId="af6">
    <w:name w:val="Book Title"/>
    <w:basedOn w:val="a0"/>
    <w:uiPriority w:val="33"/>
    <w:qFormat/>
    <w:rsid w:val="002F5030"/>
    <w:rPr>
      <w:i/>
      <w:iCs/>
      <w:smallCaps/>
      <w:spacing w:val="5"/>
    </w:rPr>
  </w:style>
  <w:style w:type="paragraph" w:styleId="af7">
    <w:name w:val="TOC Heading"/>
    <w:basedOn w:val="1"/>
    <w:next w:val="a"/>
    <w:uiPriority w:val="39"/>
    <w:semiHidden/>
    <w:unhideWhenUsed/>
    <w:qFormat/>
    <w:rsid w:val="002F503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8567/0" TargetMode="External"/><Relationship Id="rId13" Type="http://schemas.openxmlformats.org/officeDocument/2006/relationships/hyperlink" Target="https://internet.garant.ru/document/redirect/70152982/0" TargetMode="External"/><Relationship Id="rId18" Type="http://schemas.openxmlformats.org/officeDocument/2006/relationships/hyperlink" Target="https://internet.garant.ru/document/redirect/12184522/21" TargetMode="External"/><Relationship Id="rId26" Type="http://schemas.openxmlformats.org/officeDocument/2006/relationships/hyperlink" Target="https://internet.garant.ru/document/redirect/12148567/0" TargetMode="External"/><Relationship Id="rId3" Type="http://schemas.openxmlformats.org/officeDocument/2006/relationships/webSettings" Target="webSettings.xml"/><Relationship Id="rId21" Type="http://schemas.openxmlformats.org/officeDocument/2006/relationships/hyperlink" Target="https://internet.garant.ru/document/redirect/12148567/0" TargetMode="External"/><Relationship Id="rId7" Type="http://schemas.openxmlformats.org/officeDocument/2006/relationships/hyperlink" Target="https://internet.garant.ru/document/redirect/186367/0" TargetMode="External"/><Relationship Id="rId12" Type="http://schemas.openxmlformats.org/officeDocument/2006/relationships/hyperlink" Target="https://internet.garant.ru/document/redirect/12148567/0" TargetMode="External"/><Relationship Id="rId17" Type="http://schemas.openxmlformats.org/officeDocument/2006/relationships/hyperlink" Target="https://internet.garant.ru/document/redirect/12148567/0" TargetMode="External"/><Relationship Id="rId25" Type="http://schemas.openxmlformats.org/officeDocument/2006/relationships/hyperlink" Target="https://internet.garant.ru/document/redirect/12148567/0" TargetMode="External"/><Relationship Id="rId2" Type="http://schemas.openxmlformats.org/officeDocument/2006/relationships/settings" Target="settings.xml"/><Relationship Id="rId16" Type="http://schemas.openxmlformats.org/officeDocument/2006/relationships/hyperlink" Target="https://internet.garant.ru/document/redirect/12148567/0" TargetMode="External"/><Relationship Id="rId20" Type="http://schemas.openxmlformats.org/officeDocument/2006/relationships/hyperlink" Target="https://internet.garant.ru/document/redirect/12148567/0" TargetMode="External"/><Relationship Id="rId1" Type="http://schemas.openxmlformats.org/officeDocument/2006/relationships/styles" Target="styles.xml"/><Relationship Id="rId6" Type="http://schemas.openxmlformats.org/officeDocument/2006/relationships/hyperlink" Target="https://internet.garant.ru/document/redirect/186367/43" TargetMode="External"/><Relationship Id="rId11" Type="http://schemas.openxmlformats.org/officeDocument/2006/relationships/hyperlink" Target="https://internet.garant.ru/document/redirect/70735938/0" TargetMode="External"/><Relationship Id="rId24" Type="http://schemas.openxmlformats.org/officeDocument/2006/relationships/hyperlink" Target="https://internet.garant.ru/document/redirect/12148567/0" TargetMode="External"/><Relationship Id="rId5" Type="http://schemas.openxmlformats.org/officeDocument/2006/relationships/hyperlink" Target="https://internet.garant.ru/document/redirect/186367/15" TargetMode="External"/><Relationship Id="rId15"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48567/0" TargetMode="External"/><Relationship Id="rId28" Type="http://schemas.openxmlformats.org/officeDocument/2006/relationships/theme" Target="theme/theme1.xml"/><Relationship Id="rId10" Type="http://schemas.openxmlformats.org/officeDocument/2006/relationships/hyperlink" Target="https://internet.garant.ru/document/redirect/70152982/0" TargetMode="External"/><Relationship Id="rId19" Type="http://schemas.openxmlformats.org/officeDocument/2006/relationships/hyperlink" Target="https://internet.garant.ru/document/redirect/12148567/0" TargetMode="External"/><Relationship Id="rId4" Type="http://schemas.openxmlformats.org/officeDocument/2006/relationships/hyperlink" Target="https://internet.garant.ru/document/redirect/46918266/0" TargetMode="External"/><Relationship Id="rId9" Type="http://schemas.openxmlformats.org/officeDocument/2006/relationships/hyperlink" Target="https://internet.garant.ru/document/redirect/71616042/0"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s://internet.garant.ru/document/redirect/12148567/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25</Pages>
  <Words>8628</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2025-03-28T08:29:00Z</dcterms:created>
  <dcterms:modified xsi:type="dcterms:W3CDTF">2025-04-04T11:34:00Z</dcterms:modified>
</cp:coreProperties>
</file>