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33C" w:rsidRDefault="00BB633C" w:rsidP="00BB633C">
      <w:pPr>
        <w:pStyle w:val="1"/>
        <w:ind w:right="-28"/>
        <w:jc w:val="both"/>
        <w:rPr>
          <w:sz w:val="12"/>
          <w:lang w:val="en-US"/>
        </w:rPr>
      </w:pPr>
    </w:p>
    <w:p w:rsidR="00BB633C" w:rsidRPr="00E531CE" w:rsidRDefault="00BB633C" w:rsidP="00E531CE">
      <w:pPr>
        <w:pStyle w:val="1"/>
        <w:spacing w:line="360" w:lineRule="auto"/>
        <w:ind w:right="-28" w:firstLine="0"/>
        <w:rPr>
          <w:spacing w:val="60"/>
          <w:sz w:val="30"/>
          <w:szCs w:val="28"/>
        </w:rPr>
      </w:pPr>
      <w:r w:rsidRPr="00E531CE">
        <w:rPr>
          <w:spacing w:val="60"/>
          <w:sz w:val="30"/>
          <w:szCs w:val="28"/>
        </w:rPr>
        <w:t>Калужская область</w:t>
      </w:r>
    </w:p>
    <w:p w:rsidR="00BB633C" w:rsidRPr="00E531CE" w:rsidRDefault="00BB633C" w:rsidP="00E531CE">
      <w:pPr>
        <w:spacing w:line="264" w:lineRule="auto"/>
        <w:ind w:firstLine="0"/>
        <w:jc w:val="center"/>
        <w:rPr>
          <w:rFonts w:cs="Arial"/>
          <w:b/>
          <w:spacing w:val="60"/>
          <w:sz w:val="30"/>
          <w:szCs w:val="28"/>
        </w:rPr>
      </w:pPr>
      <w:r w:rsidRPr="00E531CE">
        <w:rPr>
          <w:rFonts w:cs="Arial"/>
          <w:b/>
          <w:spacing w:val="60"/>
          <w:sz w:val="30"/>
          <w:szCs w:val="28"/>
        </w:rPr>
        <w:t>Администрация муниципального района</w:t>
      </w:r>
    </w:p>
    <w:p w:rsidR="00BB633C" w:rsidRPr="00E531CE" w:rsidRDefault="00BB633C" w:rsidP="00E531CE">
      <w:pPr>
        <w:spacing w:line="264" w:lineRule="auto"/>
        <w:ind w:firstLine="0"/>
        <w:jc w:val="center"/>
        <w:rPr>
          <w:rFonts w:cs="Arial"/>
          <w:b/>
          <w:spacing w:val="60"/>
          <w:sz w:val="30"/>
          <w:szCs w:val="28"/>
        </w:rPr>
      </w:pPr>
      <w:r w:rsidRPr="00E531CE">
        <w:rPr>
          <w:rFonts w:cs="Arial"/>
          <w:b/>
          <w:spacing w:val="60"/>
          <w:sz w:val="30"/>
          <w:szCs w:val="28"/>
        </w:rPr>
        <w:t>«Город Людиново и Людиновский район»</w:t>
      </w:r>
    </w:p>
    <w:p w:rsidR="00BB633C" w:rsidRPr="00E531CE" w:rsidRDefault="00BB633C" w:rsidP="00E531CE">
      <w:pPr>
        <w:spacing w:line="312" w:lineRule="auto"/>
        <w:ind w:firstLine="0"/>
        <w:jc w:val="center"/>
        <w:rPr>
          <w:rFonts w:cs="Arial"/>
          <w:b/>
          <w:spacing w:val="100"/>
          <w:sz w:val="10"/>
          <w:szCs w:val="16"/>
        </w:rPr>
      </w:pPr>
    </w:p>
    <w:p w:rsidR="00BB633C" w:rsidRPr="00E531CE" w:rsidRDefault="00BB633C" w:rsidP="00E531CE">
      <w:pPr>
        <w:pStyle w:val="1"/>
        <w:ind w:right="-28" w:firstLine="0"/>
        <w:rPr>
          <w:spacing w:val="60"/>
          <w:sz w:val="8"/>
          <w:szCs w:val="30"/>
        </w:rPr>
      </w:pPr>
    </w:p>
    <w:p w:rsidR="00BB633C" w:rsidRPr="00E531CE" w:rsidRDefault="00BB633C" w:rsidP="00E531CE">
      <w:pPr>
        <w:pStyle w:val="4"/>
        <w:ind w:firstLine="0"/>
        <w:jc w:val="center"/>
        <w:rPr>
          <w:rFonts w:cs="Arial"/>
          <w:b w:val="0"/>
          <w:bCs w:val="0"/>
          <w:sz w:val="34"/>
        </w:rPr>
      </w:pPr>
      <w:r w:rsidRPr="00E531CE">
        <w:rPr>
          <w:rFonts w:cs="Arial"/>
          <w:sz w:val="34"/>
        </w:rPr>
        <w:t>П О С Т А Н О В Л Е Н И Е</w:t>
      </w:r>
    </w:p>
    <w:p w:rsidR="00BB633C" w:rsidRDefault="00BB633C" w:rsidP="00BB633C">
      <w:pPr>
        <w:jc w:val="center"/>
        <w:rPr>
          <w:sz w:val="12"/>
        </w:rPr>
      </w:pPr>
    </w:p>
    <w:p w:rsidR="001C53D0" w:rsidRDefault="001C53D0" w:rsidP="00A52327">
      <w:pPr>
        <w:ind w:left="8252" w:hanging="8252"/>
        <w:rPr>
          <w:sz w:val="16"/>
          <w:szCs w:val="16"/>
        </w:rPr>
      </w:pPr>
    </w:p>
    <w:p w:rsidR="00A52327" w:rsidRDefault="00D14ACD" w:rsidP="00BB633C">
      <w:pPr>
        <w:ind w:left="8252" w:hanging="8252"/>
      </w:pPr>
      <w:r>
        <w:t>о</w:t>
      </w:r>
      <w:r w:rsidR="00BB633C" w:rsidRPr="001C53D0">
        <w:t>т</w:t>
      </w:r>
      <w:r w:rsidR="00E400BD">
        <w:t xml:space="preserve"> 01.04.2025</w:t>
      </w:r>
      <w:r w:rsidR="00E400BD">
        <w:tab/>
      </w:r>
      <w:r w:rsidR="00E400BD">
        <w:tab/>
        <w:t xml:space="preserve"> № 399</w:t>
      </w:r>
    </w:p>
    <w:p w:rsidR="00E531CE" w:rsidRDefault="00E531CE" w:rsidP="00BB633C">
      <w:pPr>
        <w:ind w:left="8252" w:hanging="8252"/>
      </w:pPr>
    </w:p>
    <w:p w:rsidR="00E531CE" w:rsidRPr="00E531CE" w:rsidRDefault="00E531CE" w:rsidP="00FC4708">
      <w:pPr>
        <w:ind w:firstLine="0"/>
        <w:jc w:val="center"/>
        <w:rPr>
          <w:rFonts w:cs="Arial"/>
          <w:b/>
          <w:kern w:val="28"/>
          <w:sz w:val="32"/>
          <w:szCs w:val="32"/>
          <w:u w:val="single"/>
        </w:rPr>
      </w:pPr>
      <w:r w:rsidRPr="00E531CE">
        <w:rPr>
          <w:rStyle w:val="a4"/>
          <w:rFonts w:cs="Arial"/>
          <w:kern w:val="28"/>
          <w:sz w:val="32"/>
          <w:szCs w:val="32"/>
        </w:rPr>
        <w:t xml:space="preserve">О внесении изменений в постановление администрации муниципального района «Город Людиново и Людиновский район» </w:t>
      </w:r>
      <w:hyperlink r:id="rId4" w:tgtFrame="ChangingDocument" w:history="1">
        <w:r w:rsidRPr="00E1596B">
          <w:rPr>
            <w:rStyle w:val="a7"/>
            <w:rFonts w:cs="Arial"/>
            <w:b/>
            <w:kern w:val="28"/>
            <w:sz w:val="32"/>
            <w:szCs w:val="32"/>
          </w:rPr>
          <w:t>от 13.03.2020 г. № 306</w:t>
        </w:r>
      </w:hyperlink>
      <w:r w:rsidRPr="00E531CE">
        <w:rPr>
          <w:rFonts w:cs="Arial"/>
          <w:b/>
          <w:kern w:val="28"/>
          <w:sz w:val="32"/>
          <w:szCs w:val="32"/>
        </w:rPr>
        <w:t xml:space="preserve"> «Об утверждении административного регламента по предоставлению муниципальной услуги «Предоставление информации о времени и месте театральных представлений, филармонических и эстрадных концертов киносеансов, анонсы данных мероприятий»</w:t>
      </w:r>
    </w:p>
    <w:p w:rsidR="00396623" w:rsidRDefault="00BB633C" w:rsidP="00396968">
      <w:pPr>
        <w:ind w:firstLine="0"/>
      </w:pPr>
      <w:r w:rsidRPr="00A52327">
        <w:rPr>
          <w:b/>
          <w:sz w:val="22"/>
          <w:szCs w:val="22"/>
        </w:rPr>
        <w:t xml:space="preserve">                                              </w:t>
      </w:r>
      <w:r w:rsidR="002A2FBC" w:rsidRPr="00A52327">
        <w:rPr>
          <w:b/>
          <w:sz w:val="22"/>
          <w:szCs w:val="22"/>
        </w:rPr>
        <w:t xml:space="preserve">      </w:t>
      </w:r>
      <w:r w:rsidR="008758F1" w:rsidRPr="00A52327">
        <w:rPr>
          <w:b/>
          <w:sz w:val="22"/>
          <w:szCs w:val="22"/>
        </w:rPr>
        <w:t xml:space="preserve">  </w:t>
      </w:r>
    </w:p>
    <w:p w:rsidR="00766DDA" w:rsidRDefault="00FF14EE" w:rsidP="00E531CE">
      <w:r>
        <w:t>В</w:t>
      </w:r>
      <w:r w:rsidRPr="00FF14EE">
        <w:t xml:space="preserve"> соответствии с Федеральным законом от 06.10.2003 № 131 «</w:t>
      </w:r>
      <w:hyperlink r:id="rId5" w:tooltip="Об общих принципах организации местного самоуправления в Российской" w:history="1">
        <w:r w:rsidRPr="00F34F1C">
          <w:rPr>
            <w:rStyle w:val="a7"/>
          </w:rPr>
          <w:t>Об общих принципах организации местного самоуправления в Российской</w:t>
        </w:r>
      </w:hyperlink>
      <w:r>
        <w:t xml:space="preserve"> </w:t>
      </w:r>
      <w:r w:rsidRPr="00FF14EE">
        <w:t>Федерации»</w:t>
      </w:r>
      <w:r>
        <w:t>, в</w:t>
      </w:r>
      <w:r w:rsidR="00766DDA" w:rsidRPr="00BA6985">
        <w:t xml:space="preserve"> целях реализации Федерального закона от 27.07.2010 г. </w:t>
      </w:r>
      <w:hyperlink r:id="rId6" w:tooltip="210-фз" w:history="1">
        <w:r w:rsidR="00766DDA" w:rsidRPr="00F34F1C">
          <w:rPr>
            <w:rStyle w:val="a7"/>
          </w:rPr>
          <w:t>№ 210-ФЗ</w:t>
        </w:r>
      </w:hyperlink>
      <w:r>
        <w:rPr>
          <w:rStyle w:val="a7"/>
          <w:color w:val="auto"/>
        </w:rPr>
        <w:t xml:space="preserve"> </w:t>
      </w:r>
      <w:r w:rsidR="00766DDA" w:rsidRPr="00BA6985">
        <w:t>«Об организации предоставления государственных и муниципальных услуг»,</w:t>
      </w:r>
      <w:r w:rsidR="00622BB3">
        <w:t xml:space="preserve"> </w:t>
      </w:r>
      <w:r w:rsidR="00766DDA" w:rsidRPr="00BA6985">
        <w:t>администрация муниципального района «Город Людиново и Людиновский район»</w:t>
      </w:r>
    </w:p>
    <w:p w:rsidR="00F75EA0" w:rsidRDefault="009066D6" w:rsidP="00E531CE">
      <w:r>
        <w:t xml:space="preserve"> </w:t>
      </w:r>
    </w:p>
    <w:p w:rsidR="009C7372" w:rsidRDefault="00F75EA0" w:rsidP="00E531CE">
      <w:r>
        <w:t>постановляет</w:t>
      </w:r>
      <w:r w:rsidR="009C7372">
        <w:t>:</w:t>
      </w:r>
    </w:p>
    <w:p w:rsidR="00F75EA0" w:rsidRDefault="00F75EA0" w:rsidP="00E531CE"/>
    <w:p w:rsidR="00F75EA0" w:rsidRDefault="00FD173D" w:rsidP="00E531CE">
      <w:pPr>
        <w:rPr>
          <w:rFonts w:eastAsia="Calibri"/>
          <w:bCs/>
          <w:lang w:eastAsia="en-US"/>
        </w:rPr>
      </w:pPr>
      <w:r>
        <w:t>1</w:t>
      </w:r>
      <w:r w:rsidR="006C65BB">
        <w:t xml:space="preserve">. </w:t>
      </w:r>
      <w:r w:rsidR="00F75EA0" w:rsidRPr="00F75EA0">
        <w:rPr>
          <w:rFonts w:eastAsia="Calibri"/>
          <w:lang w:eastAsia="en-US"/>
        </w:rPr>
        <w:t xml:space="preserve">Внести изменения в постановление администрации муниципального района «Город Людиново и Людиновский район» </w:t>
      </w:r>
      <w:hyperlink r:id="rId7" w:tgtFrame="ChangingDocument" w:history="1">
        <w:r w:rsidR="001C53D0" w:rsidRPr="00F34F1C">
          <w:rPr>
            <w:rStyle w:val="a7"/>
            <w:rFonts w:eastAsia="Calibri"/>
            <w:bCs/>
            <w:lang w:eastAsia="en-US"/>
          </w:rPr>
          <w:t xml:space="preserve">от </w:t>
        </w:r>
        <w:r w:rsidR="00465215" w:rsidRPr="00F34F1C">
          <w:rPr>
            <w:rStyle w:val="a7"/>
            <w:rFonts w:eastAsia="Calibri"/>
            <w:bCs/>
            <w:lang w:eastAsia="en-US"/>
          </w:rPr>
          <w:t>13.03.2020 г. № 306</w:t>
        </w:r>
      </w:hyperlink>
      <w:r w:rsidR="001C53D0">
        <w:rPr>
          <w:rFonts w:eastAsia="Calibri"/>
          <w:bCs/>
          <w:lang w:eastAsia="en-US"/>
        </w:rPr>
        <w:t xml:space="preserve"> «</w:t>
      </w:r>
      <w:r w:rsidR="00465215" w:rsidRPr="00465215">
        <w:t>Об утверждении административного регламента по предоставлению муниципальной услуги «Предоставление информации о времени и месте театральных представлений, филармонических и эстрадных концертов, киносеансов, анонсы данных мероприятий</w:t>
      </w:r>
      <w:r w:rsidR="00622BB3">
        <w:rPr>
          <w:rFonts w:eastAsia="Calibri"/>
          <w:bCs/>
          <w:lang w:eastAsia="en-US"/>
        </w:rPr>
        <w:t>», изложив приложение в новой редакции (прилагается).</w:t>
      </w:r>
    </w:p>
    <w:p w:rsidR="001C53D0" w:rsidRPr="001C53D0" w:rsidRDefault="00622BB3" w:rsidP="00E531CE">
      <w:pPr>
        <w:widowControl w:val="0"/>
        <w:tabs>
          <w:tab w:val="left" w:pos="993"/>
        </w:tabs>
        <w:autoSpaceDE w:val="0"/>
        <w:autoSpaceDN w:val="0"/>
        <w:adjustRightInd w:val="0"/>
        <w:rPr>
          <w:bCs/>
        </w:rPr>
      </w:pPr>
      <w:r>
        <w:rPr>
          <w:bCs/>
        </w:rPr>
        <w:t>2</w:t>
      </w:r>
      <w:r w:rsidR="001C53D0" w:rsidRPr="001C53D0">
        <w:rPr>
          <w:bCs/>
        </w:rPr>
        <w:t xml:space="preserve">. Контроль за исполнением настоящего постановления возложить на </w:t>
      </w:r>
      <w:r w:rsidR="001C53D0">
        <w:rPr>
          <w:bCs/>
        </w:rPr>
        <w:t xml:space="preserve">исполняющего обязанности </w:t>
      </w:r>
      <w:r w:rsidR="001C53D0" w:rsidRPr="001C53D0">
        <w:rPr>
          <w:bCs/>
        </w:rPr>
        <w:t xml:space="preserve">заместителя главы администрации муниципального района «Город Людиново и Людиновский район» </w:t>
      </w:r>
      <w:r w:rsidR="001C53D0">
        <w:rPr>
          <w:bCs/>
        </w:rPr>
        <w:t>М.А. Денисову</w:t>
      </w:r>
      <w:r w:rsidR="001C53D0" w:rsidRPr="001C53D0">
        <w:rPr>
          <w:bCs/>
        </w:rPr>
        <w:t xml:space="preserve">. </w:t>
      </w:r>
    </w:p>
    <w:p w:rsidR="009C7372" w:rsidRDefault="00622BB3" w:rsidP="00E531CE">
      <w:r>
        <w:t>3</w:t>
      </w:r>
      <w:r w:rsidR="001C53D0" w:rsidRPr="001C53D0">
        <w:t>. Настоящее постановление вступает в силу со дня его подписания и подлежит официальному опубликованию.</w:t>
      </w:r>
    </w:p>
    <w:p w:rsidR="009C7372" w:rsidRDefault="009C7372" w:rsidP="009C7372">
      <w:pPr>
        <w:ind w:firstLine="540"/>
        <w:rPr>
          <w:b/>
        </w:rPr>
      </w:pPr>
    </w:p>
    <w:p w:rsidR="009C7372" w:rsidRPr="001C53D0" w:rsidRDefault="0031063A" w:rsidP="00E531CE">
      <w:pPr>
        <w:ind w:firstLine="0"/>
      </w:pPr>
      <w:r w:rsidRPr="001C53D0">
        <w:t>Глава</w:t>
      </w:r>
      <w:r w:rsidR="009C7372" w:rsidRPr="001C53D0">
        <w:t xml:space="preserve"> администрации</w:t>
      </w:r>
    </w:p>
    <w:p w:rsidR="00BB633C" w:rsidRDefault="009C7372" w:rsidP="00E531CE">
      <w:pPr>
        <w:ind w:firstLine="0"/>
      </w:pPr>
      <w:r w:rsidRPr="001C53D0">
        <w:t xml:space="preserve">муниципального района                                                         </w:t>
      </w:r>
      <w:r w:rsidR="001C53D0" w:rsidRPr="001C53D0">
        <w:t xml:space="preserve">     </w:t>
      </w:r>
      <w:r w:rsidR="001C53D0">
        <w:t xml:space="preserve">           </w:t>
      </w:r>
      <w:r w:rsidR="001C53D0" w:rsidRPr="001C53D0">
        <w:t>С.В. Перевалов</w:t>
      </w:r>
    </w:p>
    <w:p w:rsidR="00465215" w:rsidRDefault="00465215" w:rsidP="007D12A1"/>
    <w:p w:rsidR="00E531CE" w:rsidRPr="00E531CE" w:rsidRDefault="00E531CE" w:rsidP="00E531CE">
      <w:pPr>
        <w:ind w:firstLine="0"/>
        <w:jc w:val="right"/>
        <w:rPr>
          <w:rFonts w:cs="Arial"/>
          <w:b/>
          <w:bCs/>
          <w:kern w:val="28"/>
          <w:sz w:val="32"/>
          <w:szCs w:val="32"/>
        </w:rPr>
      </w:pPr>
      <w:r w:rsidRPr="00E531CE">
        <w:rPr>
          <w:rFonts w:cs="Arial"/>
          <w:b/>
          <w:bCs/>
          <w:kern w:val="28"/>
          <w:sz w:val="32"/>
          <w:szCs w:val="32"/>
        </w:rPr>
        <w:t>Приложение</w:t>
      </w:r>
    </w:p>
    <w:p w:rsidR="00E531CE" w:rsidRPr="00E531CE" w:rsidRDefault="00E531CE" w:rsidP="00E531CE">
      <w:pPr>
        <w:ind w:firstLine="0"/>
        <w:jc w:val="right"/>
        <w:rPr>
          <w:rFonts w:cs="Arial"/>
          <w:b/>
          <w:bCs/>
          <w:kern w:val="28"/>
          <w:sz w:val="32"/>
          <w:szCs w:val="32"/>
        </w:rPr>
      </w:pPr>
      <w:r w:rsidRPr="00E531CE">
        <w:rPr>
          <w:rFonts w:cs="Arial"/>
          <w:b/>
          <w:bCs/>
          <w:kern w:val="28"/>
          <w:sz w:val="32"/>
          <w:szCs w:val="32"/>
        </w:rPr>
        <w:t>к постановлению администрации муниципального района «Город Людиново и Людиновский район»</w:t>
      </w:r>
    </w:p>
    <w:p w:rsidR="00E531CE" w:rsidRDefault="00E531CE" w:rsidP="00E531CE">
      <w:pPr>
        <w:ind w:right="-28"/>
        <w:jc w:val="right"/>
        <w:rPr>
          <w:rFonts w:cs="Arial"/>
          <w:b/>
          <w:bCs/>
          <w:kern w:val="28"/>
          <w:sz w:val="32"/>
          <w:szCs w:val="32"/>
        </w:rPr>
      </w:pPr>
      <w:r w:rsidRPr="00E531CE">
        <w:rPr>
          <w:rFonts w:cs="Arial"/>
          <w:b/>
          <w:bCs/>
          <w:kern w:val="28"/>
          <w:sz w:val="32"/>
          <w:szCs w:val="32"/>
        </w:rPr>
        <w:t>от 01.04.2025 № 399</w:t>
      </w:r>
    </w:p>
    <w:p w:rsidR="00E531CE" w:rsidRDefault="00E531CE" w:rsidP="00E531CE">
      <w:pPr>
        <w:ind w:right="-28"/>
        <w:jc w:val="right"/>
        <w:rPr>
          <w:rFonts w:cs="Arial"/>
          <w:b/>
          <w:bCs/>
          <w:kern w:val="28"/>
          <w:sz w:val="32"/>
          <w:szCs w:val="32"/>
        </w:rPr>
      </w:pPr>
    </w:p>
    <w:p w:rsidR="00E531CE" w:rsidRPr="00E531CE" w:rsidRDefault="00E531CE" w:rsidP="00E531CE">
      <w:pPr>
        <w:ind w:right="-28"/>
        <w:jc w:val="right"/>
        <w:rPr>
          <w:rFonts w:cs="Arial"/>
          <w:b/>
          <w:bCs/>
          <w:kern w:val="28"/>
          <w:sz w:val="32"/>
          <w:szCs w:val="32"/>
        </w:rPr>
      </w:pPr>
    </w:p>
    <w:p w:rsidR="00465215" w:rsidRPr="00E531CE" w:rsidRDefault="00465215" w:rsidP="00E531CE">
      <w:pPr>
        <w:ind w:right="-28" w:firstLine="0"/>
        <w:jc w:val="center"/>
        <w:rPr>
          <w:rFonts w:cs="Arial"/>
          <w:b/>
          <w:bCs/>
          <w:kern w:val="28"/>
          <w:sz w:val="32"/>
          <w:szCs w:val="32"/>
        </w:rPr>
      </w:pPr>
      <w:r w:rsidRPr="00E531CE">
        <w:rPr>
          <w:rFonts w:cs="Arial"/>
          <w:b/>
          <w:bCs/>
          <w:kern w:val="28"/>
          <w:sz w:val="32"/>
          <w:szCs w:val="32"/>
        </w:rPr>
        <w:t>Административный регламент по предоставлению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465215" w:rsidRPr="00585D13" w:rsidRDefault="00465215" w:rsidP="00465215">
      <w:pPr>
        <w:ind w:right="-28"/>
        <w:rPr>
          <w:rFonts w:cs="Arial"/>
        </w:rPr>
      </w:pPr>
    </w:p>
    <w:p w:rsidR="00465215" w:rsidRPr="00E531CE" w:rsidRDefault="00465215" w:rsidP="00E531CE">
      <w:pPr>
        <w:ind w:firstLine="0"/>
        <w:jc w:val="center"/>
        <w:rPr>
          <w:rFonts w:cs="Arial"/>
          <w:b/>
          <w:bCs/>
          <w:kern w:val="32"/>
          <w:sz w:val="32"/>
          <w:szCs w:val="32"/>
        </w:rPr>
      </w:pPr>
      <w:r w:rsidRPr="00E531CE">
        <w:rPr>
          <w:rFonts w:cs="Arial"/>
          <w:b/>
          <w:bCs/>
          <w:kern w:val="32"/>
          <w:sz w:val="32"/>
          <w:szCs w:val="32"/>
        </w:rPr>
        <w:t>1. Общие положения.</w:t>
      </w:r>
    </w:p>
    <w:p w:rsidR="00465215" w:rsidRPr="00465215" w:rsidRDefault="00465215" w:rsidP="00465215"/>
    <w:p w:rsidR="00465215" w:rsidRPr="00E531CE" w:rsidRDefault="007B5700" w:rsidP="00465215">
      <w:r w:rsidRPr="00E531CE">
        <w:t xml:space="preserve">1.1. </w:t>
      </w:r>
      <w:r w:rsidR="00465215" w:rsidRPr="00E531CE">
        <w:t>Настоящий Административный регламент (далее - Регламент) по предоставлению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(далее - муниципальная услуга) разработан в целях повышения информированности граждан и организаций о времени и месте театральных представлений, филармонических и эстрадных концертов и гастрольных мероприятий театров и филармоний, киносеансов, анонсах данных мероприятий на территории муниципального района.</w:t>
      </w:r>
    </w:p>
    <w:p w:rsidR="00465215" w:rsidRPr="00E531CE" w:rsidRDefault="007B5700" w:rsidP="00465215">
      <w:r w:rsidRPr="00E531CE">
        <w:t xml:space="preserve">1.2. </w:t>
      </w:r>
      <w:r w:rsidR="00465215" w:rsidRPr="00E531CE">
        <w:t>Регламент определяет сроки и последовательность действий (административных процедур) по предоставлению муниципальной услуги заинтересованным в указанной информации лицам.</w:t>
      </w:r>
    </w:p>
    <w:p w:rsidR="00465215" w:rsidRPr="00E531CE" w:rsidRDefault="007B5700" w:rsidP="00465215">
      <w:r w:rsidRPr="00E531CE">
        <w:t xml:space="preserve">1.3. </w:t>
      </w:r>
      <w:r w:rsidR="00465215" w:rsidRPr="00E531CE">
        <w:t>Заявителями являются юридические или физические лица либо и</w:t>
      </w:r>
      <w:r w:rsidR="0014307C" w:rsidRPr="00E531CE">
        <w:t>х уполномоченные  представители,</w:t>
      </w:r>
      <w:r w:rsidR="00465215" w:rsidRPr="00E531CE">
        <w:t xml:space="preserve"> обратившиеся в муниципальные учреждения культуры о предоставлении информации о времени и месте театральных представлений, филармонических и эстрадных концертов и гастрольных мероприятий театров и филармонических киносеансов, анонсах данных мероприятий, выраженной в устной, письменной или электронной форме.</w:t>
      </w:r>
    </w:p>
    <w:p w:rsidR="00465215" w:rsidRPr="00E531CE" w:rsidRDefault="007B5700" w:rsidP="00465215">
      <w:r w:rsidRPr="00E531CE">
        <w:t xml:space="preserve">1.4. </w:t>
      </w:r>
      <w:r w:rsidR="00465215" w:rsidRPr="00E531CE">
        <w:t>Порядок получения заявителем сведений по вопросам предоставления муниципальной услуги осуществляется посредством:</w:t>
      </w:r>
    </w:p>
    <w:p w:rsidR="00465215" w:rsidRPr="00E531CE" w:rsidRDefault="00465215" w:rsidP="00465215">
      <w:r w:rsidRPr="00E531CE">
        <w:t>- личного или письменного обращения заявителями;</w:t>
      </w:r>
    </w:p>
    <w:p w:rsidR="00465215" w:rsidRPr="00E531CE" w:rsidRDefault="00465215" w:rsidP="00465215">
      <w:r w:rsidRPr="00E531CE">
        <w:t>- телефонной связи, электронного информирования;</w:t>
      </w:r>
    </w:p>
    <w:p w:rsidR="00465215" w:rsidRPr="00E531CE" w:rsidRDefault="00465215" w:rsidP="00465215">
      <w:r w:rsidRPr="00E531CE">
        <w:t>- публикации в средствах массовой информации;</w:t>
      </w:r>
    </w:p>
    <w:p w:rsidR="00465215" w:rsidRPr="00E531CE" w:rsidRDefault="00465215" w:rsidP="00465215">
      <w:r w:rsidRPr="00E531CE">
        <w:t>- размещения информации в учреждениях культуры.</w:t>
      </w:r>
    </w:p>
    <w:p w:rsidR="00465215" w:rsidRPr="00E531CE" w:rsidRDefault="007B5700" w:rsidP="00465215">
      <w:r w:rsidRPr="00E531CE">
        <w:t xml:space="preserve">1.5. </w:t>
      </w:r>
      <w:r w:rsidR="00465215" w:rsidRPr="00E531CE">
        <w:t>Информацию о порядке предоставления муниципальной услуги заявитель может получить на сайте администрации муниципального района "Город Людиново и Людиновский район</w:t>
      </w:r>
      <w:r w:rsidRPr="00E531CE">
        <w:t xml:space="preserve">» </w:t>
      </w:r>
      <w:r w:rsidR="0014307C" w:rsidRPr="00E531CE">
        <w:t>https://lyudinovo-r40.gosweb.gosuslugi.ru/</w:t>
      </w:r>
      <w:r w:rsidRPr="00E531CE">
        <w:t xml:space="preserve"> или </w:t>
      </w:r>
      <w:r w:rsidR="00465215" w:rsidRPr="00E531CE">
        <w:t>в отделе культуры</w:t>
      </w:r>
      <w:r w:rsidRPr="00E531CE">
        <w:t xml:space="preserve"> администрации муниципального района «Город Людиново и Людиновский район» </w:t>
      </w:r>
      <w:r w:rsidR="00465215" w:rsidRPr="00E531CE">
        <w:t xml:space="preserve">на его официальном сайте </w:t>
      </w:r>
      <w:r w:rsidR="0014307C" w:rsidRPr="00E531CE">
        <w:t>https://kulturalud40.ru/</w:t>
      </w:r>
      <w:r w:rsidRPr="00E531CE">
        <w:t xml:space="preserve">. </w:t>
      </w:r>
      <w:r w:rsidR="00465215" w:rsidRPr="00E531CE">
        <w:t>Подробная информация об отделе культуры, предоставляющем муниципальную услугу, содержится в п. 2.2 настоящего Административного регламента.</w:t>
      </w:r>
    </w:p>
    <w:p w:rsidR="00465215" w:rsidRPr="00E531CE" w:rsidRDefault="007B5700" w:rsidP="00465215">
      <w:r w:rsidRPr="00E531CE">
        <w:t>1.6</w:t>
      </w:r>
      <w:r w:rsidR="00465215" w:rsidRPr="00E531CE">
        <w:t>. Пр</w:t>
      </w:r>
      <w:r w:rsidR="0085742A" w:rsidRPr="00E531CE">
        <w:t>именяемые термины и определения.</w:t>
      </w:r>
    </w:p>
    <w:p w:rsidR="00465215" w:rsidRPr="00E531CE" w:rsidRDefault="007B5700" w:rsidP="00465215">
      <w:r w:rsidRPr="00E531CE">
        <w:t>1.6</w:t>
      </w:r>
      <w:r w:rsidR="00465215" w:rsidRPr="00E531CE">
        <w:t xml:space="preserve">.1. </w:t>
      </w:r>
      <w:r w:rsidR="00465215" w:rsidRPr="00E531CE">
        <w:rPr>
          <w:u w:val="single"/>
        </w:rPr>
        <w:t>Муниципальная услуга</w:t>
      </w:r>
      <w:r w:rsidR="00465215" w:rsidRPr="00E531CE">
        <w:t xml:space="preserve"> - исполнение запроса заявителя по информированию о времени и месте театральных представлений, филармонических и эстрадных концертов и гастрольных мероприятий театров и филармоний, киносеансов, анонсов данных мероприятий.</w:t>
      </w:r>
    </w:p>
    <w:p w:rsidR="00465215" w:rsidRPr="00E531CE" w:rsidRDefault="007B5700" w:rsidP="00465215">
      <w:r w:rsidRPr="00E531CE">
        <w:t>1.6</w:t>
      </w:r>
      <w:r w:rsidR="00465215" w:rsidRPr="00E531CE">
        <w:t xml:space="preserve">.2. </w:t>
      </w:r>
      <w:r w:rsidR="00465215" w:rsidRPr="00E531CE">
        <w:rPr>
          <w:u w:val="single"/>
        </w:rPr>
        <w:t>Административный регламент предоставления муниципальной услуги</w:t>
      </w:r>
      <w:r w:rsidR="00465215" w:rsidRPr="00E531CE">
        <w:t xml:space="preserve"> - нормативно-правовой акт, устанавливающий в целях предоставления муниципальной </w:t>
      </w:r>
      <w:r w:rsidR="00465215" w:rsidRPr="00E531CE">
        <w:lastRenderedPageBreak/>
        <w:t>услуги сроки, порядок подготовки, согласования и принятия решений при исполнении запроса заявителя.</w:t>
      </w:r>
    </w:p>
    <w:p w:rsidR="007B5700" w:rsidRPr="00E531CE" w:rsidRDefault="007B5700" w:rsidP="00465215">
      <w:r w:rsidRPr="00E531CE">
        <w:t>1.6</w:t>
      </w:r>
      <w:r w:rsidR="00465215" w:rsidRPr="00E531CE">
        <w:t xml:space="preserve">.3. </w:t>
      </w:r>
      <w:r w:rsidR="00465215" w:rsidRPr="00E531CE">
        <w:rPr>
          <w:u w:val="single"/>
        </w:rPr>
        <w:t>Уполномоченный орган</w:t>
      </w:r>
      <w:r w:rsidR="00465215" w:rsidRPr="00E531CE">
        <w:t xml:space="preserve"> - орган администрации муниципального района «Город Людиново и Людиновский район» наделенный правом предоставления муниципальной услуги (отдел культуры администрации муниципального района «Город Людиново и Людиновский район»).</w:t>
      </w:r>
    </w:p>
    <w:p w:rsidR="001B4094" w:rsidRPr="00465215" w:rsidRDefault="001B4094" w:rsidP="00465215"/>
    <w:p w:rsidR="00465215" w:rsidRPr="00E531CE" w:rsidRDefault="00465215" w:rsidP="00E531CE">
      <w:pPr>
        <w:ind w:firstLine="0"/>
        <w:jc w:val="center"/>
        <w:rPr>
          <w:rFonts w:cs="Arial"/>
          <w:b/>
          <w:bCs/>
          <w:kern w:val="32"/>
          <w:sz w:val="32"/>
          <w:szCs w:val="32"/>
        </w:rPr>
      </w:pPr>
      <w:r w:rsidRPr="00E531CE">
        <w:rPr>
          <w:rFonts w:cs="Arial"/>
          <w:b/>
          <w:bCs/>
          <w:kern w:val="32"/>
          <w:sz w:val="32"/>
          <w:szCs w:val="32"/>
        </w:rPr>
        <w:t>2. Стандарт предоставления муниципальной услуги</w:t>
      </w:r>
      <w:r w:rsidR="00C81DF4" w:rsidRPr="00E531CE">
        <w:rPr>
          <w:rFonts w:cs="Arial"/>
          <w:b/>
          <w:bCs/>
          <w:kern w:val="32"/>
          <w:sz w:val="32"/>
          <w:szCs w:val="32"/>
        </w:rPr>
        <w:t>.</w:t>
      </w:r>
    </w:p>
    <w:p w:rsidR="00465215" w:rsidRPr="00465215" w:rsidRDefault="00465215" w:rsidP="00465215"/>
    <w:p w:rsidR="00465215" w:rsidRPr="00E531CE" w:rsidRDefault="00465215" w:rsidP="00E531CE">
      <w:r w:rsidRPr="00E531CE">
        <w:t>2.1. Наименование органа, предоставляющего</w:t>
      </w:r>
      <w:r w:rsidR="00C81DF4" w:rsidRPr="00E531CE">
        <w:t xml:space="preserve"> </w:t>
      </w:r>
      <w:r w:rsidRPr="00E531CE">
        <w:t>муниципальную услугу</w:t>
      </w:r>
      <w:r w:rsidR="0085742A" w:rsidRPr="00E531CE">
        <w:t>.</w:t>
      </w:r>
    </w:p>
    <w:p w:rsidR="00465215" w:rsidRPr="00E531CE" w:rsidRDefault="00465215" w:rsidP="00E531CE">
      <w:r w:rsidRPr="00E531CE">
        <w:t>2.1.1. Орган, предоставляющий муниципальную услугу – администрация муниципального района «Город Людино</w:t>
      </w:r>
      <w:r w:rsidR="007B5700" w:rsidRPr="00E531CE">
        <w:t>во и Людиновский район» (далее</w:t>
      </w:r>
      <w:r w:rsidRPr="00E531CE">
        <w:t xml:space="preserve"> орган местного самоуправления).</w:t>
      </w:r>
    </w:p>
    <w:p w:rsidR="005107AD" w:rsidRPr="00E531CE" w:rsidRDefault="00465215" w:rsidP="00E531CE">
      <w:r w:rsidRPr="00E531CE">
        <w:t>2.1.2. Наименование структурного подразделения администрации муниципального района «Город Людиново и Людиновский район», в том числе через муниципальные учреждения культуры и дополнител</w:t>
      </w:r>
      <w:r w:rsidR="007B5700" w:rsidRPr="00E531CE">
        <w:t>ьного образования детей (далее</w:t>
      </w:r>
      <w:r w:rsidRPr="00E531CE">
        <w:t xml:space="preserve"> муниципальные учреждения)</w:t>
      </w:r>
      <w:r w:rsidR="00EB4B3F" w:rsidRPr="00E531CE">
        <w:t>:</w:t>
      </w:r>
    </w:p>
    <w:p w:rsidR="0085742A" w:rsidRPr="00E531CE" w:rsidRDefault="0085742A" w:rsidP="00E531CE"/>
    <w:p w:rsidR="00EB4B3F" w:rsidRPr="00E531CE" w:rsidRDefault="005107AD" w:rsidP="00E531CE">
      <w:r w:rsidRPr="00E531CE">
        <w:t xml:space="preserve">• </w:t>
      </w:r>
      <w:r w:rsidR="00EB4B3F" w:rsidRPr="00E531CE">
        <w:rPr>
          <w:u w:val="single"/>
        </w:rPr>
        <w:t>Отдел культуры администрации муниципального района «Город Людиново и Людиновский район»</w:t>
      </w:r>
      <w:r w:rsidR="007B5700" w:rsidRPr="00E531CE">
        <w:rPr>
          <w:u w:val="single"/>
        </w:rPr>
        <w:t xml:space="preserve"> (далее отдел культуры).</w:t>
      </w:r>
    </w:p>
    <w:p w:rsidR="00465215" w:rsidRPr="00E531CE" w:rsidRDefault="00465215" w:rsidP="00E531CE">
      <w:r w:rsidRPr="00E531CE">
        <w:t>Почтовый адрес: 249400, Калужская область, г. Людиново, ул. Маяковского, 6.</w:t>
      </w:r>
    </w:p>
    <w:p w:rsidR="00465215" w:rsidRPr="00E531CE" w:rsidRDefault="00465215" w:rsidP="00E531CE">
      <w:r w:rsidRPr="00E531CE">
        <w:t>График работы: понедельник, вторник, среда, четверг: с 08.00 ч. до 17.15 ч., пятница: с 08.00 ч. до 16.00 ч., перерыв с 13.00 ч. до 14.00 ч.; суббота, воскресенье – выходные дни.</w:t>
      </w:r>
    </w:p>
    <w:p w:rsidR="00465215" w:rsidRPr="00E531CE" w:rsidRDefault="00465215" w:rsidP="00E531CE">
      <w:r w:rsidRPr="00E531CE">
        <w:t>Тел./факс: 8(48444)6-27-07 (заведующий);</w:t>
      </w:r>
    </w:p>
    <w:p w:rsidR="00465215" w:rsidRPr="00E531CE" w:rsidRDefault="00465215" w:rsidP="00E531CE">
      <w:r w:rsidRPr="00E531CE">
        <w:t>Тел./факс: 8(48444)6-17-32 (приемная).</w:t>
      </w:r>
    </w:p>
    <w:p w:rsidR="00465215" w:rsidRPr="00E531CE" w:rsidRDefault="00465215" w:rsidP="00E531CE">
      <w:r w:rsidRPr="00E531CE">
        <w:t xml:space="preserve">Адрес эл. почты: </w:t>
      </w:r>
      <w:r w:rsidR="00EB4B3F" w:rsidRPr="00E531CE">
        <w:rPr>
          <w:lang w:val="en-US"/>
        </w:rPr>
        <w:t>aludin</w:t>
      </w:r>
      <w:r w:rsidR="00EB4B3F" w:rsidRPr="00E531CE">
        <w:t>_</w:t>
      </w:r>
      <w:r w:rsidR="00EB4B3F" w:rsidRPr="00E531CE">
        <w:rPr>
          <w:lang w:val="en-US"/>
        </w:rPr>
        <w:t>kult</w:t>
      </w:r>
      <w:r w:rsidR="00EB4B3F" w:rsidRPr="00E531CE">
        <w:t>@</w:t>
      </w:r>
      <w:r w:rsidR="00EB4B3F" w:rsidRPr="00E531CE">
        <w:rPr>
          <w:lang w:val="en-US"/>
        </w:rPr>
        <w:t>adm</w:t>
      </w:r>
      <w:r w:rsidR="00EB4B3F" w:rsidRPr="00E531CE">
        <w:t>.</w:t>
      </w:r>
      <w:r w:rsidR="00EB4B3F" w:rsidRPr="00E531CE">
        <w:rPr>
          <w:lang w:val="en-US"/>
        </w:rPr>
        <w:t>kaluga</w:t>
      </w:r>
      <w:r w:rsidR="00EB4B3F" w:rsidRPr="00E531CE">
        <w:t>.</w:t>
      </w:r>
      <w:r w:rsidR="00EB4B3F" w:rsidRPr="00E531CE">
        <w:rPr>
          <w:lang w:val="en-US"/>
        </w:rPr>
        <w:t>ru</w:t>
      </w:r>
      <w:r w:rsidR="00EB4B3F" w:rsidRPr="00E531CE">
        <w:t xml:space="preserve"> </w:t>
      </w:r>
    </w:p>
    <w:p w:rsidR="00EB4B3F" w:rsidRPr="00E531CE" w:rsidRDefault="00465215" w:rsidP="00E531CE">
      <w:r w:rsidRPr="00E531CE">
        <w:t xml:space="preserve">Официальный сайт: </w:t>
      </w:r>
      <w:r w:rsidR="00EB4B3F" w:rsidRPr="00E531CE">
        <w:t>https://kulturalud40.ru/</w:t>
      </w:r>
    </w:p>
    <w:p w:rsidR="005107AD" w:rsidRPr="00E531CE" w:rsidRDefault="005107AD" w:rsidP="00E531CE"/>
    <w:p w:rsidR="00465215" w:rsidRPr="00E531CE" w:rsidRDefault="005107AD" w:rsidP="00E531CE">
      <w:r w:rsidRPr="00E531CE">
        <w:t xml:space="preserve">• </w:t>
      </w:r>
      <w:r w:rsidR="00465215" w:rsidRPr="00E531CE">
        <w:rPr>
          <w:u w:val="single"/>
        </w:rPr>
        <w:t>Муниципальное казенное учреждение «Дворец культуры им. Г.Д. Гогиберидз</w:t>
      </w:r>
      <w:r w:rsidR="007B5700" w:rsidRPr="00E531CE">
        <w:rPr>
          <w:u w:val="single"/>
        </w:rPr>
        <w:t xml:space="preserve">е» (далее </w:t>
      </w:r>
      <w:r w:rsidRPr="00E531CE">
        <w:rPr>
          <w:u w:val="single"/>
        </w:rPr>
        <w:t>МКУ «ДК</w:t>
      </w:r>
      <w:r w:rsidR="00465215" w:rsidRPr="00E531CE">
        <w:rPr>
          <w:u w:val="single"/>
        </w:rPr>
        <w:t xml:space="preserve"> им. Г.Д. Гогиберидзе»)</w:t>
      </w:r>
      <w:r w:rsidRPr="00E531CE">
        <w:rPr>
          <w:u w:val="single"/>
        </w:rPr>
        <w:t>.</w:t>
      </w:r>
    </w:p>
    <w:p w:rsidR="00465215" w:rsidRPr="00E531CE" w:rsidRDefault="00465215" w:rsidP="00E531CE">
      <w:r w:rsidRPr="00E531CE">
        <w:t>Почтовый адрес: 249400, Калужская область, г. Людиново, ул. Ленина, 3А</w:t>
      </w:r>
    </w:p>
    <w:p w:rsidR="00465215" w:rsidRPr="00E531CE" w:rsidRDefault="00465215" w:rsidP="00E531CE">
      <w:r w:rsidRPr="00E531CE">
        <w:t>График работы - административный персонал: ежедневно с 09.00 ч. до 22.00 ч., обеденный перерыв с 13.00 ч. до 14.00 ч.</w:t>
      </w:r>
    </w:p>
    <w:p w:rsidR="00465215" w:rsidRPr="00E531CE" w:rsidRDefault="00465215" w:rsidP="00E531CE">
      <w:r w:rsidRPr="00E531CE">
        <w:t>Тел.: 8(48444)6-31-54 (директор)</w:t>
      </w:r>
    </w:p>
    <w:p w:rsidR="00465215" w:rsidRPr="00E531CE" w:rsidRDefault="00465215" w:rsidP="00E531CE">
      <w:r w:rsidRPr="00E531CE">
        <w:t>Тел.: 8(48444)6-59-40 (кабинет специалистов) (вахта).</w:t>
      </w:r>
    </w:p>
    <w:p w:rsidR="005107AD" w:rsidRPr="00E531CE" w:rsidRDefault="00465215" w:rsidP="00E531CE">
      <w:r w:rsidRPr="00E531CE">
        <w:t xml:space="preserve">Адрес эл. почты: </w:t>
      </w:r>
      <w:r w:rsidR="005107AD" w:rsidRPr="00E531CE">
        <w:rPr>
          <w:lang w:val="en-US"/>
        </w:rPr>
        <w:t>dvor</w:t>
      </w:r>
      <w:r w:rsidR="005107AD" w:rsidRPr="00E531CE">
        <w:t>_</w:t>
      </w:r>
      <w:r w:rsidR="005107AD" w:rsidRPr="00E531CE">
        <w:rPr>
          <w:lang w:val="en-US"/>
        </w:rPr>
        <w:t>cult</w:t>
      </w:r>
      <w:r w:rsidR="005107AD" w:rsidRPr="00E531CE">
        <w:t>_</w:t>
      </w:r>
      <w:r w:rsidR="005107AD" w:rsidRPr="00E531CE">
        <w:rPr>
          <w:lang w:val="en-US"/>
        </w:rPr>
        <w:t>lud</w:t>
      </w:r>
      <w:r w:rsidR="005107AD" w:rsidRPr="00E531CE">
        <w:t>@</w:t>
      </w:r>
      <w:r w:rsidR="005107AD" w:rsidRPr="00E531CE">
        <w:rPr>
          <w:lang w:val="en-US"/>
        </w:rPr>
        <w:t>adm</w:t>
      </w:r>
      <w:r w:rsidR="005107AD" w:rsidRPr="00E531CE">
        <w:t>.</w:t>
      </w:r>
      <w:r w:rsidR="005107AD" w:rsidRPr="00E531CE">
        <w:rPr>
          <w:lang w:val="en-US"/>
        </w:rPr>
        <w:t>kaluga</w:t>
      </w:r>
      <w:r w:rsidR="005107AD" w:rsidRPr="00E531CE">
        <w:t>.</w:t>
      </w:r>
      <w:r w:rsidR="005107AD" w:rsidRPr="00E531CE">
        <w:rPr>
          <w:lang w:val="en-US"/>
        </w:rPr>
        <w:t>ru</w:t>
      </w:r>
    </w:p>
    <w:p w:rsidR="00465215" w:rsidRPr="00E531CE" w:rsidRDefault="00465215" w:rsidP="00E531CE">
      <w:r w:rsidRPr="00E531CE">
        <w:t>Официальный сайт: http://www.dk-gogi.ru/</w:t>
      </w:r>
    </w:p>
    <w:p w:rsidR="005107AD" w:rsidRPr="00E531CE" w:rsidRDefault="005107AD" w:rsidP="00E531CE"/>
    <w:p w:rsidR="00EB4B3F" w:rsidRPr="00E531CE" w:rsidRDefault="005107AD" w:rsidP="00E531CE">
      <w:pPr>
        <w:rPr>
          <w:u w:val="single"/>
        </w:rPr>
      </w:pPr>
      <w:r w:rsidRPr="00E531CE">
        <w:t xml:space="preserve">• </w:t>
      </w:r>
      <w:r w:rsidR="00EB4B3F" w:rsidRPr="00E531CE">
        <w:rPr>
          <w:u w:val="single"/>
        </w:rPr>
        <w:t xml:space="preserve">Муниципальное казенное учреждение культуры </w:t>
      </w:r>
      <w:r w:rsidR="007B5700" w:rsidRPr="00E531CE">
        <w:rPr>
          <w:u w:val="single"/>
        </w:rPr>
        <w:t>«Районный Дом культуры» (далее</w:t>
      </w:r>
      <w:r w:rsidR="00EB4B3F" w:rsidRPr="00E531CE">
        <w:rPr>
          <w:u w:val="single"/>
        </w:rPr>
        <w:t xml:space="preserve"> МКУК «РДК»).</w:t>
      </w:r>
    </w:p>
    <w:p w:rsidR="00EB4B3F" w:rsidRPr="00E531CE" w:rsidRDefault="00EB4B3F" w:rsidP="00E531CE">
      <w:r w:rsidRPr="00E531CE">
        <w:t>Почтовый адрес: 249400, Калужская область, г. Людиново, ул. Щербакова, 1Б.</w:t>
      </w:r>
    </w:p>
    <w:p w:rsidR="00EB4B3F" w:rsidRPr="00E531CE" w:rsidRDefault="00EB4B3F" w:rsidP="00E531CE">
      <w:r w:rsidRPr="00E531CE">
        <w:t>График работы - административный персонал МКУК «РДК»: понедельник, вторник, среда, четверг, пятница: с 09.00 ч. до 22.00 ч.; суббота, воскресенье: с 10.00 ч. до 21.00 ч., обеденный перерыв с 13.00 ч. до 14.00 ч.</w:t>
      </w:r>
    </w:p>
    <w:p w:rsidR="00EB4B3F" w:rsidRPr="00E531CE" w:rsidRDefault="00EB4B3F" w:rsidP="00E531CE">
      <w:r w:rsidRPr="00E531CE">
        <w:t>Тел.: 8(48444)5-05-95 (директор).</w:t>
      </w:r>
    </w:p>
    <w:p w:rsidR="00EB4B3F" w:rsidRPr="00E531CE" w:rsidRDefault="00EB4B3F" w:rsidP="00E531CE">
      <w:r w:rsidRPr="00E531CE">
        <w:t>Тел./факс: 8(48444)5-31-67 (кабинет специалистов) (вахта).</w:t>
      </w:r>
    </w:p>
    <w:p w:rsidR="00EB4B3F" w:rsidRPr="00E531CE" w:rsidRDefault="00EB4B3F" w:rsidP="00E531CE">
      <w:r w:rsidRPr="00E531CE">
        <w:t xml:space="preserve">Адрес эл. почты: </w:t>
      </w:r>
      <w:r w:rsidRPr="00E531CE">
        <w:rPr>
          <w:lang w:val="en-US"/>
        </w:rPr>
        <w:t>dom</w:t>
      </w:r>
      <w:r w:rsidRPr="00E531CE">
        <w:t>_</w:t>
      </w:r>
      <w:r w:rsidRPr="00E531CE">
        <w:rPr>
          <w:lang w:val="en-US"/>
        </w:rPr>
        <w:t>cult</w:t>
      </w:r>
      <w:r w:rsidRPr="00E531CE">
        <w:t>_</w:t>
      </w:r>
      <w:r w:rsidRPr="00E531CE">
        <w:rPr>
          <w:lang w:val="en-US"/>
        </w:rPr>
        <w:t>lud</w:t>
      </w:r>
      <w:r w:rsidRPr="00E531CE">
        <w:t>@</w:t>
      </w:r>
      <w:r w:rsidRPr="00E531CE">
        <w:rPr>
          <w:lang w:val="en-US"/>
        </w:rPr>
        <w:t>adm</w:t>
      </w:r>
      <w:r w:rsidRPr="00E531CE">
        <w:t>.</w:t>
      </w:r>
      <w:r w:rsidRPr="00E531CE">
        <w:rPr>
          <w:lang w:val="en-US"/>
        </w:rPr>
        <w:t>kaluga</w:t>
      </w:r>
      <w:r w:rsidRPr="00E531CE">
        <w:t>.</w:t>
      </w:r>
      <w:r w:rsidRPr="00E531CE">
        <w:rPr>
          <w:lang w:val="en-US"/>
        </w:rPr>
        <w:t>ru</w:t>
      </w:r>
    </w:p>
    <w:p w:rsidR="00EB4B3F" w:rsidRPr="00E531CE" w:rsidRDefault="00EB4B3F" w:rsidP="00E531CE">
      <w:r w:rsidRPr="00E531CE">
        <w:t>Официальный сайт: http://rdk-lyd.kaluga.muzkult.ru/</w:t>
      </w:r>
    </w:p>
    <w:p w:rsidR="00EB4B3F" w:rsidRPr="00E531CE" w:rsidRDefault="00EB4B3F" w:rsidP="00E531CE"/>
    <w:p w:rsidR="00465215" w:rsidRPr="00E531CE" w:rsidRDefault="005107AD" w:rsidP="00E531CE">
      <w:pPr>
        <w:rPr>
          <w:u w:val="single"/>
        </w:rPr>
      </w:pPr>
      <w:r w:rsidRPr="00E531CE">
        <w:lastRenderedPageBreak/>
        <w:t xml:space="preserve">• </w:t>
      </w:r>
      <w:r w:rsidR="00465215" w:rsidRPr="00E531CE">
        <w:rPr>
          <w:u w:val="single"/>
        </w:rPr>
        <w:t>Муниципальное казенное учреждение «Центр</w:t>
      </w:r>
      <w:r w:rsidR="007B5700" w:rsidRPr="00E531CE">
        <w:rPr>
          <w:u w:val="single"/>
        </w:rPr>
        <w:t xml:space="preserve"> культурного развития» (далее </w:t>
      </w:r>
      <w:r w:rsidR="00465215" w:rsidRPr="00E531CE">
        <w:rPr>
          <w:u w:val="single"/>
        </w:rPr>
        <w:t>МКУ «ЦКР»)</w:t>
      </w:r>
    </w:p>
    <w:p w:rsidR="00465215" w:rsidRPr="00E531CE" w:rsidRDefault="00465215" w:rsidP="00E531CE">
      <w:r w:rsidRPr="00E531CE">
        <w:t>Почтовый адрес: 249400, Калужская область, г. Людиново, ул. Маяковского, 6.</w:t>
      </w:r>
    </w:p>
    <w:p w:rsidR="00465215" w:rsidRPr="00E531CE" w:rsidRDefault="00465215" w:rsidP="00E531CE">
      <w:r w:rsidRPr="00E531CE">
        <w:t>График работы: понедельник, вторник, среда, четверг: с 08.00 ч. до 17.15 ч., пятница: с 08.00 ч. до 16.00 ч., перерыв с 13.00 ч. до 14.00 ч.; суббота, воскресенье – выходные дни.</w:t>
      </w:r>
    </w:p>
    <w:p w:rsidR="00465215" w:rsidRPr="00E531CE" w:rsidRDefault="00465215" w:rsidP="00E531CE">
      <w:r w:rsidRPr="00E531CE">
        <w:t>Тел.: 8(48444)6-15-47 (директор)</w:t>
      </w:r>
    </w:p>
    <w:p w:rsidR="00B854FD" w:rsidRPr="00E531CE" w:rsidRDefault="00465215" w:rsidP="00E531CE">
      <w:r w:rsidRPr="00E531CE">
        <w:t xml:space="preserve">Адрес эл. почты: </w:t>
      </w:r>
      <w:r w:rsidR="005107AD" w:rsidRPr="00E531CE">
        <w:rPr>
          <w:lang w:val="en-US"/>
        </w:rPr>
        <w:t>centr</w:t>
      </w:r>
      <w:r w:rsidR="005107AD" w:rsidRPr="00E531CE">
        <w:t>_</w:t>
      </w:r>
      <w:r w:rsidR="005107AD" w:rsidRPr="00E531CE">
        <w:rPr>
          <w:lang w:val="en-US"/>
        </w:rPr>
        <w:t>cult</w:t>
      </w:r>
      <w:r w:rsidR="005107AD" w:rsidRPr="00E531CE">
        <w:t>_</w:t>
      </w:r>
      <w:r w:rsidR="005107AD" w:rsidRPr="00E531CE">
        <w:rPr>
          <w:lang w:val="en-US"/>
        </w:rPr>
        <w:t>razv</w:t>
      </w:r>
      <w:r w:rsidR="005107AD" w:rsidRPr="00E531CE">
        <w:t>_</w:t>
      </w:r>
      <w:r w:rsidR="005107AD" w:rsidRPr="00E531CE">
        <w:rPr>
          <w:lang w:val="en-US"/>
        </w:rPr>
        <w:t>lud</w:t>
      </w:r>
      <w:r w:rsidR="005107AD" w:rsidRPr="00E531CE">
        <w:t>@</w:t>
      </w:r>
      <w:r w:rsidR="005107AD" w:rsidRPr="00E531CE">
        <w:rPr>
          <w:lang w:val="en-US"/>
        </w:rPr>
        <w:t>adm</w:t>
      </w:r>
      <w:r w:rsidR="005107AD" w:rsidRPr="00E531CE">
        <w:t>.</w:t>
      </w:r>
      <w:r w:rsidR="005107AD" w:rsidRPr="00E531CE">
        <w:rPr>
          <w:lang w:val="en-US"/>
        </w:rPr>
        <w:t>kaluga</w:t>
      </w:r>
      <w:r w:rsidR="005107AD" w:rsidRPr="00E531CE">
        <w:t>.</w:t>
      </w:r>
      <w:r w:rsidR="005107AD" w:rsidRPr="00E531CE">
        <w:rPr>
          <w:lang w:val="en-US"/>
        </w:rPr>
        <w:t>ru</w:t>
      </w:r>
    </w:p>
    <w:p w:rsidR="005107AD" w:rsidRPr="00E531CE" w:rsidRDefault="00B854FD" w:rsidP="00E531CE">
      <w:r w:rsidRPr="00E531CE">
        <w:t xml:space="preserve">Официальный сайт: </w:t>
      </w:r>
      <w:r w:rsidR="005107AD" w:rsidRPr="00E531CE">
        <w:t xml:space="preserve"> </w:t>
      </w:r>
      <w:r w:rsidRPr="00E531CE">
        <w:t xml:space="preserve">https://kultura.center/main/index.php </w:t>
      </w:r>
    </w:p>
    <w:p w:rsidR="005107AD" w:rsidRPr="00E531CE" w:rsidRDefault="005107AD" w:rsidP="00E531CE"/>
    <w:p w:rsidR="005107AD" w:rsidRPr="00E531CE" w:rsidRDefault="005107AD" w:rsidP="00E531CE">
      <w:r w:rsidRPr="00E531CE">
        <w:t xml:space="preserve">• </w:t>
      </w:r>
      <w:r w:rsidRPr="00E531CE">
        <w:rPr>
          <w:u w:val="single"/>
        </w:rPr>
        <w:t>Муниципальное казенное учреждение культуры «Централизованная библиотечная система г. Людиново</w:t>
      </w:r>
      <w:r w:rsidR="001B4094" w:rsidRPr="00E531CE">
        <w:rPr>
          <w:u w:val="single"/>
        </w:rPr>
        <w:t xml:space="preserve"> и Людиновского района» (далее </w:t>
      </w:r>
      <w:r w:rsidRPr="00E531CE">
        <w:rPr>
          <w:u w:val="single"/>
        </w:rPr>
        <w:t>МКУК «Людиновская ЦБС»).</w:t>
      </w:r>
    </w:p>
    <w:p w:rsidR="005107AD" w:rsidRPr="00E531CE" w:rsidRDefault="005107AD" w:rsidP="00E531CE">
      <w:r w:rsidRPr="00E531CE">
        <w:t>Почтовый адрес: 249400, Калужская область, г. Людиново, ул. Энгельса, 9.</w:t>
      </w:r>
    </w:p>
    <w:p w:rsidR="005107AD" w:rsidRPr="00E531CE" w:rsidRDefault="005107AD" w:rsidP="00E531CE">
      <w:r w:rsidRPr="00E531CE">
        <w:t>График работы - административный персонал: понедельник, вторник, среда, четверг, пятница: с 09.00 ч. до 19.00 ч., суббота с 11.00 ч. до 16.00 ч., воскресенье – выходной, обеденный перерыв с 13.00 ч. до 14.00 ч.</w:t>
      </w:r>
    </w:p>
    <w:p w:rsidR="005107AD" w:rsidRPr="00E531CE" w:rsidRDefault="005107AD" w:rsidP="00E531CE">
      <w:r w:rsidRPr="00E531CE">
        <w:t>Тел.: 8(48444)6-22-17 (директор)</w:t>
      </w:r>
    </w:p>
    <w:p w:rsidR="005107AD" w:rsidRPr="00E531CE" w:rsidRDefault="005107AD" w:rsidP="00E531CE">
      <w:r w:rsidRPr="00E531CE">
        <w:t>Тел.: 8(48444)6-19-56 (кабинет специалистов).</w:t>
      </w:r>
    </w:p>
    <w:p w:rsidR="006447F4" w:rsidRPr="00E531CE" w:rsidRDefault="005107AD" w:rsidP="00E531CE">
      <w:r w:rsidRPr="00E531CE">
        <w:t xml:space="preserve">Адрес эл. почты: </w:t>
      </w:r>
      <w:r w:rsidR="006447F4" w:rsidRPr="00E531CE">
        <w:rPr>
          <w:lang w:val="en-US"/>
        </w:rPr>
        <w:t>centr</w:t>
      </w:r>
      <w:r w:rsidR="006447F4" w:rsidRPr="00E531CE">
        <w:t>_</w:t>
      </w:r>
      <w:r w:rsidR="006447F4" w:rsidRPr="00E531CE">
        <w:rPr>
          <w:lang w:val="en-US"/>
        </w:rPr>
        <w:t>bibl</w:t>
      </w:r>
      <w:r w:rsidR="006447F4" w:rsidRPr="00E531CE">
        <w:t>_</w:t>
      </w:r>
      <w:r w:rsidR="006447F4" w:rsidRPr="00E531CE">
        <w:rPr>
          <w:lang w:val="en-US"/>
        </w:rPr>
        <w:t>lud</w:t>
      </w:r>
      <w:r w:rsidR="006447F4" w:rsidRPr="00E531CE">
        <w:t>@</w:t>
      </w:r>
      <w:r w:rsidR="006447F4" w:rsidRPr="00E531CE">
        <w:rPr>
          <w:lang w:val="en-US"/>
        </w:rPr>
        <w:t>adm</w:t>
      </w:r>
      <w:r w:rsidR="006447F4" w:rsidRPr="00E531CE">
        <w:t>.</w:t>
      </w:r>
      <w:r w:rsidR="006447F4" w:rsidRPr="00E531CE">
        <w:rPr>
          <w:lang w:val="en-US"/>
        </w:rPr>
        <w:t>kaluga</w:t>
      </w:r>
      <w:r w:rsidR="006447F4" w:rsidRPr="00E531CE">
        <w:t>.</w:t>
      </w:r>
      <w:r w:rsidR="006447F4" w:rsidRPr="00E531CE">
        <w:rPr>
          <w:lang w:val="en-US"/>
        </w:rPr>
        <w:t>ru</w:t>
      </w:r>
      <w:r w:rsidR="006447F4" w:rsidRPr="00E531CE">
        <w:t xml:space="preserve"> </w:t>
      </w:r>
    </w:p>
    <w:p w:rsidR="005107AD" w:rsidRPr="00E531CE" w:rsidRDefault="005107AD" w:rsidP="00E531CE">
      <w:r w:rsidRPr="00E531CE">
        <w:t xml:space="preserve">Официальный сайт: </w:t>
      </w:r>
      <w:r w:rsidR="006447F4" w:rsidRPr="00E531CE">
        <w:t xml:space="preserve">https://cbs-ludinovo.kaluga.muzkult.ru/ </w:t>
      </w:r>
    </w:p>
    <w:p w:rsidR="005107AD" w:rsidRPr="00E531CE" w:rsidRDefault="005107AD" w:rsidP="00E531CE"/>
    <w:p w:rsidR="00465215" w:rsidRPr="00E531CE" w:rsidRDefault="006447F4" w:rsidP="00E531CE">
      <w:r w:rsidRPr="00E531CE">
        <w:t xml:space="preserve">• </w:t>
      </w:r>
      <w:r w:rsidR="00465215" w:rsidRPr="00E531CE">
        <w:rPr>
          <w:u w:val="single"/>
        </w:rPr>
        <w:t>Муниципальное казенное учреждение дополнительного образования «Людинов</w:t>
      </w:r>
      <w:r w:rsidR="000246C8" w:rsidRPr="00E531CE">
        <w:rPr>
          <w:u w:val="single"/>
        </w:rPr>
        <w:t>ская школа искусств №1» (далее</w:t>
      </w:r>
      <w:r w:rsidR="00465215" w:rsidRPr="00E531CE">
        <w:rPr>
          <w:u w:val="single"/>
        </w:rPr>
        <w:t xml:space="preserve"> МКУ ДО «ДШИ №1»).</w:t>
      </w:r>
    </w:p>
    <w:p w:rsidR="00465215" w:rsidRPr="00E531CE" w:rsidRDefault="00465215" w:rsidP="00E531CE">
      <w:r w:rsidRPr="00E531CE">
        <w:t>Почтовый адрес: 249400, Калужская область, г. Людиново, ул. Фокина, 15.</w:t>
      </w:r>
    </w:p>
    <w:p w:rsidR="00465215" w:rsidRPr="00E531CE" w:rsidRDefault="00465215" w:rsidP="00E531CE">
      <w:r w:rsidRPr="00E531CE">
        <w:t>График работы: понедельник, вторник, среда, четверг, пятница, суббота: с 08.00 ч. до 20.00 ч., воскресенье – выходной день, обеденный перерыв с 13.00 ч. до 14.00 ч.</w:t>
      </w:r>
    </w:p>
    <w:p w:rsidR="00465215" w:rsidRPr="00E531CE" w:rsidRDefault="00465215" w:rsidP="00E531CE">
      <w:r w:rsidRPr="00E531CE">
        <w:t>Тел.: 8(48444)6-22-31 (директор)</w:t>
      </w:r>
    </w:p>
    <w:p w:rsidR="00465215" w:rsidRPr="00E531CE" w:rsidRDefault="00465215" w:rsidP="00E531CE">
      <w:r w:rsidRPr="00E531CE">
        <w:t>Тел.: 8(48444)6-29-99 (кабинет специалистов).</w:t>
      </w:r>
    </w:p>
    <w:p w:rsidR="00465215" w:rsidRPr="00E531CE" w:rsidRDefault="00465215" w:rsidP="00E531CE">
      <w:r w:rsidRPr="00E531CE">
        <w:t xml:space="preserve">Адрес эл. почты: </w:t>
      </w:r>
      <w:r w:rsidR="006B4CA2" w:rsidRPr="00E531CE">
        <w:rPr>
          <w:lang w:val="en-US"/>
        </w:rPr>
        <w:t>dshi</w:t>
      </w:r>
      <w:r w:rsidR="006B4CA2" w:rsidRPr="00E531CE">
        <w:t>_1_</w:t>
      </w:r>
      <w:r w:rsidR="006B4CA2" w:rsidRPr="00E531CE">
        <w:rPr>
          <w:lang w:val="en-US"/>
        </w:rPr>
        <w:t>lud</w:t>
      </w:r>
      <w:r w:rsidR="006B4CA2" w:rsidRPr="00E531CE">
        <w:t>@</w:t>
      </w:r>
      <w:r w:rsidR="006B4CA2" w:rsidRPr="00E531CE">
        <w:rPr>
          <w:lang w:val="en-US"/>
        </w:rPr>
        <w:t>adm</w:t>
      </w:r>
      <w:r w:rsidR="006B4CA2" w:rsidRPr="00E531CE">
        <w:t>.</w:t>
      </w:r>
      <w:r w:rsidR="006B4CA2" w:rsidRPr="00E531CE">
        <w:rPr>
          <w:lang w:val="en-US"/>
        </w:rPr>
        <w:t>kaluga</w:t>
      </w:r>
      <w:r w:rsidR="006B4CA2" w:rsidRPr="00E531CE">
        <w:t>.</w:t>
      </w:r>
      <w:r w:rsidR="006B4CA2" w:rsidRPr="00E531CE">
        <w:rPr>
          <w:lang w:val="en-US"/>
        </w:rPr>
        <w:t>ru</w:t>
      </w:r>
      <w:r w:rsidR="006B4CA2" w:rsidRPr="00E531CE">
        <w:t xml:space="preserve"> </w:t>
      </w:r>
    </w:p>
    <w:p w:rsidR="00465215" w:rsidRPr="00E531CE" w:rsidRDefault="00465215" w:rsidP="00E531CE">
      <w:r w:rsidRPr="00E531CE">
        <w:t>Официальный сайт: http://dmsh52.kaluga.muzkult.ru/</w:t>
      </w:r>
    </w:p>
    <w:p w:rsidR="00465215" w:rsidRPr="00E531CE" w:rsidRDefault="00465215" w:rsidP="00E531CE">
      <w:pPr>
        <w:ind w:right="-28"/>
        <w:rPr>
          <w:rFonts w:cs="Arial"/>
        </w:rPr>
      </w:pPr>
    </w:p>
    <w:p w:rsidR="00403D96" w:rsidRPr="00E531CE" w:rsidRDefault="00465215" w:rsidP="00F34F1C">
      <w:r w:rsidRPr="00E531CE">
        <w:t>2.2. Результат предоставления муниципальной услуги</w:t>
      </w:r>
      <w:r w:rsidR="00403D96" w:rsidRPr="00E531CE">
        <w:t>.</w:t>
      </w:r>
    </w:p>
    <w:p w:rsidR="0085742A" w:rsidRPr="00E531CE" w:rsidRDefault="00465215" w:rsidP="00E531CE">
      <w:r w:rsidRPr="00E531CE">
        <w:t>2.2.1.</w:t>
      </w:r>
      <w:r w:rsidR="0085742A" w:rsidRPr="00E531CE">
        <w:t xml:space="preserve"> </w:t>
      </w:r>
      <w:r w:rsidR="00CA0AA7" w:rsidRPr="00E531CE">
        <w:t>Результатом предоставления м</w:t>
      </w:r>
      <w:r w:rsidRPr="00E531CE">
        <w:t>униципальной услуги являются:</w:t>
      </w:r>
    </w:p>
    <w:p w:rsidR="0085742A" w:rsidRPr="00E531CE" w:rsidRDefault="0085742A" w:rsidP="00E531CE">
      <w:r w:rsidRPr="00E531CE">
        <w:t xml:space="preserve">- </w:t>
      </w:r>
      <w:r w:rsidR="00465215" w:rsidRPr="00E531CE">
        <w:t xml:space="preserve">информированность населения о времени и месте театральных представлений, филармонических и эстрадных концертов и гастрольных мероприятий театров и филармоний, киносеансов, проводимых муниципальными учреждениями культуры (далее - мероприятия), </w:t>
      </w:r>
      <w:r w:rsidRPr="00E531CE">
        <w:tab/>
        <w:t xml:space="preserve">- </w:t>
      </w:r>
      <w:r w:rsidR="00465215" w:rsidRPr="00E531CE">
        <w:t>анонсирование данных мероприятий с использованием средств наружной рекламы; информационных стендов, размещенных непосредственно в помещениях муниципальных учреждений культуры; телефонной связи; электронной почты;</w:t>
      </w:r>
    </w:p>
    <w:p w:rsidR="0085742A" w:rsidRPr="00E531CE" w:rsidRDefault="0085742A" w:rsidP="00E531CE">
      <w:r w:rsidRPr="00E531CE">
        <w:t>-</w:t>
      </w:r>
      <w:r w:rsidR="00465215" w:rsidRPr="00E531CE">
        <w:t xml:space="preserve"> отсылки текстовой информации на бумажном носителе (информационного письма) по почте или передачи информационного письма непосредственно заявителю, в сети Интернет на официальном сайте администрации муниципального района "Город Людиново и Людиновский район».</w:t>
      </w:r>
    </w:p>
    <w:p w:rsidR="00465215" w:rsidRPr="00E531CE" w:rsidRDefault="00740703" w:rsidP="00E531CE">
      <w:pPr>
        <w:ind w:right="-28"/>
        <w:rPr>
          <w:rFonts w:cs="Arial"/>
        </w:rPr>
      </w:pPr>
      <w:r w:rsidRPr="00E531CE">
        <w:rPr>
          <w:rFonts w:cs="Arial"/>
        </w:rPr>
        <w:tab/>
      </w:r>
      <w:r w:rsidR="00465215" w:rsidRPr="00E531CE">
        <w:rPr>
          <w:rFonts w:cs="Arial"/>
        </w:rPr>
        <w:t>2.3. Способ (способы) направления запроса о предоставлении муниципальной услуги.</w:t>
      </w:r>
    </w:p>
    <w:p w:rsidR="00465215" w:rsidRPr="00E531CE" w:rsidRDefault="00465215" w:rsidP="00E531CE">
      <w:r w:rsidRPr="00E531CE">
        <w:t>2.3.1. Для получения информации заявителем представляется заявление:</w:t>
      </w:r>
    </w:p>
    <w:p w:rsidR="00465215" w:rsidRPr="00E531CE" w:rsidRDefault="00465215" w:rsidP="00E531CE">
      <w:r w:rsidRPr="00E531CE">
        <w:t>- лично в учреждение культуры;</w:t>
      </w:r>
    </w:p>
    <w:p w:rsidR="00465215" w:rsidRPr="00E531CE" w:rsidRDefault="00465215" w:rsidP="00E531CE">
      <w:r w:rsidRPr="00E531CE">
        <w:t>- почтовым отправлением;</w:t>
      </w:r>
    </w:p>
    <w:p w:rsidR="00465215" w:rsidRPr="00E531CE" w:rsidRDefault="00465215" w:rsidP="00E531CE">
      <w:r w:rsidRPr="00E531CE">
        <w:t>- по электронной почте.</w:t>
      </w:r>
    </w:p>
    <w:p w:rsidR="00465215" w:rsidRPr="00E531CE" w:rsidRDefault="00465215" w:rsidP="00E531CE">
      <w:r w:rsidRPr="00E531CE">
        <w:t>В заяв</w:t>
      </w:r>
      <w:r w:rsidR="00CA0AA7" w:rsidRPr="00E531CE">
        <w:t>лении о предоставлении м</w:t>
      </w:r>
      <w:r w:rsidRPr="00E531CE">
        <w:t>униципальной услуги указываются:</w:t>
      </w:r>
    </w:p>
    <w:p w:rsidR="00465215" w:rsidRPr="00E531CE" w:rsidRDefault="00465215" w:rsidP="00E531CE">
      <w:r w:rsidRPr="00E531CE">
        <w:lastRenderedPageBreak/>
        <w:t>- почтовый адрес, номер телефона и (или) адрес электронной почты для направления ответа, а также фамилия, имя и отчество заявителя;</w:t>
      </w:r>
    </w:p>
    <w:p w:rsidR="00465215" w:rsidRPr="00E531CE" w:rsidRDefault="00465215" w:rsidP="00E531CE">
      <w:r w:rsidRPr="00E531CE">
        <w:t>- наименование органа, в который направляется запрос, либо фамилия, инициалы или должностного лица отдела культуры, учреждения культуры.</w:t>
      </w:r>
    </w:p>
    <w:p w:rsidR="00465215" w:rsidRPr="00E531CE" w:rsidRDefault="00CA0AA7" w:rsidP="00E531CE">
      <w:r w:rsidRPr="00E531CE">
        <w:t>Заявление о предоставлении м</w:t>
      </w:r>
      <w:r w:rsidR="00465215" w:rsidRPr="00E531CE">
        <w:t>униципальной услуги должно содержать подпись заявителя и дату.</w:t>
      </w:r>
    </w:p>
    <w:p w:rsidR="00465215" w:rsidRPr="00E531CE" w:rsidRDefault="00465215" w:rsidP="00E531CE">
      <w:r w:rsidRPr="00E531CE">
        <w:t>2.3.2.</w:t>
      </w:r>
      <w:r w:rsidR="00CA0AA7" w:rsidRPr="00E531CE">
        <w:t xml:space="preserve"> Заявление о предоставлении м</w:t>
      </w:r>
      <w:r w:rsidRPr="00E531CE">
        <w:t>униципальной услуги анонимного характера учреждениями культуры не рассматривается.</w:t>
      </w:r>
    </w:p>
    <w:p w:rsidR="00465215" w:rsidRPr="00E531CE" w:rsidRDefault="00465215" w:rsidP="00E531CE">
      <w:r w:rsidRPr="00E531CE">
        <w:t>Запрещаются требование представления документов и информации, осуществления действий, предоставление или осуществление которых не предусмотрено нормативно-правовыми актами, регулирующими отношения, возникающие в связи с предоставлением данной Муниципальной услуги.</w:t>
      </w:r>
    </w:p>
    <w:p w:rsidR="00465215" w:rsidRPr="00E531CE" w:rsidRDefault="00465215" w:rsidP="00E531CE">
      <w:bookmarkStart w:id="0" w:name="P202"/>
      <w:bookmarkEnd w:id="0"/>
      <w:r w:rsidRPr="00E531CE">
        <w:t>2.3.3. Заявителю</w:t>
      </w:r>
      <w:r w:rsidR="00CA0AA7" w:rsidRPr="00E531CE">
        <w:t xml:space="preserve"> отказывается в предоставлении м</w:t>
      </w:r>
      <w:r w:rsidRPr="00E531CE">
        <w:t>униципальной услуги в следующих случаях:</w:t>
      </w:r>
    </w:p>
    <w:p w:rsidR="00465215" w:rsidRPr="00E531CE" w:rsidRDefault="00465215" w:rsidP="00E531CE">
      <w:r w:rsidRPr="00E531CE">
        <w:t>- ес</w:t>
      </w:r>
      <w:r w:rsidR="00CA0AA7" w:rsidRPr="00E531CE">
        <w:t>ли его запрос о предоставлении м</w:t>
      </w:r>
      <w:r w:rsidRPr="00E531CE">
        <w:t>униципальной услуги, выраженный в устной, письменной или электронной форме, содержит нецензурные и (или) оскорбительные выражения;</w:t>
      </w:r>
    </w:p>
    <w:p w:rsidR="00465215" w:rsidRPr="00E531CE" w:rsidRDefault="00465215" w:rsidP="00E531CE">
      <w:r w:rsidRPr="00E531CE">
        <w:t>- если запрашиваемая информация отсутствует в данном муниципальном учреждении культуры;</w:t>
      </w:r>
    </w:p>
    <w:p w:rsidR="00465215" w:rsidRPr="00E531CE" w:rsidRDefault="00465215" w:rsidP="00E531CE">
      <w:r w:rsidRPr="00E531CE">
        <w:t>- отсутствие в запросе заявителя наименования юридического лица (для физического лица - фамилии, имени, отчества), почтового и (или) электронного адреса, необходимого для направления информации.</w:t>
      </w:r>
    </w:p>
    <w:p w:rsidR="00465215" w:rsidRPr="00E531CE" w:rsidRDefault="00465215" w:rsidP="00E531CE">
      <w:r w:rsidRPr="00E531CE">
        <w:t>2.3.4. В случае, если зап</w:t>
      </w:r>
      <w:r w:rsidR="00CA0AA7" w:rsidRPr="00E531CE">
        <w:t>рос заявителя о предоставлении м</w:t>
      </w:r>
      <w:r w:rsidRPr="00E531CE">
        <w:t>униципальной услуги выражен в устной форме и содержит нецензурные и (или) оскорбительные выражения или запрашиваемая информация отсутствует в данном муниципальном учреждении ку</w:t>
      </w:r>
      <w:r w:rsidR="00CA0AA7" w:rsidRPr="00E531CE">
        <w:t>льтуры, отказ в предоставлении м</w:t>
      </w:r>
      <w:r w:rsidRPr="00E531CE">
        <w:t>униципальной услуги осуществляется также в устной форме непосредственно после запроса.</w:t>
      </w:r>
    </w:p>
    <w:p w:rsidR="00465215" w:rsidRPr="00E531CE" w:rsidRDefault="00465215" w:rsidP="00E531CE">
      <w:r w:rsidRPr="00E531CE">
        <w:t>2.3.5. В случае, если зап</w:t>
      </w:r>
      <w:r w:rsidR="00CA0AA7" w:rsidRPr="00E531CE">
        <w:t>рос заявителя о предоставлении м</w:t>
      </w:r>
      <w:r w:rsidRPr="00E531CE">
        <w:t>униципальной услуги выражен в письменной форме и содержит нецензурные и (или) оскорбительные выражения, муниципальное учреждение культуры оставляет запрос без ответа по существу и сообщает заявителю в письменной форме о недопустимости злоупотребления правом.</w:t>
      </w:r>
    </w:p>
    <w:p w:rsidR="00465215" w:rsidRPr="00E531CE" w:rsidRDefault="00465215" w:rsidP="00E531CE">
      <w:r w:rsidRPr="00E531CE">
        <w:t>2.3.6. В случае, если запрашиваемая информация отсутствует в данном муниципальном учреждении культуры и запрос выражен в письменной форме, письменный ответ с мотивиров</w:t>
      </w:r>
      <w:r w:rsidR="00CA0AA7" w:rsidRPr="00E531CE">
        <w:t>анным отказом в предоставлении м</w:t>
      </w:r>
      <w:r w:rsidRPr="00E531CE">
        <w:t xml:space="preserve">униципальной услуги направляется заявителю в </w:t>
      </w:r>
      <w:r w:rsidR="001E2D01" w:rsidRPr="00E531CE">
        <w:t>течение 1</w:t>
      </w:r>
      <w:r w:rsidRPr="00E531CE">
        <w:t>0 календарных дней со дня регистрации запроса.</w:t>
      </w:r>
    </w:p>
    <w:p w:rsidR="00465215" w:rsidRPr="00E531CE" w:rsidRDefault="00465215" w:rsidP="00E531CE">
      <w:r w:rsidRPr="00E531CE">
        <w:t>2.3.7. В случае, если зап</w:t>
      </w:r>
      <w:r w:rsidR="00CA0AA7" w:rsidRPr="00E531CE">
        <w:t>рос заявителя о предоставлении м</w:t>
      </w:r>
      <w:r w:rsidRPr="00E531CE">
        <w:t>униципальной услуги выражен в электронной форме и содержит нецензурные и (или) оскорбительные выражения, муниципальное учреждение культуры оставляет запрос без ответа по существу и направляет сообщение заявителю на его электронный адрес о недопустимости злоупотребления правом не позднее следующего рабочего дня с момента получения запроса.</w:t>
      </w:r>
    </w:p>
    <w:p w:rsidR="00740703" w:rsidRPr="00E531CE" w:rsidRDefault="00465215" w:rsidP="00E531CE">
      <w:r w:rsidRPr="00E531CE">
        <w:t>2.3.8. В случае, если запрашиваемая информация отсутствует в данном учреждении культуры и запрос выражен в электронной форме, учреждение культуры направляет ответ с мотивиров</w:t>
      </w:r>
      <w:r w:rsidR="00CA0AA7" w:rsidRPr="00E531CE">
        <w:t>анным отказом в предоставлении м</w:t>
      </w:r>
      <w:r w:rsidRPr="00E531CE">
        <w:t>униципальной услуги на электронный адрес заявителя не позднее следующего рабочего дня с момента получения запроса.</w:t>
      </w:r>
    </w:p>
    <w:p w:rsidR="00465215" w:rsidRPr="00E531CE" w:rsidRDefault="00465215" w:rsidP="00E531CE">
      <w:r w:rsidRPr="00E531CE">
        <w:t>2.4. Срок предоставления муниципальной услуги</w:t>
      </w:r>
      <w:r w:rsidR="00740703" w:rsidRPr="00E531CE">
        <w:t>.</w:t>
      </w:r>
    </w:p>
    <w:p w:rsidR="00465215" w:rsidRPr="00E531CE" w:rsidRDefault="00465215" w:rsidP="00E531CE">
      <w:r w:rsidRPr="00E531CE">
        <w:t>Срок предоставления муниципальной услуги определяется в зависимости от используемого вида информирования:</w:t>
      </w:r>
    </w:p>
    <w:p w:rsidR="00465215" w:rsidRPr="00E531CE" w:rsidRDefault="00740703" w:rsidP="00E531CE">
      <w:r w:rsidRPr="00E531CE">
        <w:t>-</w:t>
      </w:r>
      <w:r w:rsidR="00465215" w:rsidRPr="00E531CE">
        <w:t xml:space="preserve"> по телефону;</w:t>
      </w:r>
    </w:p>
    <w:p w:rsidR="00465215" w:rsidRPr="00E531CE" w:rsidRDefault="00740703" w:rsidP="00E531CE">
      <w:r w:rsidRPr="00E531CE">
        <w:t>-</w:t>
      </w:r>
      <w:r w:rsidR="00465215" w:rsidRPr="00E531CE">
        <w:t xml:space="preserve"> посредством внешней рекламы;</w:t>
      </w:r>
    </w:p>
    <w:p w:rsidR="00465215" w:rsidRPr="00E531CE" w:rsidRDefault="00740703" w:rsidP="00E531CE">
      <w:r w:rsidRPr="00E531CE">
        <w:lastRenderedPageBreak/>
        <w:t>-</w:t>
      </w:r>
      <w:r w:rsidR="00465215" w:rsidRPr="00E531CE">
        <w:t xml:space="preserve"> по электронной почте;</w:t>
      </w:r>
    </w:p>
    <w:p w:rsidR="00465215" w:rsidRPr="00E531CE" w:rsidRDefault="00740703" w:rsidP="00E531CE">
      <w:r w:rsidRPr="00E531CE">
        <w:t>-</w:t>
      </w:r>
      <w:r w:rsidR="00465215" w:rsidRPr="00E531CE">
        <w:t xml:space="preserve"> посредством личного обращения;</w:t>
      </w:r>
    </w:p>
    <w:p w:rsidR="00465215" w:rsidRPr="00E531CE" w:rsidRDefault="00740703" w:rsidP="00E531CE">
      <w:r w:rsidRPr="00E531CE">
        <w:t>-</w:t>
      </w:r>
      <w:r w:rsidR="00465215" w:rsidRPr="00E531CE">
        <w:t xml:space="preserve"> на сайте в сети Интернет;</w:t>
      </w:r>
    </w:p>
    <w:p w:rsidR="00465215" w:rsidRPr="00E531CE" w:rsidRDefault="00740703" w:rsidP="00E531CE">
      <w:r w:rsidRPr="00E531CE">
        <w:t>-</w:t>
      </w:r>
      <w:r w:rsidR="00465215" w:rsidRPr="00E531CE">
        <w:t xml:space="preserve"> на официальных страницах в социальных сетях;</w:t>
      </w:r>
    </w:p>
    <w:p w:rsidR="00465215" w:rsidRPr="00E531CE" w:rsidRDefault="00740703" w:rsidP="00E531CE">
      <w:r w:rsidRPr="00E531CE">
        <w:t>-</w:t>
      </w:r>
      <w:r w:rsidR="00465215" w:rsidRPr="00E531CE">
        <w:t xml:space="preserve"> на информационном стенде отдела культуры;</w:t>
      </w:r>
    </w:p>
    <w:p w:rsidR="00465215" w:rsidRPr="00E531CE" w:rsidRDefault="00740703" w:rsidP="00E531CE">
      <w:r w:rsidRPr="00E531CE">
        <w:t>-</w:t>
      </w:r>
      <w:r w:rsidR="00465215" w:rsidRPr="00E531CE">
        <w:t xml:space="preserve"> по письменным запросам (обращениям).</w:t>
      </w:r>
    </w:p>
    <w:p w:rsidR="00465215" w:rsidRPr="00E531CE" w:rsidRDefault="00465215" w:rsidP="00E531CE">
      <w:r w:rsidRPr="00E531CE">
        <w:t>2.4.1. При использовании средств телефонной связи информация предоставляется получателю муниципальной услуги в момент обращения. Время разговора не должно превышать 10 минут.</w:t>
      </w:r>
    </w:p>
    <w:p w:rsidR="00465215" w:rsidRPr="00E531CE" w:rsidRDefault="00465215" w:rsidP="00E531CE">
      <w:r w:rsidRPr="00E531CE">
        <w:t>В случае, 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гражданина, или же обратившемуся гражданину должен быть сообщен телефонный номер, по которому можно получить необходимую информацию.</w:t>
      </w:r>
    </w:p>
    <w:p w:rsidR="00465215" w:rsidRPr="00E531CE" w:rsidRDefault="00465215" w:rsidP="00E531CE">
      <w:r w:rsidRPr="00E531CE">
        <w:t>Результат рассмотрения вопроса сообщают заинтересованному лицу.</w:t>
      </w:r>
    </w:p>
    <w:p w:rsidR="00465215" w:rsidRPr="00E531CE" w:rsidRDefault="00465215" w:rsidP="00E531CE">
      <w:r w:rsidRPr="00E531CE">
        <w:t xml:space="preserve">2.4.2. На информационном стенде, расположенном непосредственно в помещении отдела культуры, </w:t>
      </w:r>
      <w:r w:rsidR="00222B1E" w:rsidRPr="00E531CE">
        <w:t>в муниципальных учреждениях. И</w:t>
      </w:r>
      <w:r w:rsidRPr="00E531CE">
        <w:t>нформация предоставляется в соответствии с режимом работы отдела культуры, муниципальных учреждений.</w:t>
      </w:r>
    </w:p>
    <w:p w:rsidR="00465215" w:rsidRPr="00E531CE" w:rsidRDefault="00465215" w:rsidP="00E531CE">
      <w:r w:rsidRPr="00E531CE">
        <w:t>2.4.3. Внешняя реклама в населенных пунктах муниципального района в связи с проведением выездных мероприятий распространяется не позднее</w:t>
      </w:r>
      <w:r w:rsidR="00222B1E" w:rsidRPr="00E531CE">
        <w:t>,</w:t>
      </w:r>
      <w:r w:rsidRPr="00E531CE">
        <w:t xml:space="preserve"> чем за 5 дней до проведения мероприятия.</w:t>
      </w:r>
    </w:p>
    <w:p w:rsidR="00465215" w:rsidRPr="00E531CE" w:rsidRDefault="00465215" w:rsidP="00E531CE">
      <w:r w:rsidRPr="00E531CE">
        <w:t>2.4.4. Консультирование получателя муниципальной услуги по интересующим вопросам во время личного приема специалистом не может превышать 10 минут.</w:t>
      </w:r>
    </w:p>
    <w:p w:rsidR="00465215" w:rsidRPr="00E531CE" w:rsidRDefault="00465215" w:rsidP="00E531CE">
      <w:r w:rsidRPr="00E531CE">
        <w:t>2.4.5. Письменные обращения, направленные по электронной почте, рассматриваются с учетом времени подготовки</w:t>
      </w:r>
      <w:r w:rsidR="001E2D01" w:rsidRPr="00E531CE">
        <w:t xml:space="preserve"> ответа в срок, не превышающий 5</w:t>
      </w:r>
      <w:r w:rsidR="009921C4" w:rsidRPr="00E531CE">
        <w:t xml:space="preserve"> рабочих</w:t>
      </w:r>
      <w:r w:rsidRPr="00E531CE">
        <w:t xml:space="preserve"> дней с момента регистрации обращения.</w:t>
      </w:r>
    </w:p>
    <w:p w:rsidR="00465215" w:rsidRPr="00E531CE" w:rsidRDefault="00465215" w:rsidP="00E531CE">
      <w:r w:rsidRPr="00E531CE">
        <w:t>2.4.6. Граждане, обратившиеся в отдел культуры, муниципальные учреждения с целью получения муниципальной услуги, в обязательном порядке информируются специалистами: об условиях отказа в предоставлении муниципальной услуги, о сроке выдачи результатов муниципальной услуги.</w:t>
      </w:r>
    </w:p>
    <w:p w:rsidR="00465215" w:rsidRPr="00E531CE" w:rsidRDefault="00465215" w:rsidP="00E531CE">
      <w:r w:rsidRPr="00E531CE">
        <w:t>2.4.7. При предоставлении муниципальной услуги в электронной форме Единого портала государственных и муниципальных услуг заявителю обеспечивается:</w:t>
      </w:r>
    </w:p>
    <w:p w:rsidR="00465215" w:rsidRPr="00E531CE" w:rsidRDefault="00222B1E" w:rsidP="00E531CE">
      <w:r w:rsidRPr="00E531CE">
        <w:t xml:space="preserve">- </w:t>
      </w:r>
      <w:r w:rsidR="00465215" w:rsidRPr="00E531CE">
        <w:t>получение информации о порядке и сроках предоставления муниципальной услуги;</w:t>
      </w:r>
    </w:p>
    <w:p w:rsidR="00465215" w:rsidRPr="00E531CE" w:rsidRDefault="00222B1E" w:rsidP="00E531CE">
      <w:r w:rsidRPr="00E531CE">
        <w:t xml:space="preserve">- </w:t>
      </w:r>
      <w:r w:rsidR="00465215" w:rsidRPr="00E531CE">
        <w:t>формирование запроса о предоставлении муниципальной услуги;</w:t>
      </w:r>
    </w:p>
    <w:p w:rsidR="00465215" w:rsidRPr="00E531CE" w:rsidRDefault="00222B1E" w:rsidP="00E531CE">
      <w:r w:rsidRPr="00E531CE">
        <w:t xml:space="preserve">- </w:t>
      </w:r>
      <w:r w:rsidR="00465215" w:rsidRPr="00E531CE">
        <w:t>прием и регистрация запроса и иных документов, необходимых для предоставления муниципальной услуги;</w:t>
      </w:r>
    </w:p>
    <w:p w:rsidR="00465215" w:rsidRPr="00E531CE" w:rsidRDefault="00222B1E" w:rsidP="00E531CE">
      <w:r w:rsidRPr="00E531CE">
        <w:t xml:space="preserve">- </w:t>
      </w:r>
      <w:r w:rsidR="00465215" w:rsidRPr="00E531CE">
        <w:t>получение результата предоставления муниципальной услуги;</w:t>
      </w:r>
    </w:p>
    <w:p w:rsidR="00465215" w:rsidRPr="00E531CE" w:rsidRDefault="00222B1E" w:rsidP="00E531CE">
      <w:r w:rsidRPr="00E531CE">
        <w:t xml:space="preserve">- </w:t>
      </w:r>
      <w:r w:rsidR="00465215" w:rsidRPr="00E531CE">
        <w:t>получение сведений о ходе выполнения запроса о предоставлении муниципальной услуги;</w:t>
      </w:r>
    </w:p>
    <w:p w:rsidR="00465215" w:rsidRPr="00E531CE" w:rsidRDefault="00222B1E" w:rsidP="00E531CE">
      <w:r w:rsidRPr="00E531CE">
        <w:t xml:space="preserve">- </w:t>
      </w:r>
      <w:r w:rsidR="00465215" w:rsidRPr="00E531CE">
        <w:t>досудебный (внесудебный) порядок обжалования решений и действий (бездействия) центрального аппарата и территориальных органов, а также их должностных лиц.</w:t>
      </w:r>
    </w:p>
    <w:p w:rsidR="00465215" w:rsidRPr="00E531CE" w:rsidRDefault="00465215" w:rsidP="00E531CE">
      <w:r w:rsidRPr="00E531CE">
        <w:t>При предоставлении муниципальной услуги в электронной форме информация о ходе предоставления муниципальной услуги направляется заявителю центральным аппаратом и территориальными органами в срок, не превышающий одного рабочего дня после завершения выполнения соответствующего действия, на адрес электронной почты.</w:t>
      </w:r>
      <w:r w:rsidR="00222B1E" w:rsidRPr="00E531CE">
        <w:t xml:space="preserve"> </w:t>
      </w:r>
      <w:r w:rsidRPr="00E531CE">
        <w:t>При предоставлении муниципальной услуги в электронной форме заявителю направляется:</w:t>
      </w:r>
    </w:p>
    <w:p w:rsidR="00465215" w:rsidRPr="00E531CE" w:rsidRDefault="00222B1E" w:rsidP="00E531CE">
      <w:r w:rsidRPr="00E531CE">
        <w:t xml:space="preserve">- </w:t>
      </w:r>
      <w:r w:rsidR="00465215" w:rsidRPr="00E531CE">
        <w:t>уведомление о приеме и регистрации заявления и иных документов, необходимых для предоставления муниципальной услуги;</w:t>
      </w:r>
    </w:p>
    <w:p w:rsidR="00465215" w:rsidRPr="00E531CE" w:rsidRDefault="00222B1E" w:rsidP="00E531CE">
      <w:r w:rsidRPr="00E531CE">
        <w:t xml:space="preserve">- </w:t>
      </w:r>
      <w:r w:rsidR="00465215" w:rsidRPr="00E531CE">
        <w:t>уведомление о начале процедуры предоставления муниципальной услуги;</w:t>
      </w:r>
    </w:p>
    <w:p w:rsidR="00465215" w:rsidRPr="00E531CE" w:rsidRDefault="00222B1E" w:rsidP="00E531CE">
      <w:r w:rsidRPr="00E531CE">
        <w:lastRenderedPageBreak/>
        <w:t>-</w:t>
      </w:r>
      <w:r w:rsidR="00FC4708">
        <w:t xml:space="preserve"> </w:t>
      </w:r>
      <w:r w:rsidR="00465215" w:rsidRPr="00E531CE">
        <w:t>уведомление о результатах рассмотрения документов, необходимых для предоставления муниципальной услуги;</w:t>
      </w:r>
    </w:p>
    <w:p w:rsidR="00465215" w:rsidRPr="00E531CE" w:rsidRDefault="00222B1E" w:rsidP="00E531CE">
      <w:r w:rsidRPr="00E531CE">
        <w:t>-</w:t>
      </w:r>
      <w:r w:rsidR="00FC4708">
        <w:t xml:space="preserve"> </w:t>
      </w:r>
      <w:r w:rsidR="00465215" w:rsidRPr="00E531CE">
        <w:t>уведомление о возможности получить результат предоставления муниципальной услуги;</w:t>
      </w:r>
    </w:p>
    <w:p w:rsidR="00465215" w:rsidRPr="00E531CE" w:rsidRDefault="00222B1E" w:rsidP="00E531CE">
      <w:r w:rsidRPr="00E531CE">
        <w:t xml:space="preserve">- </w:t>
      </w:r>
      <w:r w:rsidR="00465215" w:rsidRPr="00E531CE">
        <w:t>уведомление о мотивированном отказе в предоставлении муниципальной услуги.</w:t>
      </w:r>
    </w:p>
    <w:p w:rsidR="00222B1E" w:rsidRPr="00E531CE" w:rsidRDefault="00465215" w:rsidP="00E531CE">
      <w:r w:rsidRPr="00E531CE">
        <w:t>2.5.</w:t>
      </w:r>
      <w:r w:rsidR="00222B1E" w:rsidRPr="00E531CE">
        <w:t xml:space="preserve"> </w:t>
      </w:r>
      <w:r w:rsidRPr="00E531CE">
        <w:t xml:space="preserve">Порядок получения заявителем сведений, в том числе </w:t>
      </w:r>
      <w:r w:rsidR="00222B1E" w:rsidRPr="00E531CE">
        <w:t xml:space="preserve">в </w:t>
      </w:r>
      <w:r w:rsidRPr="00E531CE">
        <w:t>электронной форме, о ходе рассмот</w:t>
      </w:r>
      <w:r w:rsidR="00222B1E" w:rsidRPr="00E531CE">
        <w:t xml:space="preserve">рения запроса о предоставлении </w:t>
      </w:r>
      <w:r w:rsidRPr="00E531CE">
        <w:t>муниципальной услуги</w:t>
      </w:r>
      <w:r w:rsidR="00222B1E" w:rsidRPr="00E531CE">
        <w:t>.</w:t>
      </w:r>
    </w:p>
    <w:p w:rsidR="00465215" w:rsidRPr="00E531CE" w:rsidRDefault="00465215" w:rsidP="00E531CE">
      <w:r w:rsidRPr="00E531CE">
        <w:t>При предоставлении муниципальной услуги в электронной форме информация о ходе</w:t>
      </w:r>
      <w:r w:rsidR="00222B1E" w:rsidRPr="00E531CE">
        <w:t xml:space="preserve"> </w:t>
      </w:r>
      <w:r w:rsidRPr="00E531CE">
        <w:t>предоставления</w:t>
      </w:r>
      <w:r w:rsidR="00222B1E" w:rsidRPr="00E531CE">
        <w:t> </w:t>
      </w:r>
      <w:r w:rsidRPr="00E531CE">
        <w:t>муниципальной</w:t>
      </w:r>
      <w:r w:rsidR="00222B1E" w:rsidRPr="00E531CE">
        <w:t> </w:t>
      </w:r>
      <w:r w:rsidR="005966F9" w:rsidRPr="00E531CE">
        <w:t xml:space="preserve"> </w:t>
      </w:r>
      <w:r w:rsidRPr="00E531CE">
        <w:t>услуги</w:t>
      </w:r>
      <w:r w:rsidR="00222B1E" w:rsidRPr="00E531CE">
        <w:t> </w:t>
      </w:r>
      <w:r w:rsidR="005966F9" w:rsidRPr="00E531CE">
        <w:t xml:space="preserve"> </w:t>
      </w:r>
      <w:r w:rsidR="00222B1E" w:rsidRPr="00E531CE">
        <w:t>направляется</w:t>
      </w:r>
      <w:r w:rsidR="005966F9" w:rsidRPr="00E531CE">
        <w:t xml:space="preserve"> </w:t>
      </w:r>
      <w:r w:rsidRPr="00E531CE">
        <w:t>заявителю</w:t>
      </w:r>
      <w:r w:rsidR="005966F9" w:rsidRPr="00E531CE">
        <w:t xml:space="preserve"> </w:t>
      </w:r>
      <w:r w:rsidR="00222B1E" w:rsidRPr="00E531CE">
        <w:t xml:space="preserve"> отделом </w:t>
      </w:r>
      <w:r w:rsidR="005966F9" w:rsidRPr="00E531CE">
        <w:t xml:space="preserve">культуры </w:t>
      </w:r>
      <w:r w:rsidRPr="00E531CE">
        <w:t>администрации муниципального района «Город Людиново и Людиновский р</w:t>
      </w:r>
      <w:r w:rsidR="00222B1E" w:rsidRPr="00E531CE">
        <w:t xml:space="preserve">айон» или учреждением культуры </w:t>
      </w:r>
      <w:r w:rsidRPr="00E531CE">
        <w:t xml:space="preserve">в срок, не превышающий одного рабочего дня после завершения выполнения соответствующего действия, на адрес электронной почты или по номеру телефона. </w:t>
      </w:r>
    </w:p>
    <w:p w:rsidR="00465215" w:rsidRPr="00E531CE" w:rsidRDefault="00465215" w:rsidP="00E531CE">
      <w:bookmarkStart w:id="1" w:name="mailruanchor_100463"/>
      <w:bookmarkEnd w:id="1"/>
      <w:r w:rsidRPr="00E531CE">
        <w:t>2.6. Порядок исправления допущенных опечаток и ошибок в выданных</w:t>
      </w:r>
      <w:r w:rsidR="001E2D01" w:rsidRPr="00E531CE">
        <w:t xml:space="preserve"> документах</w:t>
      </w:r>
      <w:r w:rsidRPr="00E531CE">
        <w:t xml:space="preserve"> в результате предоставления муниципальной услуги, в том числе исчерпывающий перечень оснований для отказа в исправлении таких опечаток и ошибок.</w:t>
      </w:r>
    </w:p>
    <w:p w:rsidR="00465215" w:rsidRPr="00E531CE" w:rsidRDefault="00465215" w:rsidP="00E531CE">
      <w:r w:rsidRPr="00E531CE">
        <w:t xml:space="preserve">  Должностное лицо рассматривает заявление, представленное заявителем, и проводит проверку указанных в заявлении сведений. </w:t>
      </w:r>
    </w:p>
    <w:p w:rsidR="00465215" w:rsidRPr="00E531CE" w:rsidRDefault="00465215" w:rsidP="00E531CE">
      <w:r w:rsidRPr="00E531CE">
        <w:t xml:space="preserve">  В случае выявления допущенных опечаток и (или) ошибок в выданных в результате предоставления муниципальной услуги документах, должностное лицо осуществляет исправление и (или) замену документа, в котором имеется опечатка (ошибка).</w:t>
      </w:r>
      <w:r w:rsidRPr="00E531CE">
        <w:br/>
        <w:t>       В случае отсутствия опечаток и (или) ошибок в документах, выданных в результате предоставления муниципальных услуг, должностное лицо письменно сообщает заявителю об отсутствии опечаток и (или) ошибок в выданных документах.</w:t>
      </w:r>
    </w:p>
    <w:p w:rsidR="00465215" w:rsidRPr="00E531CE" w:rsidRDefault="00465215" w:rsidP="00E531CE">
      <w:r w:rsidRPr="00E531CE">
        <w:t xml:space="preserve">2.7.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 </w:t>
      </w:r>
      <w:r w:rsidR="00CA0AA7" w:rsidRPr="00E531CE">
        <w:tab/>
      </w:r>
    </w:p>
    <w:p w:rsidR="00CA0AA7" w:rsidRPr="00E531CE" w:rsidRDefault="00465215" w:rsidP="00E531CE">
      <w:r w:rsidRPr="00E531CE">
        <w:t>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w:t>
      </w:r>
      <w:r w:rsidR="00CA0AA7" w:rsidRPr="00E531CE">
        <w:t>кумента), в произвольной форме.</w:t>
      </w:r>
    </w:p>
    <w:p w:rsidR="00465215" w:rsidRPr="00E531CE" w:rsidRDefault="00465215" w:rsidP="00E531CE">
      <w:r w:rsidRPr="00E531CE">
        <w:t>Заявление о выдаче дубликата документ</w:t>
      </w:r>
      <w:r w:rsidR="00A80980" w:rsidRPr="00E531CE">
        <w:t xml:space="preserve">а может быть подано заявителем </w:t>
      </w:r>
      <w:r w:rsidRPr="00E531CE">
        <w:t>одним из следующих способов: лично, почтой, по электронной почте.</w:t>
      </w:r>
    </w:p>
    <w:p w:rsidR="00465215" w:rsidRPr="00E531CE" w:rsidRDefault="00465215" w:rsidP="00E531CE">
      <w:r w:rsidRPr="00E531CE">
        <w:t>Основаниями для отказа в выдаче заявителю дубликата документа, являются:</w:t>
      </w:r>
    </w:p>
    <w:p w:rsidR="00465215" w:rsidRPr="00E531CE" w:rsidRDefault="00CA0AA7" w:rsidP="00E531CE">
      <w:r w:rsidRPr="00E531CE">
        <w:t xml:space="preserve">- </w:t>
      </w:r>
      <w:r w:rsidR="00465215" w:rsidRPr="00E531CE">
        <w:t>отсутствие в заявлении о выдаче дубликата документа информации, позволяющей идентифицировать ранее выданную информацию;</w:t>
      </w:r>
    </w:p>
    <w:p w:rsidR="00465215" w:rsidRPr="00E531CE" w:rsidRDefault="00CA0AA7" w:rsidP="00E531CE">
      <w:r w:rsidRPr="00E531CE">
        <w:t>-</w:t>
      </w:r>
      <w:r w:rsidR="00465215" w:rsidRPr="00E531CE">
        <w:t xml:space="preserve"> представление заявления о выдаче дубликата документа неуполномоченным лицом.</w:t>
      </w:r>
    </w:p>
    <w:p w:rsidR="00CA0AA7" w:rsidRPr="00E531CE" w:rsidRDefault="00465215" w:rsidP="00E531CE">
      <w:r w:rsidRPr="00E531CE">
        <w:t>Работник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с даты регистра</w:t>
      </w:r>
      <w:r w:rsidR="00CA0AA7" w:rsidRPr="00E531CE">
        <w:t>ции соответствующего заявления.</w:t>
      </w:r>
    </w:p>
    <w:p w:rsidR="00465215" w:rsidRPr="00E531CE" w:rsidRDefault="00465215" w:rsidP="00E531CE">
      <w:r w:rsidRPr="00E531CE">
        <w:t>Для получения ду</w:t>
      </w:r>
      <w:r w:rsidR="00CA0AA7" w:rsidRPr="00E531CE">
        <w:t xml:space="preserve">бликата заявитель представляет </w:t>
      </w:r>
      <w:r w:rsidRPr="00E531CE">
        <w:t>следующие документы:</w:t>
      </w:r>
    </w:p>
    <w:p w:rsidR="00465215" w:rsidRPr="00E531CE" w:rsidRDefault="00465215" w:rsidP="00E531CE">
      <w:r w:rsidRPr="00E531CE">
        <w:t>-  заявление, оформленное в свободной форме на получение дубликата;</w:t>
      </w:r>
    </w:p>
    <w:p w:rsidR="00465215" w:rsidRPr="00E531CE" w:rsidRDefault="00465215" w:rsidP="00E531CE">
      <w:r w:rsidRPr="00E531CE">
        <w:t>- документ, удостоверяющий личность заявителя (представителя заявителя).</w:t>
      </w:r>
    </w:p>
    <w:p w:rsidR="007B626A" w:rsidRPr="00E531CE" w:rsidRDefault="00465215" w:rsidP="00E531CE">
      <w:r w:rsidRPr="00E531CE">
        <w:t>2.8. Порядок оставления запроса заявителя о предоставлении</w:t>
      </w:r>
      <w:r w:rsidR="00CA0AA7" w:rsidRPr="00E531CE">
        <w:t xml:space="preserve"> </w:t>
      </w:r>
      <w:r w:rsidRPr="00E531CE">
        <w:t>муници</w:t>
      </w:r>
      <w:r w:rsidR="00CA0AA7" w:rsidRPr="00E531CE">
        <w:t xml:space="preserve">пальной услуги без рассмотрения: </w:t>
      </w:r>
      <w:r w:rsidRPr="00E531CE">
        <w:t>лично;</w:t>
      </w:r>
      <w:r w:rsidR="00CA0AA7" w:rsidRPr="00E531CE">
        <w:t xml:space="preserve"> </w:t>
      </w:r>
      <w:r w:rsidRPr="00E531CE">
        <w:t>через законного представителя;</w:t>
      </w:r>
      <w:r w:rsidR="00CA0AA7" w:rsidRPr="00E531CE">
        <w:t xml:space="preserve"> </w:t>
      </w:r>
      <w:r w:rsidRPr="00E531CE">
        <w:t>почтой.</w:t>
      </w:r>
    </w:p>
    <w:p w:rsidR="00465215" w:rsidRPr="00E531CE" w:rsidRDefault="00A45CF0" w:rsidP="00E531CE">
      <w:r w:rsidRPr="00E531CE">
        <w:t>2.9.</w:t>
      </w:r>
      <w:r w:rsidR="00A80980" w:rsidRPr="00E531CE">
        <w:t xml:space="preserve"> </w:t>
      </w:r>
      <w:r w:rsidR="00465215" w:rsidRPr="00E531CE">
        <w:t xml:space="preserve">Способы направления заявителю документов, являющихся результатом </w:t>
      </w:r>
      <w:r w:rsidR="009921C4" w:rsidRPr="00E531CE">
        <w:t xml:space="preserve">предоставления соответствующей </w:t>
      </w:r>
      <w:r w:rsidR="00465215" w:rsidRPr="00E531CE">
        <w:t>муниципальной услуги.</w:t>
      </w:r>
    </w:p>
    <w:p w:rsidR="00465215" w:rsidRPr="00E531CE" w:rsidRDefault="00465215" w:rsidP="00E531CE">
      <w:r w:rsidRPr="00E531CE">
        <w:t xml:space="preserve">Индивидуальное устное информирование о порядке предоставления муниципальной услуги обеспечивается должностными лицами, осуществляющими </w:t>
      </w:r>
      <w:r w:rsidRPr="00E531CE">
        <w:lastRenderedPageBreak/>
        <w:t>предоставление муниципальной услуги (далее - должностные лица), лично, либо по телефону.</w:t>
      </w:r>
    </w:p>
    <w:p w:rsidR="00465215" w:rsidRPr="00E531CE" w:rsidRDefault="00465215" w:rsidP="00E531CE">
      <w:r w:rsidRPr="00E531CE">
        <w:t>Индивидуальное письменное информирование о порядке предоставления муниципальной услуги обеспечивается должностными лицами посредством направления заявителю почтового отправления по федеральной почтовой связи или по электронной почте.</w:t>
      </w:r>
    </w:p>
    <w:p w:rsidR="00465215" w:rsidRPr="00E531CE" w:rsidRDefault="00465215" w:rsidP="00E531CE">
      <w:r w:rsidRPr="00E531CE">
        <w:t xml:space="preserve"> При информировании заявителя о порядке предоставления муниципальной услуги должностное лицо сообщает информацию:</w:t>
      </w:r>
    </w:p>
    <w:p w:rsidR="00465215" w:rsidRPr="00E531CE" w:rsidRDefault="00465215" w:rsidP="00E531CE">
      <w:r w:rsidRPr="00E531CE">
        <w:t>- категории заявителей, имеющих право на получение муниципальной услуги;</w:t>
      </w:r>
    </w:p>
    <w:p w:rsidR="00465215" w:rsidRPr="00E531CE" w:rsidRDefault="00465215" w:rsidP="00E531CE">
      <w:r w:rsidRPr="00E531CE">
        <w:t>- сроки предоставления муниципальной услуги;</w:t>
      </w:r>
    </w:p>
    <w:p w:rsidR="00465215" w:rsidRPr="00E531CE" w:rsidRDefault="00465215" w:rsidP="00E531CE">
      <w:r w:rsidRPr="00E531CE">
        <w:t>- результаты предоставления муниципальной услуги;</w:t>
      </w:r>
    </w:p>
    <w:p w:rsidR="00465215" w:rsidRPr="00E531CE" w:rsidRDefault="00465215" w:rsidP="00E531CE">
      <w:r w:rsidRPr="00E531CE">
        <w:t>- перечень оснований для отказа в предоставлении муниципальной услуги;</w:t>
      </w:r>
    </w:p>
    <w:p w:rsidR="00465215" w:rsidRPr="00E531CE" w:rsidRDefault="007B626A" w:rsidP="00E531CE">
      <w:r w:rsidRPr="00E531CE">
        <w:t>-</w:t>
      </w:r>
      <w:r w:rsidR="00FC4708">
        <w:t xml:space="preserve"> </w:t>
      </w:r>
      <w:r w:rsidR="00465215" w:rsidRPr="00E531CE">
        <w:t>порядок обжалования решений, действий (бездействия), принимаемых и осуществляемых должностными лицами в ходе предоставления муниципальной услуги.</w:t>
      </w:r>
    </w:p>
    <w:p w:rsidR="00465215" w:rsidRPr="00E531CE" w:rsidRDefault="00465215" w:rsidP="00E531CE">
      <w:r w:rsidRPr="00E531CE">
        <w:t>При ответе на телефонные звонки должностное лицо должно назвать фамилию, имя, отчество, занимаемую должность и предложить гражданину представиться и изложить суть вопроса.</w:t>
      </w:r>
    </w:p>
    <w:p w:rsidR="00465215" w:rsidRPr="00E531CE" w:rsidRDefault="00465215" w:rsidP="00E531CE">
      <w:r w:rsidRPr="00E531CE">
        <w:t>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65215" w:rsidRPr="00E531CE" w:rsidRDefault="00465215" w:rsidP="00E531CE">
      <w:r w:rsidRPr="00E531CE">
        <w:t>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465215" w:rsidRPr="00E531CE" w:rsidRDefault="00465215" w:rsidP="00E531CE">
      <w:r w:rsidRPr="00E531CE">
        <w:t>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465215" w:rsidRPr="00E531CE" w:rsidRDefault="00465215" w:rsidP="00E531CE">
      <w:r w:rsidRPr="00E531CE">
        <w:t xml:space="preserve"> При индивидуальном письменном информировании ответ на</w:t>
      </w:r>
      <w:r w:rsidR="009921C4" w:rsidRPr="00E531CE">
        <w:t>правляется заявителю в течение 5 рабочих</w:t>
      </w:r>
      <w:r w:rsidRPr="00E531CE">
        <w:t xml:space="preserve"> дней со дня регистрации обращения.</w:t>
      </w:r>
    </w:p>
    <w:p w:rsidR="00465215" w:rsidRPr="00E531CE" w:rsidRDefault="00465215" w:rsidP="00E531CE">
      <w:r w:rsidRPr="00E531CE">
        <w:t>2.10. Перечень нормативных правовых актов, непосредственно</w:t>
      </w:r>
      <w:r w:rsidR="007B626A" w:rsidRPr="00E531CE">
        <w:t xml:space="preserve"> </w:t>
      </w:r>
      <w:r w:rsidRPr="00E531CE">
        <w:t>регулирующих предоставление муниципальной услуги</w:t>
      </w:r>
      <w:r w:rsidR="00DE49B4" w:rsidRPr="00E531CE">
        <w:t>.</w:t>
      </w:r>
    </w:p>
    <w:p w:rsidR="00465215" w:rsidRPr="00E531CE" w:rsidRDefault="00465215" w:rsidP="00E531CE">
      <w:r w:rsidRPr="00E531CE">
        <w:t xml:space="preserve">1) </w:t>
      </w:r>
      <w:hyperlink r:id="rId8" w:tooltip="Конституция Российской Федерации" w:history="1">
        <w:r w:rsidRPr="00F34F1C">
          <w:rPr>
            <w:rStyle w:val="a7"/>
          </w:rPr>
          <w:t>Конституция</w:t>
        </w:r>
      </w:hyperlink>
      <w:r w:rsidRPr="00E531CE">
        <w:t xml:space="preserve"> Российской Федерации;</w:t>
      </w:r>
    </w:p>
    <w:p w:rsidR="00465215" w:rsidRPr="00E531CE" w:rsidRDefault="00465215" w:rsidP="00E531CE">
      <w:r w:rsidRPr="00E531CE">
        <w:t>2) Федеральный закон от 09.10.1992 N 3612-1 "Основы законодательства Российской Федерации о культуре";</w:t>
      </w:r>
    </w:p>
    <w:p w:rsidR="00465215" w:rsidRPr="00E531CE" w:rsidRDefault="00465215" w:rsidP="00E531CE">
      <w:r w:rsidRPr="00E531CE">
        <w:t xml:space="preserve">3) Федеральный закон от 06.10.2003 N </w:t>
      </w:r>
      <w:hyperlink r:id="rId9" w:tooltip="от 06.10.2003 г. № 131-ФЗ" w:history="1">
        <w:r w:rsidRPr="00F34F1C">
          <w:rPr>
            <w:rStyle w:val="a7"/>
          </w:rPr>
          <w:t>131-ФЗ</w:t>
        </w:r>
      </w:hyperlink>
      <w:r w:rsidRPr="00E531CE">
        <w:t xml:space="preserve"> "</w:t>
      </w:r>
      <w:hyperlink r:id="rId10" w:tooltip="Об общих принципах организации местного самоуправления в Российской" w:history="1">
        <w:r w:rsidRPr="00F34F1C">
          <w:rPr>
            <w:rStyle w:val="a7"/>
          </w:rPr>
          <w:t>Об общих принципах организации местного самоуправления в Российской</w:t>
        </w:r>
      </w:hyperlink>
      <w:r w:rsidRPr="00E531CE">
        <w:t xml:space="preserve"> Федерации";</w:t>
      </w:r>
    </w:p>
    <w:p w:rsidR="00465215" w:rsidRPr="00E531CE" w:rsidRDefault="00465215" w:rsidP="00E531CE">
      <w:r w:rsidRPr="00E531CE">
        <w:t>4) Федеральный закон от 27.07.2006 N 149-ФЗ "Об информации, информационных технологиях и о защите информации";</w:t>
      </w:r>
    </w:p>
    <w:p w:rsidR="00622BB3" w:rsidRPr="00E531CE" w:rsidRDefault="00622BB3" w:rsidP="00E531CE">
      <w:r w:rsidRPr="00E531CE">
        <w:t>5) Федеральный закон от 27.07.2006 № 1</w:t>
      </w:r>
      <w:hyperlink r:id="rId11" w:tooltip="от 27.07.2006 № 152-ФЗ «О персональных данных»" w:history="1">
        <w:r w:rsidRPr="00F34F1C">
          <w:rPr>
            <w:rStyle w:val="a7"/>
          </w:rPr>
          <w:t>52-ФЗ</w:t>
        </w:r>
      </w:hyperlink>
      <w:r w:rsidRPr="00E531CE">
        <w:t xml:space="preserve"> «</w:t>
      </w:r>
      <w:r w:rsidR="00452E94" w:rsidRPr="00E531CE">
        <w:t>О персональных данных»;</w:t>
      </w:r>
    </w:p>
    <w:p w:rsidR="00622BB3" w:rsidRPr="00E531CE" w:rsidRDefault="00452E94" w:rsidP="00E531CE">
      <w:r w:rsidRPr="00E531CE">
        <w:t>6</w:t>
      </w:r>
      <w:r w:rsidR="00465215" w:rsidRPr="00E531CE">
        <w:t xml:space="preserve">) Федеральный закон от 27.07.2010 N </w:t>
      </w:r>
      <w:hyperlink r:id="rId12" w:tooltip="№ 210-фз" w:history="1">
        <w:r w:rsidR="00465215" w:rsidRPr="00F34F1C">
          <w:rPr>
            <w:rStyle w:val="a7"/>
          </w:rPr>
          <w:t>210-ФЗ</w:t>
        </w:r>
      </w:hyperlink>
      <w:r w:rsidR="00622BB3" w:rsidRPr="00E531CE">
        <w:t xml:space="preserve"> (ред. от 28.12.2024)</w:t>
      </w:r>
      <w:r w:rsidR="00465215" w:rsidRPr="00E531CE">
        <w:t xml:space="preserve"> "Об организации предоставления государственных и муниципальных услуг";</w:t>
      </w:r>
    </w:p>
    <w:p w:rsidR="00465215" w:rsidRPr="00E531CE" w:rsidRDefault="00452E94" w:rsidP="00E531CE">
      <w:r w:rsidRPr="00E531CE">
        <w:t>7</w:t>
      </w:r>
      <w:r w:rsidR="00A80980" w:rsidRPr="00E531CE">
        <w:t>) Н</w:t>
      </w:r>
      <w:r w:rsidR="00465215" w:rsidRPr="00E531CE">
        <w:t>астоящий Регламент;</w:t>
      </w:r>
    </w:p>
    <w:p w:rsidR="00465215" w:rsidRPr="00E531CE" w:rsidRDefault="00452E94" w:rsidP="00E531CE">
      <w:r w:rsidRPr="00E531CE">
        <w:t>8</w:t>
      </w:r>
      <w:r w:rsidR="00465215" w:rsidRPr="00E531CE">
        <w:t>) Устав муниципального района "Город Людиново и Людиновский район", Положение об отделе культуры администрации муниципального района "Город Людиново и Людиновский район", уставы муниципальных учреждений.</w:t>
      </w:r>
    </w:p>
    <w:p w:rsidR="00465215" w:rsidRPr="00E531CE" w:rsidRDefault="00465215" w:rsidP="00E531CE">
      <w:r w:rsidRPr="00E531CE">
        <w:lastRenderedPageBreak/>
        <w:t>2.11. Исчерпывающий перечень документо</w:t>
      </w:r>
      <w:r w:rsidR="00DE49B4" w:rsidRPr="00E531CE">
        <w:t xml:space="preserve">в, необходимых </w:t>
      </w:r>
      <w:r w:rsidRPr="00E531CE">
        <w:t>в соответствии с законодательными или иными нормативными правовыми актами для получения муниципальной услуги</w:t>
      </w:r>
      <w:r w:rsidR="00DE49B4" w:rsidRPr="00E531CE">
        <w:t>.</w:t>
      </w:r>
    </w:p>
    <w:p w:rsidR="00465215" w:rsidRPr="00E531CE" w:rsidRDefault="00465215" w:rsidP="00E531CE">
      <w:r w:rsidRPr="00E531CE">
        <w:t>2.11.1. Для получения услуги заявителю не требуется представления документов. Письменное заявление (обращение) оформляется по образцу (приложение №1 к Регламенту).</w:t>
      </w:r>
    </w:p>
    <w:p w:rsidR="00465215" w:rsidRPr="00E531CE" w:rsidRDefault="00465215" w:rsidP="00E531CE">
      <w:r w:rsidRPr="00E531CE">
        <w:t>2.11.2. Исчерпывающий перечень оснований для отказа</w:t>
      </w:r>
      <w:r w:rsidR="00DE49B4" w:rsidRPr="00E531CE">
        <w:t xml:space="preserve"> </w:t>
      </w:r>
      <w:r w:rsidRPr="00E531CE">
        <w:t>в приеме документов, необходимых для предоставления муниципальной услуги</w:t>
      </w:r>
      <w:r w:rsidR="00DE49B4" w:rsidRPr="00E531CE">
        <w:t>.</w:t>
      </w:r>
    </w:p>
    <w:p w:rsidR="00465215" w:rsidRPr="00E531CE" w:rsidRDefault="00465215" w:rsidP="00E531CE">
      <w:r w:rsidRPr="00E531CE">
        <w:t>Основаниями для отказа в приеме заявления (обращения) являются:</w:t>
      </w:r>
    </w:p>
    <w:p w:rsidR="00465215" w:rsidRPr="00E531CE" w:rsidRDefault="00465215" w:rsidP="00E531CE">
      <w:r w:rsidRPr="00E531CE">
        <w:t>- заявление (обращение) содержит нецензурные или оскорбительные выражения либо текст не поддается прочтению;</w:t>
      </w:r>
    </w:p>
    <w:p w:rsidR="00465215" w:rsidRPr="00E531CE" w:rsidRDefault="00465215" w:rsidP="00E531CE">
      <w:r w:rsidRPr="00E531CE">
        <w:t>- в заявлении (обращении) отсутствуют данные о заявителе.</w:t>
      </w:r>
    </w:p>
    <w:p w:rsidR="00465215" w:rsidRPr="00E531CE" w:rsidRDefault="00465215" w:rsidP="00E531CE">
      <w:r w:rsidRPr="00E531CE">
        <w:t>2.12. Исчерпывающий перечень оснований</w:t>
      </w:r>
      <w:r w:rsidR="00DE49B4" w:rsidRPr="00E531CE">
        <w:t xml:space="preserve"> </w:t>
      </w:r>
      <w:r w:rsidRPr="00E531CE">
        <w:t>для отказа в предоставлении муниципальной услуги</w:t>
      </w:r>
      <w:r w:rsidR="00DE49B4" w:rsidRPr="00E531CE">
        <w:t>.</w:t>
      </w:r>
    </w:p>
    <w:p w:rsidR="00465215" w:rsidRPr="00E531CE" w:rsidRDefault="00465215" w:rsidP="00E531CE">
      <w:r w:rsidRPr="00E531CE">
        <w:t>Основанием для отказа в предоставлении муниципальной услуги являются:</w:t>
      </w:r>
    </w:p>
    <w:p w:rsidR="00465215" w:rsidRPr="00E531CE" w:rsidRDefault="00465215" w:rsidP="00E531CE">
      <w:r w:rsidRPr="00E531CE">
        <w:t>1) несоответствие обращения содержанию муниципальной услуги;</w:t>
      </w:r>
    </w:p>
    <w:p w:rsidR="00465215" w:rsidRPr="00E531CE" w:rsidRDefault="00465215" w:rsidP="00E531CE">
      <w:r w:rsidRPr="00E531CE">
        <w:t>2) запрашиваемый потребителем вид информирования не предусмотрен настоящим Административным регламентом;</w:t>
      </w:r>
    </w:p>
    <w:p w:rsidR="00465215" w:rsidRPr="00E531CE" w:rsidRDefault="00465215" w:rsidP="00E531CE">
      <w:r w:rsidRPr="00E531CE">
        <w:t>3) обращение содержит нецензурные или оскорбительные выражения;</w:t>
      </w:r>
    </w:p>
    <w:p w:rsidR="00465215" w:rsidRPr="00E531CE" w:rsidRDefault="00465215" w:rsidP="00E531CE">
      <w:r w:rsidRPr="00E531CE">
        <w:t>4) текст обращения не поддается прочтению.</w:t>
      </w:r>
    </w:p>
    <w:p w:rsidR="00465215" w:rsidRPr="00E531CE" w:rsidRDefault="00465215" w:rsidP="00E531CE">
      <w:r w:rsidRPr="00E531CE">
        <w:t>В случае невозможности предоставления информации в связи с нечетко или неправильно сформулированным обращением заявителя муниципальной услуги информируют об этом и предлагают уточнить и дополнить обращение.</w:t>
      </w:r>
    </w:p>
    <w:p w:rsidR="00465215" w:rsidRPr="00E531CE" w:rsidRDefault="00465215" w:rsidP="00E531CE">
      <w:r w:rsidRPr="00E531CE">
        <w:t>В случае, если запрашиваемая информация отсутствует, заявителю муниципальной услуги даются рекомендации по ее поиску.</w:t>
      </w:r>
    </w:p>
    <w:p w:rsidR="00465215" w:rsidRPr="00E531CE" w:rsidRDefault="00465215" w:rsidP="00E531CE">
      <w:r w:rsidRPr="00E531CE">
        <w:t>Обо всех случаях отказа в предоставлении муниципальной услуги заявителю сообщается информационным письмом, в том числе в электронной форме.</w:t>
      </w:r>
    </w:p>
    <w:p w:rsidR="00465215" w:rsidRPr="00E531CE" w:rsidRDefault="00465215" w:rsidP="00E531CE">
      <w:r w:rsidRPr="00E531CE">
        <w:t>2.13.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правовыми актами субъектов</w:t>
      </w:r>
      <w:r w:rsidR="00DE49B4" w:rsidRPr="00E531CE">
        <w:t xml:space="preserve"> </w:t>
      </w:r>
      <w:r w:rsidRPr="00E531CE">
        <w:t>Российской Федерации, муниципальными правовыми актами</w:t>
      </w:r>
      <w:r w:rsidR="00DE49B4" w:rsidRPr="00E531CE">
        <w:t>.</w:t>
      </w:r>
    </w:p>
    <w:p w:rsidR="00465215" w:rsidRPr="00E531CE" w:rsidRDefault="00465215" w:rsidP="00E531CE">
      <w:r w:rsidRPr="00E531CE">
        <w:t>2.13.1</w:t>
      </w:r>
      <w:r w:rsidR="00DE49B4" w:rsidRPr="00E531CE">
        <w:t>.</w:t>
      </w:r>
      <w:r w:rsidRPr="00E531CE">
        <w:t xml:space="preserve"> Предоставление муниципальной услуги осуществляется бесплатно.</w:t>
      </w:r>
    </w:p>
    <w:p w:rsidR="00465215" w:rsidRPr="00E531CE" w:rsidRDefault="00465215" w:rsidP="00E531CE">
      <w:r w:rsidRPr="00E531CE">
        <w:t>2.14. Максимальный срок ожидания в очереди</w:t>
      </w:r>
      <w:r w:rsidR="00DE49B4" w:rsidRPr="00E531CE">
        <w:t xml:space="preserve"> </w:t>
      </w:r>
      <w:r w:rsidRPr="00E531CE">
        <w:t>при подаче запроса о предоставлении муниципальной услуги</w:t>
      </w:r>
      <w:r w:rsidR="00DE49B4" w:rsidRPr="00E531CE">
        <w:t xml:space="preserve"> </w:t>
      </w:r>
      <w:r w:rsidRPr="00E531CE">
        <w:t>и при получении результата предоставления муниципальной услуги</w:t>
      </w:r>
      <w:r w:rsidR="00DE49B4" w:rsidRPr="00E531CE">
        <w:t>.</w:t>
      </w:r>
    </w:p>
    <w:p w:rsidR="00465215" w:rsidRPr="00E531CE" w:rsidRDefault="00465215" w:rsidP="00E531CE">
      <w:r w:rsidRPr="00E531CE">
        <w:t>Максимальный срок ожидания в очереди для получения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анонсов данных мероприятий не должен превышать 150 минут.</w:t>
      </w:r>
    </w:p>
    <w:p w:rsidR="00465215" w:rsidRPr="00E531CE" w:rsidRDefault="00465215" w:rsidP="00E531CE">
      <w:r w:rsidRPr="00E531CE">
        <w:t>Максимальный срок ожидания в очереди при получении результата предоставления муниципальной услуги - 15 мин.</w:t>
      </w:r>
    </w:p>
    <w:p w:rsidR="00465215" w:rsidRPr="00E531CE" w:rsidRDefault="00465215" w:rsidP="00E531CE">
      <w:r w:rsidRPr="00E531CE">
        <w:t>2.14.1 Срок регистрации запроса заявителя о предоставлении муниципальной услуги</w:t>
      </w:r>
      <w:r w:rsidR="00DE49B4" w:rsidRPr="00E531CE">
        <w:t>.</w:t>
      </w:r>
    </w:p>
    <w:p w:rsidR="00465215" w:rsidRPr="00E531CE" w:rsidRDefault="00465215" w:rsidP="00E531CE">
      <w:r w:rsidRPr="00E531CE">
        <w:t>Устный запрос заявителя о предоставлении услуги регистрируется в течение 30 минут.</w:t>
      </w:r>
    </w:p>
    <w:p w:rsidR="00465215" w:rsidRPr="00E531CE" w:rsidRDefault="00465215" w:rsidP="00E531CE">
      <w:r w:rsidRPr="00E531CE">
        <w:t>Срок регистрации письменного, электронного запроса заявителя о предоставлении муниципальной услуги - в течение одного рабочего дня.</w:t>
      </w:r>
    </w:p>
    <w:p w:rsidR="00465215" w:rsidRPr="00E531CE" w:rsidRDefault="00465215" w:rsidP="00E531CE">
      <w:r w:rsidRPr="00E531CE">
        <w:t>2.15. Требования к помещениям, в которых предоставляются</w:t>
      </w:r>
      <w:r w:rsidR="00DE49B4" w:rsidRPr="00E531CE">
        <w:t xml:space="preserve"> </w:t>
      </w:r>
      <w:r w:rsidRPr="00E531CE">
        <w:t>муниципальные услуги, к залу ожидания, местам</w:t>
      </w:r>
      <w:r w:rsidR="00DE49B4" w:rsidRPr="00E531CE">
        <w:t xml:space="preserve"> </w:t>
      </w:r>
      <w:r w:rsidRPr="00E531CE">
        <w:t>для заполнения запроса о предоставлении муниципальной</w:t>
      </w:r>
      <w:r w:rsidR="00DE49B4" w:rsidRPr="00E531CE">
        <w:t xml:space="preserve"> </w:t>
      </w:r>
      <w:r w:rsidRPr="00E531CE">
        <w:t>услуги, информационному стенду с образцами их заполнения</w:t>
      </w:r>
      <w:r w:rsidR="00DE49B4" w:rsidRPr="00E531CE">
        <w:t xml:space="preserve"> </w:t>
      </w:r>
      <w:r w:rsidRPr="00E531CE">
        <w:t>и перечнем документов, необходимых для предоставления каждой</w:t>
      </w:r>
      <w:r w:rsidR="00DE49B4" w:rsidRPr="00E531CE">
        <w:t xml:space="preserve"> </w:t>
      </w:r>
      <w:r w:rsidRPr="00E531CE">
        <w:t>муниципальной услуги</w:t>
      </w:r>
      <w:r w:rsidR="00DE49B4" w:rsidRPr="00E531CE">
        <w:t>.</w:t>
      </w:r>
    </w:p>
    <w:p w:rsidR="00465215" w:rsidRPr="00E531CE" w:rsidRDefault="00465215" w:rsidP="00E531CE">
      <w:r w:rsidRPr="00E531CE">
        <w:lastRenderedPageBreak/>
        <w:t>2.15.1. Прием граждан осуществляется непосредственно в кабинете заведующего отделом культуры, помещении муниципального учреждения.</w:t>
      </w:r>
    </w:p>
    <w:p w:rsidR="00465215" w:rsidRPr="00E531CE" w:rsidRDefault="00465215" w:rsidP="00E531CE">
      <w:r w:rsidRPr="00E531CE">
        <w:t>2.15.2. Вход в здание, где располагается отдел культуры, муниципальное учреждение, непосредственно оказывающее муниципальную услугу, должен быть оборудован информационной табличкой (вывеской).</w:t>
      </w:r>
    </w:p>
    <w:p w:rsidR="00465215" w:rsidRPr="00E531CE" w:rsidRDefault="00465215" w:rsidP="00E531CE">
      <w:r w:rsidRPr="00E531CE">
        <w:t>2.15.3.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столом и стулом, иметь место для написания и размещения документов, заявлений.</w:t>
      </w:r>
    </w:p>
    <w:p w:rsidR="00465215" w:rsidRPr="00E531CE" w:rsidRDefault="00465215" w:rsidP="00E531CE">
      <w:r w:rsidRPr="00E531CE">
        <w:t>2.15.4. В помещениях для ожидания заявителям отводятся места, оборудованные стульями.</w:t>
      </w:r>
    </w:p>
    <w:p w:rsidR="00465215" w:rsidRPr="00E531CE" w:rsidRDefault="00465215" w:rsidP="00E531CE">
      <w:r w:rsidRPr="00E531CE">
        <w:t>2.15.5. Места информирования, предназначенные для ознакомления заявителей с информационными материалами, оборудуются:</w:t>
      </w:r>
    </w:p>
    <w:p w:rsidR="00465215" w:rsidRPr="00E531CE" w:rsidRDefault="00465215" w:rsidP="00E531CE">
      <w:r w:rsidRPr="00E531CE">
        <w:t>- информационными стендами, на которых размещается визуальная и текстовая информация.</w:t>
      </w:r>
    </w:p>
    <w:p w:rsidR="00465215" w:rsidRPr="00E531CE" w:rsidRDefault="00465215" w:rsidP="00E531CE">
      <w:r w:rsidRPr="00E531CE">
        <w:t>К информационным стендам должна быть обеспечена возможность свободного доступа граждан.</w:t>
      </w:r>
    </w:p>
    <w:p w:rsidR="00465215" w:rsidRPr="00E531CE" w:rsidRDefault="00465215" w:rsidP="00E531CE">
      <w:r w:rsidRPr="00E531CE">
        <w:t>На информационных стендах размещается следующая обязательная информация:</w:t>
      </w:r>
    </w:p>
    <w:p w:rsidR="00465215" w:rsidRPr="00E531CE" w:rsidRDefault="00465215" w:rsidP="00E531CE">
      <w:r w:rsidRPr="00E531CE">
        <w:t>- номер телефона, факса, адреса электронной почты отдела культуры, муниципального учреждения, предоставляющего муниципальную услугу;</w:t>
      </w:r>
    </w:p>
    <w:p w:rsidR="00465215" w:rsidRPr="00E531CE" w:rsidRDefault="00465215" w:rsidP="00E531CE">
      <w:r w:rsidRPr="00E531CE">
        <w:t>- режим работы отдела культуры, муниципального учреждения, предоставляющего муниципальную услугу;</w:t>
      </w:r>
    </w:p>
    <w:p w:rsidR="00465215" w:rsidRPr="00E531CE" w:rsidRDefault="00465215" w:rsidP="00E531CE">
      <w:r w:rsidRPr="00E531CE">
        <w:t>- график личного приема граждан уполномоченным должностным лицом;</w:t>
      </w:r>
    </w:p>
    <w:p w:rsidR="00465215" w:rsidRPr="00E531CE" w:rsidRDefault="00465215" w:rsidP="00E531CE">
      <w:r w:rsidRPr="00E531CE">
        <w:t xml:space="preserve">- название кабинетов, где осуществляются прием письменных обращений граждан и устное информирование граждан; </w:t>
      </w:r>
    </w:p>
    <w:p w:rsidR="00465215" w:rsidRPr="00E531CE" w:rsidRDefault="00465215" w:rsidP="00E531CE">
      <w:r w:rsidRPr="00E531CE">
        <w:t>- фамилии, имена, отчества и должности лиц, осуществляющих прием письменных обращений граждан и устное информирование граждан;</w:t>
      </w:r>
    </w:p>
    <w:p w:rsidR="00465215" w:rsidRPr="00E531CE" w:rsidRDefault="00465215" w:rsidP="00E531CE">
      <w:r w:rsidRPr="00E531CE">
        <w:t>- настоящий Административный регламент.</w:t>
      </w:r>
    </w:p>
    <w:p w:rsidR="00465215" w:rsidRPr="00E531CE" w:rsidRDefault="00465215" w:rsidP="00E531CE">
      <w:r w:rsidRPr="00E531CE">
        <w:t>2.16. Показатели доступности и качества</w:t>
      </w:r>
      <w:r w:rsidR="0029599B" w:rsidRPr="00E531CE">
        <w:t xml:space="preserve"> </w:t>
      </w:r>
      <w:r w:rsidRPr="00E531CE">
        <w:t>муниципальных услуг</w:t>
      </w:r>
      <w:r w:rsidR="0029599B" w:rsidRPr="00E531CE">
        <w:t>.</w:t>
      </w:r>
    </w:p>
    <w:p w:rsidR="00465215" w:rsidRPr="00E531CE" w:rsidRDefault="00465215" w:rsidP="00E531CE">
      <w:r w:rsidRPr="00E531CE">
        <w:t>2.16.1. Показатели доступности:</w:t>
      </w:r>
      <w:r w:rsidR="0029599B" w:rsidRPr="00E531CE">
        <w:t xml:space="preserve"> </w:t>
      </w:r>
      <w:r w:rsidRPr="00E531CE">
        <w:t>информирование по вопросам предоставления муниципальной услуги:</w:t>
      </w:r>
    </w:p>
    <w:p w:rsidR="00465215" w:rsidRPr="00E531CE" w:rsidRDefault="009921C4" w:rsidP="00E531CE">
      <w:r w:rsidRPr="00E531CE">
        <w:t>-</w:t>
      </w:r>
      <w:r w:rsidR="00FC4708">
        <w:t xml:space="preserve"> </w:t>
      </w:r>
      <w:r w:rsidR="00465215" w:rsidRPr="00E531CE">
        <w:t>в личной беседе - даются устные разъяснения;</w:t>
      </w:r>
    </w:p>
    <w:p w:rsidR="00465215" w:rsidRPr="00E531CE" w:rsidRDefault="009921C4" w:rsidP="00E531CE">
      <w:r w:rsidRPr="00E531CE">
        <w:t>-</w:t>
      </w:r>
      <w:r w:rsidR="00FC4708">
        <w:t xml:space="preserve"> </w:t>
      </w:r>
      <w:r w:rsidR="00465215" w:rsidRPr="00E531CE">
        <w:t>по письменному обращению - направляется письменный ответ;</w:t>
      </w:r>
    </w:p>
    <w:p w:rsidR="00465215" w:rsidRPr="00E531CE" w:rsidRDefault="009921C4" w:rsidP="00E531CE">
      <w:r w:rsidRPr="00E531CE">
        <w:t>-</w:t>
      </w:r>
      <w:r w:rsidR="00FC4708">
        <w:t xml:space="preserve"> </w:t>
      </w:r>
      <w:r w:rsidR="00465215" w:rsidRPr="00E531CE">
        <w:t>по телефону - информация дается устно по телефону;</w:t>
      </w:r>
    </w:p>
    <w:p w:rsidR="00465215" w:rsidRPr="00E531CE" w:rsidRDefault="009921C4" w:rsidP="00E531CE">
      <w:r w:rsidRPr="00E531CE">
        <w:t>-</w:t>
      </w:r>
      <w:r w:rsidR="00FC4708">
        <w:t xml:space="preserve"> </w:t>
      </w:r>
      <w:r w:rsidR="00465215" w:rsidRPr="00E531CE">
        <w:t>по электронной почте - направляется ответ по электронной почте;</w:t>
      </w:r>
    </w:p>
    <w:p w:rsidR="00465215" w:rsidRPr="00E531CE" w:rsidRDefault="009921C4" w:rsidP="00E531CE">
      <w:r w:rsidRPr="00E531CE">
        <w:t>-</w:t>
      </w:r>
      <w:r w:rsidR="00FC4708">
        <w:t xml:space="preserve"> </w:t>
      </w:r>
      <w:r w:rsidR="00465215" w:rsidRPr="00E531CE">
        <w:t>посредством размещения на информационных стендах;</w:t>
      </w:r>
    </w:p>
    <w:p w:rsidR="00465215" w:rsidRPr="00E531CE" w:rsidRDefault="00465215" w:rsidP="00E531CE">
      <w:r w:rsidRPr="00E531CE">
        <w:t>-</w:t>
      </w:r>
      <w:r w:rsidR="00FC4708">
        <w:t xml:space="preserve"> </w:t>
      </w:r>
      <w:r w:rsidRPr="00E531CE">
        <w:t>посредством размещения информации в сети Интернет, на официальных сайтах и официальных страницах администрации муниципального района «Город Людиново и Людиновский район» и отдела культуры.</w:t>
      </w:r>
    </w:p>
    <w:p w:rsidR="00465215" w:rsidRPr="00E531CE" w:rsidRDefault="00465215" w:rsidP="00E531CE">
      <w:r w:rsidRPr="00E531CE">
        <w:t>2.16.2. Показатели качества предоставления муниципальной услуги:</w:t>
      </w:r>
    </w:p>
    <w:p w:rsidR="00465215" w:rsidRPr="00E531CE" w:rsidRDefault="00465215" w:rsidP="00E531CE">
      <w:r w:rsidRPr="00E531CE">
        <w:t>- соблюдение сроков предоставления муниципальной услуги, а также отсутствие обоснованных жалоб со стороны заявителя;</w:t>
      </w:r>
    </w:p>
    <w:p w:rsidR="00465215" w:rsidRPr="00E531CE" w:rsidRDefault="00465215" w:rsidP="00E531CE">
      <w:r w:rsidRPr="00E531CE">
        <w:t>- полнота предоставления услуги в соответствии с установленными требованиями ее предоставления, в том числе в соответствии с настоящим Регламентом.</w:t>
      </w:r>
    </w:p>
    <w:p w:rsidR="00465215" w:rsidRPr="00E531CE" w:rsidRDefault="00465215" w:rsidP="00E531CE">
      <w:r w:rsidRPr="00E531CE">
        <w:t>2.17. Иные требования, в том числе учитывающие особенности</w:t>
      </w:r>
      <w:r w:rsidR="0029599B" w:rsidRPr="00E531CE">
        <w:t xml:space="preserve"> </w:t>
      </w:r>
      <w:r w:rsidRPr="00E531CE">
        <w:t>предоставления муниципальной услуги в электронной форме</w:t>
      </w:r>
      <w:r w:rsidR="0029599B" w:rsidRPr="00E531CE">
        <w:t>.</w:t>
      </w:r>
    </w:p>
    <w:p w:rsidR="00465215" w:rsidRPr="00E531CE" w:rsidRDefault="00465215" w:rsidP="00E531CE">
      <w:r w:rsidRPr="00E531CE">
        <w:t>2.17.1. Информирование заявителей о порядке предоставления муниципальной услуги осуществляется в виде:</w:t>
      </w:r>
    </w:p>
    <w:p w:rsidR="00465215" w:rsidRPr="00E531CE" w:rsidRDefault="009921C4" w:rsidP="00E531CE">
      <w:r w:rsidRPr="00E531CE">
        <w:t>-</w:t>
      </w:r>
      <w:r w:rsidR="00FC4708">
        <w:t xml:space="preserve"> </w:t>
      </w:r>
      <w:r w:rsidR="00465215" w:rsidRPr="00E531CE">
        <w:t>индивидуального информирования;</w:t>
      </w:r>
    </w:p>
    <w:p w:rsidR="00465215" w:rsidRPr="00E531CE" w:rsidRDefault="009921C4" w:rsidP="00E531CE">
      <w:r w:rsidRPr="00E531CE">
        <w:t>-</w:t>
      </w:r>
      <w:r w:rsidR="00FC4708">
        <w:t xml:space="preserve"> </w:t>
      </w:r>
      <w:r w:rsidR="00465215" w:rsidRPr="00E531CE">
        <w:t>публичного информирования;</w:t>
      </w:r>
    </w:p>
    <w:p w:rsidR="00465215" w:rsidRPr="00E531CE" w:rsidRDefault="009921C4" w:rsidP="00E531CE">
      <w:r w:rsidRPr="00E531CE">
        <w:t>-</w:t>
      </w:r>
      <w:r w:rsidR="00FC4708">
        <w:t xml:space="preserve"> </w:t>
      </w:r>
      <w:r w:rsidR="00465215" w:rsidRPr="00E531CE">
        <w:t>посредством электронной почты;</w:t>
      </w:r>
    </w:p>
    <w:p w:rsidR="00465215" w:rsidRPr="00E531CE" w:rsidRDefault="009921C4" w:rsidP="00E531CE">
      <w:r w:rsidRPr="00E531CE">
        <w:lastRenderedPageBreak/>
        <w:t>-</w:t>
      </w:r>
      <w:r w:rsidR="00FC4708">
        <w:t xml:space="preserve"> </w:t>
      </w:r>
      <w:r w:rsidR="00465215" w:rsidRPr="00E531CE">
        <w:t>посредством размещения информации в сети Интернет, на официальных сайтах и официальных страницах администрации муниципального района «Город Людиново и Людиновский район» и отдела культуры</w:t>
      </w:r>
    </w:p>
    <w:p w:rsidR="00465215" w:rsidRPr="00E531CE" w:rsidRDefault="00465215" w:rsidP="00E531CE">
      <w:r w:rsidRPr="00E531CE">
        <w:t>Информирование проводится в форме:</w:t>
      </w:r>
    </w:p>
    <w:p w:rsidR="00465215" w:rsidRPr="00E531CE" w:rsidRDefault="00465215" w:rsidP="00E531CE">
      <w:r w:rsidRPr="00E531CE">
        <w:t>- устного информирования;</w:t>
      </w:r>
    </w:p>
    <w:p w:rsidR="00465215" w:rsidRPr="00E531CE" w:rsidRDefault="00465215" w:rsidP="00E531CE">
      <w:r w:rsidRPr="00E531CE">
        <w:t>- письменного информирования.</w:t>
      </w:r>
    </w:p>
    <w:p w:rsidR="00465215" w:rsidRPr="00E531CE" w:rsidRDefault="00465215" w:rsidP="00E531CE">
      <w:r w:rsidRPr="00E531CE">
        <w:t>2.17.2. Индивидуальное устное информирование о порядке предоставления муниципальной услуги обеспечивается должностными лицами, осуществляющими предоставление муниципальной услуги (далее - должностные лица), лично либо по телефону.</w:t>
      </w:r>
    </w:p>
    <w:p w:rsidR="00465215" w:rsidRPr="00E531CE" w:rsidRDefault="00465215" w:rsidP="00E531CE">
      <w:r w:rsidRPr="00E531CE">
        <w:t>Индивидуальное письменное информирование о порядке предоставления муниципальной услуги обеспечивается должностными лицами посредством направления заявителю почтового отправления по федеральной почтовой связи или по электронной почте.</w:t>
      </w:r>
    </w:p>
    <w:p w:rsidR="00465215" w:rsidRPr="00E531CE" w:rsidRDefault="00465215" w:rsidP="00E531CE">
      <w:r w:rsidRPr="00E531CE">
        <w:t>2.17.3. При информировании заявителя о порядке предоставления муниципальной услуги должностное лицо сообщает информацию:</w:t>
      </w:r>
    </w:p>
    <w:p w:rsidR="00465215" w:rsidRPr="00E531CE" w:rsidRDefault="00465215" w:rsidP="00E531CE">
      <w:r w:rsidRPr="00E531CE">
        <w:t>- категории заявителей, имеющих право на получение муниципальной услуги;</w:t>
      </w:r>
    </w:p>
    <w:p w:rsidR="00465215" w:rsidRPr="00E531CE" w:rsidRDefault="00465215" w:rsidP="00E531CE">
      <w:r w:rsidRPr="00E531CE">
        <w:t>- сроки предоставления муниципальной услуги;</w:t>
      </w:r>
    </w:p>
    <w:p w:rsidR="00465215" w:rsidRPr="00E531CE" w:rsidRDefault="00465215" w:rsidP="00E531CE">
      <w:r w:rsidRPr="00E531CE">
        <w:t>- результаты предоставления муниципальной услуги;</w:t>
      </w:r>
    </w:p>
    <w:p w:rsidR="00465215" w:rsidRPr="00E531CE" w:rsidRDefault="00465215" w:rsidP="00E531CE">
      <w:r w:rsidRPr="00E531CE">
        <w:t>- перечень оснований для отказа в предоставлении муниципальной услуги;</w:t>
      </w:r>
    </w:p>
    <w:p w:rsidR="00465215" w:rsidRPr="00E531CE" w:rsidRDefault="0029599B" w:rsidP="00E531CE">
      <w:r w:rsidRPr="00E531CE">
        <w:t>-</w:t>
      </w:r>
      <w:r w:rsidR="00FC4708">
        <w:t xml:space="preserve"> </w:t>
      </w:r>
      <w:r w:rsidR="00465215" w:rsidRPr="00E531CE">
        <w:t>порядок обжалования решений, действий (бездействия), принимаемых и осуществляемых должностными лицами в ходе предоставления муниципальной услуги.</w:t>
      </w:r>
    </w:p>
    <w:p w:rsidR="00465215" w:rsidRPr="00E531CE" w:rsidRDefault="00465215" w:rsidP="00E531CE">
      <w:r w:rsidRPr="00E531CE">
        <w:t>При ответе на телефонные звонки должностное лицо должно назвать фамилию, имя, отчество, занимаемую должность и предложить гражданину представиться и изложить суть вопроса.</w:t>
      </w:r>
    </w:p>
    <w:p w:rsidR="00465215" w:rsidRPr="00E531CE" w:rsidRDefault="00465215" w:rsidP="00E531CE">
      <w:r w:rsidRPr="00E531CE">
        <w:t>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65215" w:rsidRPr="00E531CE" w:rsidRDefault="00465215" w:rsidP="00E531CE">
      <w:r w:rsidRPr="00E531CE">
        <w:t>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465215" w:rsidRPr="00E531CE" w:rsidRDefault="00465215" w:rsidP="00E531CE">
      <w:r w:rsidRPr="00E531CE">
        <w:t>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465215" w:rsidRPr="00E531CE" w:rsidRDefault="00465215" w:rsidP="00E531CE">
      <w:r w:rsidRPr="00E531CE">
        <w:t>2.17.4. При индивидуальном письменном информировании ответ направляется заявителю в течение 3 дней со дня регистрации обращения.</w:t>
      </w:r>
    </w:p>
    <w:p w:rsidR="00465215" w:rsidRPr="00E531CE" w:rsidRDefault="00465215" w:rsidP="00E531CE">
      <w:r w:rsidRPr="00E531CE">
        <w:t>2.17.5. 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официальных сайтах администрации муниципального района "Город Людиново и Людиновский район" и отдела культуры администрации муниципального района «Город Людиново и Людиновский район», предоставляющей муниципальную услугу, а также на информационном стенде в отделе культуры, муниципальных учреждениях, месте предоставления услуги и на информационных стендах на территории муниципального района.</w:t>
      </w:r>
    </w:p>
    <w:p w:rsidR="003C3DF9" w:rsidRPr="00E531CE" w:rsidRDefault="003C3DF9" w:rsidP="00E531CE">
      <w:pPr>
        <w:ind w:firstLine="709"/>
        <w:jc w:val="center"/>
        <w:rPr>
          <w:rFonts w:cs="Arial"/>
          <w:b/>
          <w:bCs/>
          <w:kern w:val="32"/>
          <w:sz w:val="32"/>
          <w:szCs w:val="32"/>
        </w:rPr>
      </w:pPr>
    </w:p>
    <w:p w:rsidR="00465215" w:rsidRPr="00E531CE" w:rsidRDefault="00465215" w:rsidP="00F34F1C">
      <w:pPr>
        <w:ind w:firstLine="0"/>
        <w:jc w:val="center"/>
        <w:rPr>
          <w:rFonts w:cs="Arial"/>
          <w:b/>
          <w:bCs/>
          <w:kern w:val="32"/>
          <w:sz w:val="32"/>
          <w:szCs w:val="32"/>
        </w:rPr>
      </w:pPr>
      <w:r w:rsidRPr="00E531CE">
        <w:rPr>
          <w:rFonts w:cs="Arial"/>
          <w:b/>
          <w:bCs/>
          <w:kern w:val="32"/>
          <w:sz w:val="32"/>
          <w:szCs w:val="32"/>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C5048F" w:rsidRPr="00E531CE">
        <w:rPr>
          <w:rFonts w:cs="Arial"/>
          <w:b/>
          <w:bCs/>
          <w:kern w:val="32"/>
          <w:sz w:val="32"/>
          <w:szCs w:val="32"/>
        </w:rPr>
        <w:t>.</w:t>
      </w:r>
    </w:p>
    <w:p w:rsidR="00465215" w:rsidRPr="002F4DF6" w:rsidRDefault="00465215" w:rsidP="002F4DF6">
      <w:pPr>
        <w:ind w:firstLine="709"/>
      </w:pPr>
    </w:p>
    <w:p w:rsidR="00465215" w:rsidRPr="00F34F1C" w:rsidRDefault="00465215" w:rsidP="00E531CE">
      <w:r w:rsidRPr="00F34F1C">
        <w:t>3.1. Блок-схема предоставления муниципальной услуги приведена в приложении N 2 к настоящему Административному регламенту.</w:t>
      </w:r>
    </w:p>
    <w:p w:rsidR="00465215" w:rsidRPr="00F34F1C" w:rsidRDefault="00465215" w:rsidP="00E531CE">
      <w:r w:rsidRPr="00F34F1C">
        <w:t>3.2. Перечень административных процедур предоставления муниципальной услуги.</w:t>
      </w:r>
    </w:p>
    <w:p w:rsidR="00465215" w:rsidRPr="00F34F1C" w:rsidRDefault="00465215" w:rsidP="00E531CE">
      <w:r w:rsidRPr="00F34F1C">
        <w:t>Состав и последовательность выполнения административных процедур:</w:t>
      </w:r>
    </w:p>
    <w:p w:rsidR="00465215" w:rsidRPr="00F34F1C" w:rsidRDefault="00465215" w:rsidP="00E531CE">
      <w:r w:rsidRPr="00F34F1C">
        <w:t>- прием и регистрация обращения заявителя;</w:t>
      </w:r>
    </w:p>
    <w:p w:rsidR="00465215" w:rsidRPr="00F34F1C" w:rsidRDefault="00465215" w:rsidP="00E531CE">
      <w:r w:rsidRPr="00F34F1C">
        <w:t>- предоставление заявителю информации.</w:t>
      </w:r>
    </w:p>
    <w:p w:rsidR="00465215" w:rsidRPr="00F34F1C" w:rsidRDefault="00465215" w:rsidP="00E531CE">
      <w:r w:rsidRPr="00F34F1C">
        <w:t>3.3. Прием и регистрация обращения заявителя о предоставлении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анонсов данных мероприятий:</w:t>
      </w:r>
    </w:p>
    <w:p w:rsidR="00465215" w:rsidRPr="00F34F1C" w:rsidRDefault="00465215" w:rsidP="00E531CE">
      <w:r w:rsidRPr="00F34F1C">
        <w:t>- основанием для начала предоставления услуги является прием и регистрация обращения заявителя о предоставлении информации. Прием обращения от гражданина о предоставлении информации производится на личном приеме, по телефону, почтовым отправлением и посредством электронной почты.</w:t>
      </w:r>
    </w:p>
    <w:p w:rsidR="00465215" w:rsidRPr="00F34F1C" w:rsidRDefault="00465215" w:rsidP="00E531CE">
      <w:r w:rsidRPr="00F34F1C">
        <w:t>Регистрация обращения производится в журнале регистрации предоставления муниципальной услуги в объеме: фамилия, имя, отчество, адрес места жительства заявителя, наименование интересующей информации. При рассмотрении обращения должностное лицо, ответственное за предоставление муниципальной услуги, устанавливает его соответствие требованиям действующего законодательства и требованиям, предусмотренным настоящим Административным регламентом.</w:t>
      </w:r>
    </w:p>
    <w:p w:rsidR="00465215" w:rsidRPr="00F34F1C" w:rsidRDefault="00465215" w:rsidP="00E531CE">
      <w:r w:rsidRPr="00F34F1C">
        <w:t>Интернет-обращение, направленное по электронной почте, регистрируется ответственным за прием сообщений специалистом путем присвоения регистрационного номера, внесения данного номера и даты в журнал учета и регистрации.</w:t>
      </w:r>
    </w:p>
    <w:p w:rsidR="00465215" w:rsidRPr="00F34F1C" w:rsidRDefault="00465215" w:rsidP="00E531CE">
      <w:r w:rsidRPr="00F34F1C">
        <w:t>Результатом административной процедуры является решение о предоставлении заявителю информации.</w:t>
      </w:r>
    </w:p>
    <w:p w:rsidR="00465215" w:rsidRPr="00F34F1C" w:rsidRDefault="00465215" w:rsidP="00E531CE">
      <w:r w:rsidRPr="00F34F1C">
        <w:t>3.4. Предоставление заявителю информации:</w:t>
      </w:r>
    </w:p>
    <w:p w:rsidR="00465215" w:rsidRPr="00F34F1C" w:rsidRDefault="00465215" w:rsidP="00E531CE">
      <w:r w:rsidRPr="00F34F1C">
        <w:t>- основанием для начала административной процедуры является решение о предоставлении заявителю информации.</w:t>
      </w:r>
    </w:p>
    <w:p w:rsidR="00465215" w:rsidRPr="00F34F1C" w:rsidRDefault="00465215" w:rsidP="00E531CE">
      <w:r w:rsidRPr="00F34F1C">
        <w:t>Предоставление заявителю информации производится путем личного общения, по телефону, почтовым отправлением, по электронной почте либо посредством предоставления возможности заявителю самостоятельно ознакомиться с необходимой информацией в сети Интернет, на информационном стенде отдела культуры, муниципальных учреждений. Прием заявителей производится в порядке живой очереди или по предварительной записи.</w:t>
      </w:r>
    </w:p>
    <w:p w:rsidR="00465215" w:rsidRPr="00F34F1C" w:rsidRDefault="00465215" w:rsidP="00E531CE">
      <w:r w:rsidRPr="00F34F1C">
        <w:t xml:space="preserve">Ответы заявителю должны </w:t>
      </w:r>
      <w:r w:rsidR="009921C4" w:rsidRPr="00F34F1C">
        <w:t>быть полными</w:t>
      </w:r>
      <w:r w:rsidRPr="00F34F1C">
        <w:t xml:space="preserve"> в рамках административного регламента. Предельное время предоставления информации - 20 минут.</w:t>
      </w:r>
    </w:p>
    <w:p w:rsidR="00465215" w:rsidRPr="00F34F1C" w:rsidRDefault="00465215" w:rsidP="00E531CE">
      <w:r w:rsidRPr="00F34F1C">
        <w:t>В случае желания заявителя получить необходимую информацию о муниципальной услуге самостоятельно специалист предлагает ему ознакомиться с информационным стендом в отделе культуры, муниципальном учреждении, информацией на соответствующих сайтах в сети Интернет и официальных страницах в социальных сетях.</w:t>
      </w:r>
    </w:p>
    <w:p w:rsidR="00465215" w:rsidRPr="00F34F1C" w:rsidRDefault="00465215" w:rsidP="00E531CE">
      <w:r w:rsidRPr="00F34F1C">
        <w:t xml:space="preserve">Информирование по телефону производится подробно с использованием официально-делового стиля речи. Время разговора по телефону, как правило, не </w:t>
      </w:r>
      <w:r w:rsidRPr="00F34F1C">
        <w:lastRenderedPageBreak/>
        <w:t>должно превышать 20 минут. Ответы на телефонные звонки должны начинаться с информации о наименовании ответственного подразделения, фамилии, имени, отчестве, должности специалиста. При разговоре по телефону слова произносятся четко, не допускаются одновременные разговоры с окружающими, прерывание разговора по причине поступления звонка на другой телефон.</w:t>
      </w:r>
    </w:p>
    <w:p w:rsidR="00465215" w:rsidRPr="00F34F1C" w:rsidRDefault="00465215" w:rsidP="00E531CE">
      <w:r w:rsidRPr="00F34F1C">
        <w:t xml:space="preserve">При невозможности ответственного специалиста отдела культуры, муниципального учреждения, принявшего телефонный звонок, самостоятельно ответить на поставленные вопросы звонок </w:t>
      </w:r>
      <w:r w:rsidR="00C5048F" w:rsidRPr="00F34F1C">
        <w:t>переадресуется</w:t>
      </w:r>
      <w:r w:rsidRPr="00F34F1C">
        <w:t xml:space="preserve"> (переводится) на другое должностное лицо или гражданину сообщается номер телефона, по которому можно получить необходимую информацию.</w:t>
      </w:r>
    </w:p>
    <w:p w:rsidR="00465215" w:rsidRPr="00F34F1C" w:rsidRDefault="00465215" w:rsidP="00E531CE">
      <w:r w:rsidRPr="00F34F1C">
        <w:t>Разговор по телефону производится доброжелательно, ответы на возможную критику должны даваться в корректной форме со ссылкой на нормы действующего законодательства.</w:t>
      </w:r>
    </w:p>
    <w:p w:rsidR="00465215" w:rsidRPr="00F34F1C" w:rsidRDefault="00465215" w:rsidP="00E531CE">
      <w:r w:rsidRPr="00F34F1C">
        <w:t>В случае, если заявитель не удовлетворен предоставленной информацией, ответственный специалист предлагает ему подготовить письменное обращение по интересующим его вопросам.</w:t>
      </w:r>
    </w:p>
    <w:p w:rsidR="00465215" w:rsidRPr="00F34F1C" w:rsidRDefault="00465215" w:rsidP="00E531CE">
      <w:r w:rsidRPr="00F34F1C">
        <w:t xml:space="preserve">Ответ на письменный запрос подготавливается </w:t>
      </w:r>
      <w:r w:rsidR="00A80980" w:rsidRPr="00F34F1C">
        <w:t>5 рабочих дней.</w:t>
      </w:r>
    </w:p>
    <w:p w:rsidR="00465215" w:rsidRPr="00F34F1C" w:rsidRDefault="00465215" w:rsidP="00E531CE">
      <w:r w:rsidRPr="00F34F1C">
        <w:t>В случае, когда запрос содержит вопросы, которые не входят в компетенцию отдела культуры, муниципального учреждения, специалист информирует заявителя (устно или письменно)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465215" w:rsidRPr="00F34F1C" w:rsidRDefault="00465215" w:rsidP="00E531CE">
      <w:r w:rsidRPr="00F34F1C">
        <w:t xml:space="preserve">Максимальный срок выполнения действия - </w:t>
      </w:r>
      <w:r w:rsidR="00A80980" w:rsidRPr="00F34F1C">
        <w:t>1</w:t>
      </w:r>
      <w:r w:rsidRPr="00F34F1C">
        <w:t xml:space="preserve">0 </w:t>
      </w:r>
      <w:r w:rsidR="00A80980" w:rsidRPr="00F34F1C">
        <w:t>рабочих</w:t>
      </w:r>
      <w:r w:rsidRPr="00F34F1C">
        <w:t xml:space="preserve"> дней.</w:t>
      </w:r>
    </w:p>
    <w:p w:rsidR="00465215" w:rsidRPr="00F34F1C" w:rsidRDefault="00465215" w:rsidP="00E531CE">
      <w:r w:rsidRPr="00F34F1C">
        <w:t>Время ожидания личного приема в очереди должно составлять не более 30 минут. При этом должен быть обеспечен прием всех лиц, обратившихся не позднее чем за 40 минут до времени окончания приема.</w:t>
      </w:r>
    </w:p>
    <w:p w:rsidR="00465215" w:rsidRPr="00F34F1C" w:rsidRDefault="00465215" w:rsidP="00E531CE">
      <w:r w:rsidRPr="00F34F1C">
        <w:t>Результатом выполнения муниципальной услуги являются:</w:t>
      </w:r>
    </w:p>
    <w:p w:rsidR="00465215" w:rsidRPr="00F34F1C" w:rsidRDefault="00465215" w:rsidP="00E531CE">
      <w:r w:rsidRPr="00F34F1C">
        <w:t>1) предоставление, в том числе в электронной форме, заявителю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анонсов данных мероприятий с использованием всех форм рекламирования и информирования;</w:t>
      </w:r>
    </w:p>
    <w:p w:rsidR="00465215" w:rsidRPr="00F34F1C" w:rsidRDefault="00465215" w:rsidP="00E531CE">
      <w:r w:rsidRPr="00F34F1C">
        <w:t>2) ответ о невозможности ее выполнения по причинам, перечисленным в пункте 2.7 Административного регламента.</w:t>
      </w:r>
    </w:p>
    <w:p w:rsidR="00465215" w:rsidRPr="00F34F1C" w:rsidRDefault="00465215" w:rsidP="00E531CE">
      <w:r w:rsidRPr="00F34F1C">
        <w:t>3.5. Инвалиды I и II групп, дети-инвалидов и лиц, сопровождающих таких детей обслужив</w:t>
      </w:r>
      <w:r w:rsidR="00A80980" w:rsidRPr="00F34F1C">
        <w:t xml:space="preserve">аются вне очереди и пользуются </w:t>
      </w:r>
      <w:r w:rsidRPr="00F34F1C">
        <w:t>правом внеочередного приема руководителями и другими должностными лицами учреждения».</w:t>
      </w:r>
    </w:p>
    <w:p w:rsidR="00465215" w:rsidRPr="00F34F1C" w:rsidRDefault="00465215" w:rsidP="00E531CE">
      <w:r w:rsidRPr="00F34F1C">
        <w:t>Администрацией обеспечивается создание инвалидам следующих условий доступности услуг в соответствии с требованиями, установленными законодательными и иными нормативными правовыми актами:</w:t>
      </w:r>
    </w:p>
    <w:p w:rsidR="00465215" w:rsidRPr="00F34F1C" w:rsidRDefault="00C5048F" w:rsidP="00E531CE">
      <w:r w:rsidRPr="00F34F1C">
        <w:t xml:space="preserve">- </w:t>
      </w:r>
      <w:r w:rsidR="00465215" w:rsidRPr="00F34F1C">
        <w:t>условия для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465215" w:rsidRPr="00F34F1C" w:rsidRDefault="00C5048F" w:rsidP="00E531CE">
      <w:r w:rsidRPr="00F34F1C">
        <w:t xml:space="preserve">- </w:t>
      </w:r>
      <w:r w:rsidR="00465215" w:rsidRPr="00F34F1C">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465215" w:rsidRPr="00F34F1C" w:rsidRDefault="00C5048F" w:rsidP="00E531CE">
      <w:r w:rsidRPr="00F34F1C">
        <w:t xml:space="preserve">- </w:t>
      </w:r>
      <w:r w:rsidR="00465215" w:rsidRPr="00F34F1C">
        <w:t>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465215" w:rsidRPr="00F34F1C" w:rsidRDefault="00C5048F" w:rsidP="00E531CE">
      <w:r w:rsidRPr="00F34F1C">
        <w:t xml:space="preserve">- </w:t>
      </w:r>
      <w:r w:rsidR="00465215" w:rsidRPr="00F34F1C">
        <w:t>допуск сурдопереводчика и тифлосурдопереводчика;</w:t>
      </w:r>
    </w:p>
    <w:p w:rsidR="00465215" w:rsidRPr="00F34F1C" w:rsidRDefault="00860B00" w:rsidP="00E531CE">
      <w:r w:rsidRPr="00F34F1C">
        <w:lastRenderedPageBreak/>
        <w:t>-</w:t>
      </w:r>
      <w:r w:rsidR="00FC4708">
        <w:t xml:space="preserve"> </w:t>
      </w:r>
      <w:r w:rsidR="00465215" w:rsidRPr="00F34F1C">
        <w:t>допуск собаки-проводника на объекты (здания, помещения), в которых предоставляются услуги;</w:t>
      </w:r>
    </w:p>
    <w:p w:rsidR="00465215" w:rsidRPr="00F34F1C" w:rsidRDefault="00C5048F" w:rsidP="00E531CE">
      <w:r w:rsidRPr="00F34F1C">
        <w:t xml:space="preserve">- </w:t>
      </w:r>
      <w:r w:rsidR="00465215" w:rsidRPr="00F34F1C">
        <w:t>оказание инвалидам помощи в преодолении барьеров, мешающих получению ими услуг наравне с другими лицами.</w:t>
      </w:r>
    </w:p>
    <w:p w:rsidR="003C3DF9" w:rsidRPr="00F34F1C" w:rsidRDefault="00465215" w:rsidP="00E531CE">
      <w:r w:rsidRPr="00F34F1C">
        <w:t>В случае невозможности полностью приспособить объект с учетом потребностей инвалидов в соответствии с частью 4 статьи 15 Федерального закона "О социальной защите инвалидов в Российской Федерации" администрация должна принимать меры для обеспечения доступа инвалидов к месту предоставления услуги либо, когда это возможно, обеспечить ее предоставление по месту жительства инва</w:t>
      </w:r>
      <w:r w:rsidR="00C5048F" w:rsidRPr="00F34F1C">
        <w:t xml:space="preserve">лида или в дистанционном режиме </w:t>
      </w:r>
      <w:r w:rsidRPr="00F34F1C">
        <w:t>(п. 2.14.6 введен</w:t>
      </w:r>
      <w:r w:rsidR="00C5048F" w:rsidRPr="00F34F1C">
        <w:t xml:space="preserve"> </w:t>
      </w:r>
      <w:r w:rsidRPr="00F34F1C">
        <w:t>Постановлением Главы администрации муниципального</w:t>
      </w:r>
      <w:r w:rsidR="003C3DF9" w:rsidRPr="00F34F1C">
        <w:t xml:space="preserve"> района "г</w:t>
      </w:r>
      <w:r w:rsidRPr="00F34F1C">
        <w:t>. Людиново и Людиновский район" от 30.06.2016 N 862)</w:t>
      </w:r>
      <w:r w:rsidR="00C5048F" w:rsidRPr="00F34F1C">
        <w:t>.</w:t>
      </w:r>
    </w:p>
    <w:p w:rsidR="003C3DF9" w:rsidRPr="002F4DF6" w:rsidRDefault="003C3DF9" w:rsidP="00E531CE"/>
    <w:p w:rsidR="00465215" w:rsidRPr="00E531CE" w:rsidRDefault="00465215" w:rsidP="00E531CE">
      <w:pPr>
        <w:ind w:firstLine="0"/>
        <w:jc w:val="center"/>
        <w:rPr>
          <w:rFonts w:cs="Arial"/>
          <w:b/>
          <w:bCs/>
          <w:kern w:val="32"/>
          <w:sz w:val="32"/>
          <w:szCs w:val="32"/>
        </w:rPr>
      </w:pPr>
      <w:r w:rsidRPr="00E531CE">
        <w:rPr>
          <w:rFonts w:cs="Arial"/>
          <w:b/>
          <w:bCs/>
          <w:kern w:val="32"/>
          <w:sz w:val="32"/>
          <w:szCs w:val="32"/>
        </w:rPr>
        <w:t>4. Формы контроля за исполнением административного регламента</w:t>
      </w:r>
      <w:r w:rsidR="00C5048F" w:rsidRPr="00E531CE">
        <w:rPr>
          <w:rFonts w:cs="Arial"/>
          <w:b/>
          <w:bCs/>
          <w:kern w:val="32"/>
          <w:sz w:val="32"/>
          <w:szCs w:val="32"/>
        </w:rPr>
        <w:t>.</w:t>
      </w:r>
    </w:p>
    <w:p w:rsidR="00465215" w:rsidRPr="002F4DF6" w:rsidRDefault="00465215" w:rsidP="002F4DF6">
      <w:pPr>
        <w:ind w:firstLine="709"/>
      </w:pPr>
    </w:p>
    <w:p w:rsidR="00465215" w:rsidRPr="00E531CE" w:rsidRDefault="00465215" w:rsidP="00E531CE">
      <w:r w:rsidRPr="00E531CE">
        <w:t>4.1. Должностные лица, ответственные за исполнение муниципальной услуги, несут персональную ответственность за сроки и порядок исполнения каждой административной процедуры, указанной в Регламенте, за ненадлежащее исполнение служебных обязанностей.</w:t>
      </w:r>
    </w:p>
    <w:p w:rsidR="00465215" w:rsidRPr="00E531CE" w:rsidRDefault="00465215" w:rsidP="00E531CE">
      <w:r w:rsidRPr="00E531CE">
        <w:t>Персональная ответственность должностных лиц и ответственных специалистов закрепляется в их должностных инструкциях.</w:t>
      </w:r>
    </w:p>
    <w:p w:rsidR="00465215" w:rsidRPr="00E531CE" w:rsidRDefault="00465215" w:rsidP="00E531CE">
      <w:r w:rsidRPr="00E531CE">
        <w:t>4.2. Текущий контроль за соблюдением последовательности и своевременности действий в рамках административных процедур, определенных настоящим Административным регламентом, осуществляется заведующим отделом культуры, директором муниципального учреждения.</w:t>
      </w:r>
    </w:p>
    <w:p w:rsidR="00465215" w:rsidRPr="00E531CE" w:rsidRDefault="00465215" w:rsidP="00E531CE">
      <w:r w:rsidRPr="00E531CE">
        <w:t>4.3. Специалист, ответственный за предоставление муниципальной услуги, несет персональную ответственность за своевременность, качество и полноту подготовки информационных материалов для их публичного размещения, соблюдение сроков публичного размещения информационных материалов, соблюдение сроков и порядка приема и отправки (выдачи) документов, правильность и своевременность внесения записей в книги учета входящих и исходящих документов, своевременность передачи документов заведующему отделом культуры, его заместителю, директору муниципального учреждения.</w:t>
      </w:r>
    </w:p>
    <w:p w:rsidR="00465215" w:rsidRPr="00E531CE" w:rsidRDefault="00465215" w:rsidP="00E531CE">
      <w:r w:rsidRPr="00E531CE">
        <w:t>4.4. Текущий контроль осуществляется путем проведения проверок соблюдения и исполнения специалистами положений административного регламента, иных локальных актов отдела культуры, муниципального учреждения.</w:t>
      </w:r>
    </w:p>
    <w:p w:rsidR="00465215" w:rsidRPr="00E531CE" w:rsidRDefault="00465215" w:rsidP="00E531CE">
      <w:r w:rsidRPr="00E531CE">
        <w:t>Периодичность осуществления текущего контроля должна составлять не реже 1 раза в месяц.</w:t>
      </w:r>
    </w:p>
    <w:p w:rsidR="00465215" w:rsidRPr="00E531CE" w:rsidRDefault="00465215" w:rsidP="00E531CE">
      <w:r w:rsidRPr="00E531CE">
        <w:t>4.5. Контроль за полнотой и качеством исполнения муниципальной услуги включает в себя проведение проверок, выявление и устранение нарушений недостатков в соблюдении сроков и полноты публичного размещения информации,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465215" w:rsidRPr="00E531CE" w:rsidRDefault="00465215" w:rsidP="00E531CE">
      <w:r w:rsidRPr="00E531CE">
        <w:t>4.6. Проверки полноты и качества предоставления муниципальной услуги осуществляются на основании индивидуальных правовых актов (приказов) заведующего отделом культуры, директора муниципального учреждения.</w:t>
      </w:r>
    </w:p>
    <w:p w:rsidR="00465215" w:rsidRPr="00E531CE" w:rsidRDefault="00465215" w:rsidP="00E531CE">
      <w:r w:rsidRPr="00E531CE">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65215" w:rsidRPr="002F4DF6" w:rsidRDefault="00465215" w:rsidP="002F4DF6">
      <w:pPr>
        <w:ind w:firstLine="709"/>
      </w:pPr>
    </w:p>
    <w:p w:rsidR="00465215" w:rsidRPr="00E531CE" w:rsidRDefault="00465215" w:rsidP="00E531CE">
      <w:pPr>
        <w:ind w:firstLine="0"/>
        <w:jc w:val="center"/>
        <w:rPr>
          <w:rFonts w:cs="Arial"/>
          <w:b/>
          <w:bCs/>
          <w:kern w:val="32"/>
          <w:sz w:val="32"/>
          <w:szCs w:val="32"/>
        </w:rPr>
      </w:pPr>
      <w:r w:rsidRPr="00E531CE">
        <w:rPr>
          <w:rFonts w:cs="Arial"/>
          <w:b/>
          <w:bCs/>
          <w:kern w:val="32"/>
          <w:sz w:val="32"/>
          <w:szCs w:val="32"/>
        </w:rPr>
        <w:lastRenderedPageBreak/>
        <w:t>5. Досудебный (внесудебный) порядок обжалования решений</w:t>
      </w:r>
      <w:r w:rsidR="00C5048F" w:rsidRPr="00E531CE">
        <w:rPr>
          <w:rFonts w:cs="Arial"/>
          <w:b/>
          <w:bCs/>
          <w:kern w:val="32"/>
          <w:sz w:val="32"/>
          <w:szCs w:val="32"/>
        </w:rPr>
        <w:t xml:space="preserve"> </w:t>
      </w:r>
      <w:r w:rsidRPr="00E531CE">
        <w:rPr>
          <w:rFonts w:cs="Arial"/>
          <w:b/>
          <w:bCs/>
          <w:kern w:val="32"/>
          <w:sz w:val="32"/>
          <w:szCs w:val="32"/>
        </w:rPr>
        <w:t>и действий (бездействия) органа, предоставляющего</w:t>
      </w:r>
      <w:r w:rsidR="00C5048F" w:rsidRPr="00E531CE">
        <w:rPr>
          <w:rFonts w:cs="Arial"/>
          <w:b/>
          <w:bCs/>
          <w:kern w:val="32"/>
          <w:sz w:val="32"/>
          <w:szCs w:val="32"/>
        </w:rPr>
        <w:t xml:space="preserve"> </w:t>
      </w:r>
      <w:r w:rsidRPr="00E531CE">
        <w:rPr>
          <w:rFonts w:cs="Arial"/>
          <w:b/>
          <w:bCs/>
          <w:kern w:val="32"/>
          <w:sz w:val="32"/>
          <w:szCs w:val="32"/>
        </w:rPr>
        <w:t>муниципальную услугу, а также должностных лиц,</w:t>
      </w:r>
      <w:r w:rsidR="00C5048F" w:rsidRPr="00E531CE">
        <w:rPr>
          <w:rFonts w:cs="Arial"/>
          <w:b/>
          <w:bCs/>
          <w:kern w:val="32"/>
          <w:sz w:val="32"/>
          <w:szCs w:val="32"/>
        </w:rPr>
        <w:t xml:space="preserve"> </w:t>
      </w:r>
      <w:r w:rsidRPr="00E531CE">
        <w:rPr>
          <w:rFonts w:cs="Arial"/>
          <w:b/>
          <w:bCs/>
          <w:kern w:val="32"/>
          <w:sz w:val="32"/>
          <w:szCs w:val="32"/>
        </w:rPr>
        <w:t>муниципальных служащих</w:t>
      </w:r>
      <w:r w:rsidR="00C5048F" w:rsidRPr="00E531CE">
        <w:rPr>
          <w:rFonts w:cs="Arial"/>
          <w:b/>
          <w:bCs/>
          <w:kern w:val="32"/>
          <w:sz w:val="32"/>
          <w:szCs w:val="32"/>
        </w:rPr>
        <w:t>.</w:t>
      </w:r>
    </w:p>
    <w:p w:rsidR="00465215" w:rsidRPr="00E531CE" w:rsidRDefault="00465215" w:rsidP="00E531CE"/>
    <w:p w:rsidR="00465215" w:rsidRPr="00E531CE" w:rsidRDefault="00465215" w:rsidP="00E531CE">
      <w:r w:rsidRPr="00E531CE">
        <w:t>5.1. Предмет досудебного (внесудебного) обжалования</w:t>
      </w:r>
      <w:r w:rsidR="00C5048F" w:rsidRPr="00E531CE">
        <w:t xml:space="preserve"> </w:t>
      </w:r>
      <w:r w:rsidRPr="00E531CE">
        <w:t>заявителем решений и действий (бездействия) органа,</w:t>
      </w:r>
      <w:r w:rsidR="00C5048F" w:rsidRPr="00E531CE">
        <w:t xml:space="preserve"> </w:t>
      </w:r>
      <w:r w:rsidRPr="00E531CE">
        <w:t>предоставляющего муниципальную услугу, должностного</w:t>
      </w:r>
      <w:r w:rsidR="00C5048F" w:rsidRPr="00E531CE">
        <w:t xml:space="preserve"> </w:t>
      </w:r>
      <w:r w:rsidRPr="00E531CE">
        <w:t>лица органа, предоставляющего муниципальную услугу,</w:t>
      </w:r>
      <w:r w:rsidR="00C5048F" w:rsidRPr="00E531CE">
        <w:t xml:space="preserve"> </w:t>
      </w:r>
      <w:r w:rsidRPr="00E531CE">
        <w:t>или муниципального служащего</w:t>
      </w:r>
      <w:r w:rsidR="00C5048F" w:rsidRPr="00E531CE">
        <w:t>.</w:t>
      </w:r>
    </w:p>
    <w:p w:rsidR="00465215" w:rsidRPr="00E531CE" w:rsidRDefault="00465215" w:rsidP="00E531CE">
      <w:r w:rsidRPr="00E531CE">
        <w:t>5.1.1. Заявитель может обратиться с жалобой, в том числе в следующих случаях:</w:t>
      </w:r>
    </w:p>
    <w:p w:rsidR="00465215" w:rsidRPr="00E531CE" w:rsidRDefault="00465215" w:rsidP="00E531CE">
      <w:r w:rsidRPr="00E531CE">
        <w:t>1) нарушение срока регистрации запроса заявителя о предоставлении муниципальной услуги;</w:t>
      </w:r>
    </w:p>
    <w:p w:rsidR="00465215" w:rsidRPr="00E531CE" w:rsidRDefault="00465215" w:rsidP="00E531CE">
      <w:r w:rsidRPr="00E531CE">
        <w:t>2) нарушение срока предоставления муниципальной услуги;</w:t>
      </w:r>
    </w:p>
    <w:p w:rsidR="00465215" w:rsidRPr="00E531CE" w:rsidRDefault="00465215" w:rsidP="00E531CE">
      <w:r w:rsidRPr="00E531CE">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65215" w:rsidRPr="00E531CE" w:rsidRDefault="00465215" w:rsidP="00E531CE">
      <w:r w:rsidRPr="00E531CE">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65215" w:rsidRPr="00E531CE" w:rsidRDefault="00465215" w:rsidP="00E531CE">
      <w:r w:rsidRPr="00E531CE">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65215" w:rsidRPr="00E531CE" w:rsidRDefault="00465215" w:rsidP="00E531CE">
      <w:r w:rsidRPr="00E531CE">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65215" w:rsidRPr="00E531CE" w:rsidRDefault="00465215" w:rsidP="00E531CE">
      <w:r w:rsidRPr="00E531CE">
        <w:t>7) отказ должностного лица отдела культуры администрации муниципального района "Город Людиново и Людиновский район", предоставляющего муниципальную услугу, в исправлении допущенных опечаток и ошибок в выданных в результате муниципальной услуги документах либо нарушение установленного срока таких исправлений.</w:t>
      </w:r>
    </w:p>
    <w:p w:rsidR="00465215" w:rsidRPr="00E531CE" w:rsidRDefault="00465215" w:rsidP="00E531CE">
      <w:r w:rsidRPr="00E531CE">
        <w:t>5.2. Общие требования к порядку подачи и рассмотрения жалобы</w:t>
      </w:r>
      <w:r w:rsidR="00C5048F" w:rsidRPr="00E531CE">
        <w:t>.</w:t>
      </w:r>
    </w:p>
    <w:p w:rsidR="00465215" w:rsidRPr="00E531CE" w:rsidRDefault="00465215" w:rsidP="00E531CE">
      <w:r w:rsidRPr="00E531CE">
        <w:t>5.2.1. Жалоба подается в письменной форме на бумажном носителе, в электронной форме в администрацию муниципального района "Город Людиново и Людиновский район" либо в отдел культуры администрации муниципального района "Город Людиново и Людиновский район", предоставляющий муниципальную услугу. Жалобы на решения, принятые руководителем отдела культуры администрации муниципального района "Город Людиново и Людиновский район", предоставляющего муниципальную услугу, подаются в администрацию муниципального района "Город Людиново и Людиновский район".</w:t>
      </w:r>
    </w:p>
    <w:p w:rsidR="00465215" w:rsidRPr="00E531CE" w:rsidRDefault="00465215" w:rsidP="00E531CE">
      <w:r w:rsidRPr="00E531CE">
        <w:t>5.2.2. Жалоба может быть направлена по почте по адресу: 249400, Калужская область, г. Людиново, ул. Ленина, д. 20, на официальный сайт администрации муниципального района "Город Людиново и Людиновс</w:t>
      </w:r>
      <w:r w:rsidR="00C5048F" w:rsidRPr="00E531CE">
        <w:t xml:space="preserve">кий район» </w:t>
      </w:r>
      <w:r w:rsidR="00721079" w:rsidRPr="00E531CE">
        <w:t xml:space="preserve">https://lyudinovo-r40.gosweb.gosuslugi.ru/, </w:t>
      </w:r>
      <w:r w:rsidRPr="00E531CE">
        <w:t xml:space="preserve"> также на официальный сайт  отдела культуры </w:t>
      </w:r>
      <w:r w:rsidR="00721079" w:rsidRPr="00E531CE">
        <w:t xml:space="preserve">https://kulturalud40.ru/ </w:t>
      </w:r>
      <w:r w:rsidRPr="00E531CE">
        <w:t xml:space="preserve">и  в отдел культуры администрации муниципального района "Город Людиново и Людиновский район" по адресу: 249400, Калужская область, г. </w:t>
      </w:r>
      <w:r w:rsidRPr="00E531CE">
        <w:lastRenderedPageBreak/>
        <w:t>Людиново, ул. Маяковского, д. 6, а также может быть принята при личном приеме заявителя.</w:t>
      </w:r>
    </w:p>
    <w:p w:rsidR="00465215" w:rsidRPr="00E531CE" w:rsidRDefault="00465215" w:rsidP="00E531CE">
      <w:r w:rsidRPr="00E531CE">
        <w:t>5.2.3. Жалоба должна содержать:</w:t>
      </w:r>
    </w:p>
    <w:p w:rsidR="00465215" w:rsidRPr="00E531CE" w:rsidRDefault="00465215" w:rsidP="00E531CE">
      <w:r w:rsidRPr="00E531CE">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65215" w:rsidRPr="00E531CE" w:rsidRDefault="00465215" w:rsidP="00E531CE">
      <w:r w:rsidRPr="00E531CE">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65215" w:rsidRPr="00E531CE" w:rsidRDefault="00465215" w:rsidP="00E531CE">
      <w:r w:rsidRPr="00E531CE">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65215" w:rsidRPr="00E531CE" w:rsidRDefault="00465215" w:rsidP="00E531CE">
      <w:r w:rsidRPr="00E531CE">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65215" w:rsidRPr="00E531CE" w:rsidRDefault="00465215" w:rsidP="00E531CE">
      <w:r w:rsidRPr="00E531CE">
        <w:t>5.2.4. Жалоба, поступившая в администрацию муниципального района "Город Людиново и Людиновский район", предоставляющую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65215" w:rsidRPr="00E531CE" w:rsidRDefault="00465215" w:rsidP="00E531CE">
      <w:r w:rsidRPr="00E531CE">
        <w:t>5.2.5. По результатам рассмотрения жалобы администрация муниципального района "Город Людиново и Людиновский район", отдел культуры, предоставляющий муниципальную услугу, принимает одно из следующих решений:</w:t>
      </w:r>
    </w:p>
    <w:p w:rsidR="00465215" w:rsidRPr="00E531CE" w:rsidRDefault="00465215" w:rsidP="00E531CE">
      <w:r w:rsidRPr="00E531CE">
        <w:t>1) удовлетворяет жалобу, в том числе в форме отмены принятого решения, исправления допущенных отделом культуры администрации муниципального района "Город Людиново и Людиновский район", предоставляющим муниципальную услугу, опечаток и ошибок в выданных в результате предоставления муниципальной услуги документах, а также в иных формах;</w:t>
      </w:r>
    </w:p>
    <w:p w:rsidR="00465215" w:rsidRPr="00E531CE" w:rsidRDefault="00465215" w:rsidP="00E531CE">
      <w:r w:rsidRPr="00E531CE">
        <w:t>2) отказывает в удовлетворении жалобы.</w:t>
      </w:r>
    </w:p>
    <w:p w:rsidR="00465215" w:rsidRPr="00E531CE" w:rsidRDefault="00465215" w:rsidP="00E531CE">
      <w:r w:rsidRPr="00E531CE">
        <w:t>5.2.6. Не позднее дня, следующего за днем принятия решения, указанного в пункте</w:t>
      </w:r>
    </w:p>
    <w:p w:rsidR="00465215" w:rsidRPr="00E531CE" w:rsidRDefault="00465215" w:rsidP="00E531CE">
      <w:r w:rsidRPr="00E531CE">
        <w:t>5.2</w:t>
      </w:r>
      <w:r w:rsidR="00721079" w:rsidRPr="00E531CE">
        <w:t>.</w:t>
      </w:r>
      <w:r w:rsidRPr="00E531CE">
        <w:t>7</w:t>
      </w:r>
      <w:r w:rsidR="00721079" w:rsidRPr="00E531CE">
        <w:t>.</w:t>
      </w:r>
      <w:r w:rsidRPr="00E531CE">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65215" w:rsidRPr="00E531CE" w:rsidRDefault="00465215" w:rsidP="00E531CE">
      <w:r w:rsidRPr="00E531CE">
        <w:t>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 5.2.1 настоящего раздела, незамедлительно направляет имеющиеся материалы в органы прокуратуры.</w:t>
      </w:r>
    </w:p>
    <w:p w:rsidR="00721079" w:rsidRDefault="00721079" w:rsidP="00465215">
      <w:pPr>
        <w:ind w:right="-28"/>
        <w:jc w:val="center"/>
        <w:rPr>
          <w:rFonts w:cs="Arial"/>
          <w:b/>
        </w:rPr>
      </w:pPr>
    </w:p>
    <w:p w:rsidR="005F72C2" w:rsidRPr="00E531CE" w:rsidRDefault="00721079" w:rsidP="00E531CE">
      <w:pPr>
        <w:ind w:firstLine="0"/>
        <w:jc w:val="center"/>
        <w:rPr>
          <w:rFonts w:cs="Arial"/>
          <w:bCs/>
          <w:kern w:val="32"/>
          <w:sz w:val="32"/>
          <w:szCs w:val="32"/>
        </w:rPr>
      </w:pPr>
      <w:r w:rsidRPr="00E531CE">
        <w:rPr>
          <w:rFonts w:cs="Arial"/>
          <w:b/>
          <w:bCs/>
          <w:kern w:val="32"/>
          <w:sz w:val="32"/>
          <w:szCs w:val="32"/>
        </w:rPr>
        <w:t>6. Внесе</w:t>
      </w:r>
      <w:r w:rsidR="00860B00" w:rsidRPr="00E531CE">
        <w:rPr>
          <w:rFonts w:cs="Arial"/>
          <w:b/>
          <w:bCs/>
          <w:kern w:val="32"/>
          <w:sz w:val="32"/>
          <w:szCs w:val="32"/>
        </w:rPr>
        <w:t>ние изменений в Административный</w:t>
      </w:r>
      <w:r w:rsidRPr="00E531CE">
        <w:rPr>
          <w:rFonts w:cs="Arial"/>
          <w:b/>
          <w:bCs/>
          <w:kern w:val="32"/>
          <w:sz w:val="32"/>
          <w:szCs w:val="32"/>
        </w:rPr>
        <w:t xml:space="preserve"> регламент</w:t>
      </w:r>
      <w:r w:rsidR="005F72C2" w:rsidRPr="00E531CE">
        <w:rPr>
          <w:rFonts w:cs="Arial"/>
          <w:bCs/>
          <w:kern w:val="32"/>
          <w:sz w:val="32"/>
          <w:szCs w:val="32"/>
        </w:rPr>
        <w:t>.</w:t>
      </w:r>
    </w:p>
    <w:p w:rsidR="005F72C2" w:rsidRDefault="00721079" w:rsidP="00721079">
      <w:r w:rsidRPr="00721079">
        <w:t xml:space="preserve"> </w:t>
      </w:r>
    </w:p>
    <w:p w:rsidR="005F72C2" w:rsidRDefault="00860B00" w:rsidP="00E531CE">
      <w:r>
        <w:t>Изменения в А</w:t>
      </w:r>
      <w:r w:rsidR="005F72C2">
        <w:t>дминистративный регламент</w:t>
      </w:r>
      <w:r w:rsidR="00721079" w:rsidRPr="00721079">
        <w:t xml:space="preserve"> вносятся:</w:t>
      </w:r>
    </w:p>
    <w:p w:rsidR="005F72C2" w:rsidRDefault="00721079" w:rsidP="00E531CE">
      <w:r w:rsidRPr="00721079">
        <w:lastRenderedPageBreak/>
        <w:t>– в случае изменения законод</w:t>
      </w:r>
      <w:r w:rsidR="005F72C2">
        <w:t xml:space="preserve">ательства Российской Федерации, </w:t>
      </w:r>
      <w:r w:rsidRPr="00721079">
        <w:t>муниципальных правовых актов, регулирующих предоставление муниципальной услуги;</w:t>
      </w:r>
    </w:p>
    <w:p w:rsidR="00721079" w:rsidRPr="00721079" w:rsidRDefault="00721079" w:rsidP="00E531CE">
      <w:r w:rsidRPr="00721079">
        <w:t>– на основании результатов анализа практики применения настоящего административного регламента.</w:t>
      </w:r>
    </w:p>
    <w:p w:rsidR="00721079" w:rsidRPr="00585D13" w:rsidRDefault="00721079" w:rsidP="00465215">
      <w:pPr>
        <w:ind w:right="-28"/>
        <w:jc w:val="center"/>
        <w:rPr>
          <w:rFonts w:cs="Arial"/>
          <w:b/>
        </w:rPr>
      </w:pPr>
    </w:p>
    <w:p w:rsidR="00465215" w:rsidRPr="00E531CE" w:rsidRDefault="005F72C2" w:rsidP="00E531CE">
      <w:pPr>
        <w:ind w:firstLine="0"/>
        <w:jc w:val="center"/>
        <w:rPr>
          <w:rFonts w:cs="Arial"/>
          <w:b/>
          <w:bCs/>
          <w:kern w:val="32"/>
          <w:sz w:val="32"/>
          <w:szCs w:val="32"/>
        </w:rPr>
      </w:pPr>
      <w:r w:rsidRPr="00E531CE">
        <w:rPr>
          <w:rFonts w:cs="Arial"/>
          <w:b/>
          <w:bCs/>
          <w:kern w:val="32"/>
          <w:sz w:val="32"/>
          <w:szCs w:val="32"/>
        </w:rPr>
        <w:t>7</w:t>
      </w:r>
      <w:r w:rsidR="00465215" w:rsidRPr="00E531CE">
        <w:rPr>
          <w:rFonts w:cs="Arial"/>
          <w:b/>
          <w:bCs/>
          <w:kern w:val="32"/>
          <w:sz w:val="32"/>
          <w:szCs w:val="32"/>
        </w:rPr>
        <w:t>.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документе форма заявления об оставлении запроса без рассмотрения, если иное не предусмотрено федеральным законом.</w:t>
      </w:r>
    </w:p>
    <w:p w:rsidR="00860B00" w:rsidRDefault="00860B00" w:rsidP="00721079">
      <w:pPr>
        <w:jc w:val="center"/>
        <w:rPr>
          <w:b/>
        </w:rPr>
      </w:pPr>
    </w:p>
    <w:p w:rsidR="00860B00" w:rsidRPr="00396968" w:rsidRDefault="00954B6C" w:rsidP="00967669">
      <w:r w:rsidRPr="00396968">
        <w:t xml:space="preserve">7.1. </w:t>
      </w:r>
      <w:r w:rsidR="00860B00" w:rsidRPr="00396968">
        <w:t>Смотреть Приложения</w:t>
      </w:r>
      <w:r w:rsidR="00967669" w:rsidRPr="00396968">
        <w:t xml:space="preserve"> к Административному регламенту.</w:t>
      </w:r>
    </w:p>
    <w:p w:rsidR="00967669" w:rsidRDefault="00967669" w:rsidP="00967669"/>
    <w:p w:rsidR="00967669" w:rsidRDefault="00967669" w:rsidP="00967669"/>
    <w:p w:rsidR="00465215" w:rsidRPr="00E531CE" w:rsidRDefault="00465215" w:rsidP="00E531CE">
      <w:pPr>
        <w:jc w:val="right"/>
        <w:rPr>
          <w:rFonts w:cs="Arial"/>
          <w:b/>
          <w:bCs/>
          <w:kern w:val="28"/>
          <w:sz w:val="32"/>
          <w:szCs w:val="32"/>
        </w:rPr>
      </w:pPr>
      <w:r w:rsidRPr="00E531CE">
        <w:rPr>
          <w:rFonts w:cs="Arial"/>
          <w:b/>
          <w:bCs/>
          <w:kern w:val="28"/>
          <w:sz w:val="32"/>
          <w:szCs w:val="32"/>
        </w:rPr>
        <w:t>Приложение № 1</w:t>
      </w:r>
    </w:p>
    <w:p w:rsidR="00465215" w:rsidRPr="00E531CE" w:rsidRDefault="00465215" w:rsidP="00E531CE">
      <w:pPr>
        <w:jc w:val="right"/>
        <w:rPr>
          <w:rFonts w:cs="Arial"/>
          <w:bCs/>
          <w:kern w:val="28"/>
          <w:sz w:val="32"/>
          <w:szCs w:val="32"/>
        </w:rPr>
      </w:pPr>
      <w:r w:rsidRPr="00E531CE">
        <w:rPr>
          <w:rFonts w:cs="Arial"/>
          <w:bCs/>
          <w:kern w:val="28"/>
          <w:sz w:val="32"/>
          <w:szCs w:val="32"/>
        </w:rPr>
        <w:t>к Административному регламенту</w:t>
      </w:r>
    </w:p>
    <w:p w:rsidR="00465215" w:rsidRPr="00E531CE" w:rsidRDefault="00465215" w:rsidP="00E531CE">
      <w:pPr>
        <w:jc w:val="right"/>
        <w:rPr>
          <w:rFonts w:cs="Arial"/>
          <w:bCs/>
          <w:kern w:val="28"/>
          <w:sz w:val="32"/>
          <w:szCs w:val="32"/>
        </w:rPr>
      </w:pPr>
      <w:r w:rsidRPr="00E531CE">
        <w:rPr>
          <w:rFonts w:cs="Arial"/>
          <w:bCs/>
          <w:kern w:val="28"/>
          <w:sz w:val="32"/>
          <w:szCs w:val="32"/>
        </w:rPr>
        <w:t>по предоставлению муниципальной услуги</w:t>
      </w:r>
    </w:p>
    <w:p w:rsidR="00465215" w:rsidRPr="00E531CE" w:rsidRDefault="00465215" w:rsidP="00E531CE">
      <w:pPr>
        <w:jc w:val="right"/>
        <w:rPr>
          <w:rFonts w:cs="Arial"/>
          <w:bCs/>
          <w:kern w:val="28"/>
          <w:sz w:val="32"/>
          <w:szCs w:val="32"/>
        </w:rPr>
      </w:pPr>
      <w:r w:rsidRPr="00E531CE">
        <w:rPr>
          <w:rFonts w:cs="Arial"/>
          <w:bCs/>
          <w:kern w:val="28"/>
          <w:sz w:val="32"/>
          <w:szCs w:val="32"/>
        </w:rPr>
        <w:t>"Предоставление информации о времени</w:t>
      </w:r>
    </w:p>
    <w:p w:rsidR="00465215" w:rsidRPr="00E531CE" w:rsidRDefault="00465215" w:rsidP="00E531CE">
      <w:pPr>
        <w:jc w:val="right"/>
        <w:rPr>
          <w:rFonts w:cs="Arial"/>
          <w:bCs/>
          <w:kern w:val="28"/>
          <w:sz w:val="32"/>
          <w:szCs w:val="32"/>
        </w:rPr>
      </w:pPr>
      <w:r w:rsidRPr="00E531CE">
        <w:rPr>
          <w:rFonts w:cs="Arial"/>
          <w:bCs/>
          <w:kern w:val="28"/>
          <w:sz w:val="32"/>
          <w:szCs w:val="32"/>
        </w:rPr>
        <w:t>и месте театральных представлений,</w:t>
      </w:r>
    </w:p>
    <w:p w:rsidR="00465215" w:rsidRPr="00E531CE" w:rsidRDefault="00465215" w:rsidP="00E531CE">
      <w:pPr>
        <w:jc w:val="right"/>
        <w:rPr>
          <w:rFonts w:cs="Arial"/>
          <w:bCs/>
          <w:kern w:val="28"/>
          <w:sz w:val="32"/>
          <w:szCs w:val="32"/>
        </w:rPr>
      </w:pPr>
      <w:r w:rsidRPr="00E531CE">
        <w:rPr>
          <w:rFonts w:cs="Arial"/>
          <w:bCs/>
          <w:kern w:val="28"/>
          <w:sz w:val="32"/>
          <w:szCs w:val="32"/>
        </w:rPr>
        <w:t>филармонических и эстрадных концертов</w:t>
      </w:r>
    </w:p>
    <w:p w:rsidR="00465215" w:rsidRPr="00E531CE" w:rsidRDefault="00465215" w:rsidP="00E531CE">
      <w:pPr>
        <w:jc w:val="right"/>
        <w:rPr>
          <w:rFonts w:cs="Arial"/>
          <w:bCs/>
          <w:kern w:val="28"/>
          <w:sz w:val="32"/>
          <w:szCs w:val="32"/>
        </w:rPr>
      </w:pPr>
      <w:r w:rsidRPr="00E531CE">
        <w:rPr>
          <w:rFonts w:cs="Arial"/>
          <w:bCs/>
          <w:kern w:val="28"/>
          <w:sz w:val="32"/>
          <w:szCs w:val="32"/>
        </w:rPr>
        <w:t>и гастрольных мероприятий театров и филармоний,</w:t>
      </w:r>
    </w:p>
    <w:p w:rsidR="00465215" w:rsidRPr="00E531CE" w:rsidRDefault="00465215" w:rsidP="00E531CE">
      <w:pPr>
        <w:jc w:val="right"/>
        <w:rPr>
          <w:rFonts w:cs="Arial"/>
          <w:b/>
          <w:bCs/>
          <w:kern w:val="28"/>
          <w:sz w:val="32"/>
          <w:szCs w:val="32"/>
        </w:rPr>
      </w:pPr>
      <w:r w:rsidRPr="00E531CE">
        <w:rPr>
          <w:rFonts w:cs="Arial"/>
          <w:bCs/>
          <w:kern w:val="28"/>
          <w:sz w:val="32"/>
          <w:szCs w:val="32"/>
        </w:rPr>
        <w:t>киносеансов, анонсы данных мероприятий"</w:t>
      </w:r>
    </w:p>
    <w:p w:rsidR="00465215" w:rsidRPr="00585D13" w:rsidRDefault="00465215" w:rsidP="00465215">
      <w:pPr>
        <w:ind w:right="-28"/>
        <w:jc w:val="right"/>
        <w:rPr>
          <w:rFonts w:cs="Arial"/>
        </w:rPr>
      </w:pPr>
    </w:p>
    <w:p w:rsidR="00465215" w:rsidRPr="00585D13" w:rsidRDefault="00465215" w:rsidP="00465215">
      <w:pPr>
        <w:ind w:right="-28"/>
        <w:jc w:val="right"/>
        <w:rPr>
          <w:rFonts w:cs="Arial"/>
        </w:rPr>
      </w:pPr>
      <w:r w:rsidRPr="00585D13">
        <w:rPr>
          <w:rFonts w:cs="Arial"/>
        </w:rPr>
        <w:t xml:space="preserve">                                                            Форма заявления</w:t>
      </w:r>
    </w:p>
    <w:p w:rsidR="00465215" w:rsidRPr="00585D13" w:rsidRDefault="00465215" w:rsidP="00465215">
      <w:pPr>
        <w:ind w:right="-28"/>
        <w:jc w:val="right"/>
        <w:rPr>
          <w:rFonts w:cs="Arial"/>
        </w:rPr>
      </w:pPr>
    </w:p>
    <w:p w:rsidR="00465215" w:rsidRPr="00585D13" w:rsidRDefault="00465215" w:rsidP="00465215">
      <w:pPr>
        <w:ind w:right="-28"/>
        <w:jc w:val="right"/>
        <w:rPr>
          <w:rFonts w:cs="Arial"/>
        </w:rPr>
      </w:pPr>
      <w:r w:rsidRPr="00585D13">
        <w:rPr>
          <w:rFonts w:cs="Arial"/>
        </w:rPr>
        <w:t xml:space="preserve">                                       Заведующему отделом культуры</w:t>
      </w:r>
    </w:p>
    <w:p w:rsidR="00465215" w:rsidRPr="00585D13" w:rsidRDefault="00465215" w:rsidP="00465215">
      <w:pPr>
        <w:ind w:right="-28"/>
        <w:jc w:val="right"/>
        <w:rPr>
          <w:rFonts w:cs="Arial"/>
        </w:rPr>
      </w:pPr>
      <w:r w:rsidRPr="00585D13">
        <w:rPr>
          <w:rFonts w:cs="Arial"/>
        </w:rPr>
        <w:t xml:space="preserve">                                       администрации муниципального района</w:t>
      </w:r>
    </w:p>
    <w:p w:rsidR="00465215" w:rsidRPr="00585D13" w:rsidRDefault="00465215" w:rsidP="00465215">
      <w:pPr>
        <w:ind w:right="-28"/>
        <w:jc w:val="right"/>
        <w:rPr>
          <w:rFonts w:cs="Arial"/>
        </w:rPr>
      </w:pPr>
      <w:r w:rsidRPr="00585D13">
        <w:rPr>
          <w:rFonts w:cs="Arial"/>
        </w:rPr>
        <w:t xml:space="preserve">                                       "Город Людиново и Людиновский район"</w:t>
      </w:r>
    </w:p>
    <w:p w:rsidR="00465215" w:rsidRPr="00585D13" w:rsidRDefault="00465215" w:rsidP="00465215">
      <w:pPr>
        <w:ind w:right="-28"/>
        <w:jc w:val="right"/>
        <w:rPr>
          <w:rFonts w:cs="Arial"/>
        </w:rPr>
      </w:pPr>
    </w:p>
    <w:p w:rsidR="00465215" w:rsidRPr="00585D13" w:rsidRDefault="00465215" w:rsidP="00465215">
      <w:pPr>
        <w:ind w:right="-28"/>
        <w:jc w:val="right"/>
        <w:rPr>
          <w:rFonts w:cs="Arial"/>
        </w:rPr>
      </w:pPr>
      <w:r w:rsidRPr="00585D13">
        <w:rPr>
          <w:rFonts w:cs="Arial"/>
        </w:rPr>
        <w:t xml:space="preserve">                                       Директору</w:t>
      </w:r>
    </w:p>
    <w:p w:rsidR="00465215" w:rsidRPr="00585D13" w:rsidRDefault="00465215" w:rsidP="00465215">
      <w:pPr>
        <w:ind w:right="-28"/>
        <w:jc w:val="right"/>
        <w:rPr>
          <w:rFonts w:cs="Arial"/>
        </w:rPr>
      </w:pPr>
      <w:r w:rsidRPr="00585D13">
        <w:rPr>
          <w:rFonts w:cs="Arial"/>
        </w:rPr>
        <w:t xml:space="preserve">                                       ____________________________________</w:t>
      </w:r>
    </w:p>
    <w:p w:rsidR="00465215" w:rsidRPr="00585D13" w:rsidRDefault="00465215" w:rsidP="00465215">
      <w:pPr>
        <w:ind w:right="-28"/>
        <w:jc w:val="right"/>
        <w:rPr>
          <w:rFonts w:cs="Arial"/>
        </w:rPr>
      </w:pPr>
      <w:r w:rsidRPr="00585D13">
        <w:rPr>
          <w:rFonts w:cs="Arial"/>
        </w:rPr>
        <w:t xml:space="preserve">                                             (наименование учреждения)</w:t>
      </w:r>
    </w:p>
    <w:p w:rsidR="00465215" w:rsidRPr="00585D13" w:rsidRDefault="00465215" w:rsidP="00465215">
      <w:pPr>
        <w:ind w:right="-28"/>
        <w:jc w:val="right"/>
        <w:rPr>
          <w:rFonts w:cs="Arial"/>
        </w:rPr>
      </w:pPr>
      <w:r w:rsidRPr="00585D13">
        <w:rPr>
          <w:rFonts w:cs="Arial"/>
        </w:rPr>
        <w:t xml:space="preserve">                                       от _________________________________</w:t>
      </w:r>
    </w:p>
    <w:p w:rsidR="00465215" w:rsidRPr="00585D13" w:rsidRDefault="00465215" w:rsidP="00465215">
      <w:pPr>
        <w:ind w:right="-28"/>
        <w:jc w:val="right"/>
        <w:rPr>
          <w:rFonts w:cs="Arial"/>
        </w:rPr>
      </w:pPr>
      <w:r w:rsidRPr="00585D13">
        <w:rPr>
          <w:rFonts w:cs="Arial"/>
        </w:rPr>
        <w:t>(фамилия, имя, отчество</w:t>
      </w:r>
    </w:p>
    <w:p w:rsidR="00465215" w:rsidRPr="00585D13" w:rsidRDefault="00465215" w:rsidP="00465215">
      <w:pPr>
        <w:ind w:right="-28"/>
        <w:jc w:val="right"/>
        <w:rPr>
          <w:rFonts w:cs="Arial"/>
        </w:rPr>
      </w:pPr>
      <w:r w:rsidRPr="00585D13">
        <w:rPr>
          <w:rFonts w:cs="Arial"/>
        </w:rPr>
        <w:t xml:space="preserve">                                           или наименование юридического</w:t>
      </w:r>
    </w:p>
    <w:p w:rsidR="00465215" w:rsidRPr="00585D13" w:rsidRDefault="00465215" w:rsidP="00465215">
      <w:pPr>
        <w:ind w:right="-28"/>
        <w:jc w:val="right"/>
        <w:rPr>
          <w:rFonts w:cs="Arial"/>
        </w:rPr>
      </w:pPr>
      <w:r w:rsidRPr="00585D13">
        <w:rPr>
          <w:rFonts w:cs="Arial"/>
        </w:rPr>
        <w:t xml:space="preserve">                                                       лица)</w:t>
      </w:r>
    </w:p>
    <w:p w:rsidR="00465215" w:rsidRPr="00585D13" w:rsidRDefault="00465215" w:rsidP="00465215">
      <w:pPr>
        <w:ind w:right="-28"/>
        <w:jc w:val="right"/>
        <w:rPr>
          <w:rFonts w:cs="Arial"/>
        </w:rPr>
      </w:pPr>
      <w:r w:rsidRPr="00585D13">
        <w:rPr>
          <w:rFonts w:cs="Arial"/>
        </w:rPr>
        <w:t xml:space="preserve">                                       Почтовый адрес: ____________________</w:t>
      </w:r>
    </w:p>
    <w:p w:rsidR="00465215" w:rsidRPr="00585D13" w:rsidRDefault="00465215" w:rsidP="00465215">
      <w:pPr>
        <w:ind w:right="-28"/>
        <w:jc w:val="right"/>
        <w:rPr>
          <w:rFonts w:cs="Arial"/>
        </w:rPr>
      </w:pPr>
    </w:p>
    <w:p w:rsidR="00465215" w:rsidRPr="00585D13" w:rsidRDefault="00465215" w:rsidP="00E531CE">
      <w:pPr>
        <w:ind w:right="-28" w:firstLine="0"/>
        <w:jc w:val="center"/>
        <w:rPr>
          <w:rFonts w:cs="Arial"/>
        </w:rPr>
      </w:pPr>
      <w:bookmarkStart w:id="2" w:name="P405"/>
      <w:bookmarkEnd w:id="2"/>
      <w:r w:rsidRPr="00585D13">
        <w:rPr>
          <w:rFonts w:cs="Arial"/>
        </w:rPr>
        <w:t>Заявление</w:t>
      </w:r>
    </w:p>
    <w:p w:rsidR="00465215" w:rsidRPr="00585D13" w:rsidRDefault="00465215" w:rsidP="00465215">
      <w:pPr>
        <w:ind w:right="-28"/>
        <w:jc w:val="center"/>
        <w:rPr>
          <w:rFonts w:cs="Arial"/>
        </w:rPr>
      </w:pPr>
    </w:p>
    <w:p w:rsidR="00465215" w:rsidRDefault="00465215" w:rsidP="00396968">
      <w:pPr>
        <w:ind w:right="-28" w:firstLine="0"/>
        <w:rPr>
          <w:rFonts w:cs="Arial"/>
        </w:rPr>
      </w:pPr>
      <w:r w:rsidRPr="00585D13">
        <w:rPr>
          <w:rFonts w:cs="Arial"/>
        </w:rPr>
        <w:t>Прошу  предоставить  мне  информацию  о  времени  и  месте  театральных</w:t>
      </w:r>
      <w:r w:rsidR="00721079">
        <w:rPr>
          <w:rFonts w:cs="Arial"/>
        </w:rPr>
        <w:t xml:space="preserve"> </w:t>
      </w:r>
      <w:r w:rsidRPr="00585D13">
        <w:rPr>
          <w:rFonts w:cs="Arial"/>
        </w:rPr>
        <w:t>представлений, эстрадных концертов в ___________ текущего года.</w:t>
      </w:r>
    </w:p>
    <w:p w:rsidR="00721079" w:rsidRPr="00585D13" w:rsidRDefault="00721079" w:rsidP="00465215">
      <w:pPr>
        <w:ind w:right="-28"/>
        <w:rPr>
          <w:rFonts w:cs="Arial"/>
        </w:rPr>
      </w:pPr>
    </w:p>
    <w:p w:rsidR="00465215" w:rsidRPr="00585D13" w:rsidRDefault="00465215" w:rsidP="00E531CE">
      <w:pPr>
        <w:ind w:right="-28" w:firstLine="0"/>
        <w:jc w:val="center"/>
        <w:rPr>
          <w:rFonts w:cs="Arial"/>
        </w:rPr>
      </w:pPr>
      <w:r w:rsidRPr="00585D13">
        <w:rPr>
          <w:rFonts w:cs="Arial"/>
        </w:rPr>
        <w:t>Информацию прошу направить</w:t>
      </w:r>
    </w:p>
    <w:p w:rsidR="00465215" w:rsidRPr="00585D13" w:rsidRDefault="00465215" w:rsidP="00465215">
      <w:pPr>
        <w:ind w:right="-28"/>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5726"/>
        <w:gridCol w:w="1320"/>
      </w:tblGrid>
      <w:tr w:rsidR="00465215" w:rsidRPr="00E531CE" w:rsidTr="00465215">
        <w:tc>
          <w:tcPr>
            <w:tcW w:w="2268" w:type="dxa"/>
          </w:tcPr>
          <w:p w:rsidR="00465215" w:rsidRPr="00E531CE" w:rsidRDefault="00465215" w:rsidP="00E531CE">
            <w:pPr>
              <w:pStyle w:val="Table0"/>
              <w:rPr>
                <w:b w:val="0"/>
              </w:rPr>
            </w:pPr>
            <w:bookmarkStart w:id="3" w:name="P411"/>
            <w:bookmarkEnd w:id="3"/>
            <w:r w:rsidRPr="00E531CE">
              <w:rPr>
                <w:b w:val="0"/>
              </w:rPr>
              <w:lastRenderedPageBreak/>
              <w:t>Лично</w:t>
            </w:r>
          </w:p>
        </w:tc>
        <w:tc>
          <w:tcPr>
            <w:tcW w:w="5726" w:type="dxa"/>
          </w:tcPr>
          <w:p w:rsidR="00465215" w:rsidRPr="00E531CE" w:rsidRDefault="00465215" w:rsidP="00E531CE">
            <w:pPr>
              <w:pStyle w:val="Table0"/>
              <w:rPr>
                <w:b w:val="0"/>
              </w:rPr>
            </w:pPr>
            <w:r w:rsidRPr="00E531CE">
              <w:rPr>
                <w:b w:val="0"/>
              </w:rPr>
              <w:t>(указать номер контактного телефона)</w:t>
            </w:r>
          </w:p>
        </w:tc>
        <w:tc>
          <w:tcPr>
            <w:tcW w:w="1320" w:type="dxa"/>
          </w:tcPr>
          <w:p w:rsidR="00465215" w:rsidRPr="00E531CE" w:rsidRDefault="00465215" w:rsidP="00E531CE">
            <w:pPr>
              <w:pStyle w:val="Table0"/>
              <w:rPr>
                <w:b w:val="0"/>
              </w:rPr>
            </w:pPr>
          </w:p>
        </w:tc>
      </w:tr>
      <w:tr w:rsidR="00465215" w:rsidRPr="00E531CE" w:rsidTr="00465215">
        <w:tc>
          <w:tcPr>
            <w:tcW w:w="2268" w:type="dxa"/>
          </w:tcPr>
          <w:p w:rsidR="00465215" w:rsidRPr="00E531CE" w:rsidRDefault="00465215" w:rsidP="00E531CE">
            <w:pPr>
              <w:pStyle w:val="Table"/>
            </w:pPr>
            <w:r w:rsidRPr="00E531CE">
              <w:t>факсом</w:t>
            </w:r>
          </w:p>
        </w:tc>
        <w:tc>
          <w:tcPr>
            <w:tcW w:w="5726" w:type="dxa"/>
          </w:tcPr>
          <w:p w:rsidR="00465215" w:rsidRPr="00E531CE" w:rsidRDefault="00465215" w:rsidP="00E531CE">
            <w:pPr>
              <w:pStyle w:val="Table"/>
            </w:pPr>
            <w:r w:rsidRPr="00E531CE">
              <w:t>(указать номер факса)</w:t>
            </w:r>
          </w:p>
        </w:tc>
        <w:tc>
          <w:tcPr>
            <w:tcW w:w="1320" w:type="dxa"/>
          </w:tcPr>
          <w:p w:rsidR="00465215" w:rsidRPr="00E531CE" w:rsidRDefault="00465215" w:rsidP="00E531CE">
            <w:pPr>
              <w:pStyle w:val="Table"/>
            </w:pPr>
          </w:p>
        </w:tc>
      </w:tr>
      <w:tr w:rsidR="00465215" w:rsidRPr="00E531CE" w:rsidTr="00465215">
        <w:tc>
          <w:tcPr>
            <w:tcW w:w="2268" w:type="dxa"/>
          </w:tcPr>
          <w:p w:rsidR="00465215" w:rsidRPr="00E531CE" w:rsidRDefault="00465215" w:rsidP="00E531CE">
            <w:pPr>
              <w:pStyle w:val="Table"/>
            </w:pPr>
            <w:r w:rsidRPr="00E531CE">
              <w:t>почтой</w:t>
            </w:r>
          </w:p>
        </w:tc>
        <w:tc>
          <w:tcPr>
            <w:tcW w:w="5726" w:type="dxa"/>
          </w:tcPr>
          <w:p w:rsidR="00465215" w:rsidRPr="00E531CE" w:rsidRDefault="00465215" w:rsidP="00E531CE">
            <w:pPr>
              <w:pStyle w:val="Table"/>
            </w:pPr>
            <w:r w:rsidRPr="00E531CE">
              <w:t>(указать адрес, если он отличается от почтового адреса)</w:t>
            </w:r>
          </w:p>
        </w:tc>
        <w:tc>
          <w:tcPr>
            <w:tcW w:w="1320" w:type="dxa"/>
          </w:tcPr>
          <w:p w:rsidR="00465215" w:rsidRPr="00E531CE" w:rsidRDefault="00465215" w:rsidP="00E531CE">
            <w:pPr>
              <w:pStyle w:val="Table"/>
            </w:pPr>
          </w:p>
        </w:tc>
      </w:tr>
      <w:tr w:rsidR="00465215" w:rsidRPr="00E531CE" w:rsidTr="00465215">
        <w:tc>
          <w:tcPr>
            <w:tcW w:w="2268" w:type="dxa"/>
          </w:tcPr>
          <w:p w:rsidR="00465215" w:rsidRPr="00E531CE" w:rsidRDefault="00465215" w:rsidP="00E531CE">
            <w:pPr>
              <w:pStyle w:val="Table"/>
            </w:pPr>
            <w:r w:rsidRPr="00E531CE">
              <w:t>электронной почтой</w:t>
            </w:r>
          </w:p>
        </w:tc>
        <w:tc>
          <w:tcPr>
            <w:tcW w:w="5726" w:type="dxa"/>
          </w:tcPr>
          <w:p w:rsidR="00465215" w:rsidRPr="00E531CE" w:rsidRDefault="00465215" w:rsidP="00E531CE">
            <w:pPr>
              <w:pStyle w:val="Table"/>
            </w:pPr>
            <w:r w:rsidRPr="00E531CE">
              <w:t>(указать адрес электронной почты)</w:t>
            </w:r>
          </w:p>
        </w:tc>
        <w:tc>
          <w:tcPr>
            <w:tcW w:w="1320" w:type="dxa"/>
          </w:tcPr>
          <w:p w:rsidR="00465215" w:rsidRPr="00E531CE" w:rsidRDefault="00465215" w:rsidP="00E531CE">
            <w:pPr>
              <w:pStyle w:val="Table"/>
            </w:pPr>
          </w:p>
        </w:tc>
      </w:tr>
    </w:tbl>
    <w:p w:rsidR="00465215" w:rsidRPr="00585D13" w:rsidRDefault="00465215" w:rsidP="00465215">
      <w:pPr>
        <w:ind w:right="-28"/>
        <w:jc w:val="center"/>
        <w:rPr>
          <w:rFonts w:cs="Arial"/>
        </w:rPr>
      </w:pPr>
    </w:p>
    <w:p w:rsidR="00465215" w:rsidRPr="00585D13" w:rsidRDefault="00465215" w:rsidP="00396968">
      <w:pPr>
        <w:ind w:right="-28" w:firstLine="0"/>
        <w:rPr>
          <w:rFonts w:cs="Arial"/>
        </w:rPr>
      </w:pPr>
      <w:r w:rsidRPr="00585D13">
        <w:rPr>
          <w:rFonts w:cs="Arial"/>
        </w:rPr>
        <w:t xml:space="preserve">В  </w:t>
      </w:r>
      <w:r w:rsidRPr="004E7F7D">
        <w:rPr>
          <w:rFonts w:cs="Arial"/>
        </w:rPr>
        <w:t>третьем  столбце</w:t>
      </w:r>
      <w:r w:rsidRPr="00585D13">
        <w:rPr>
          <w:rFonts w:cs="Arial"/>
        </w:rPr>
        <w:t xml:space="preserve"> нужный способ отмечается знаком "X", при этом можно</w:t>
      </w:r>
    </w:p>
    <w:p w:rsidR="00465215" w:rsidRPr="00585D13" w:rsidRDefault="00465215" w:rsidP="00396968">
      <w:pPr>
        <w:ind w:right="-28" w:firstLine="0"/>
        <w:rPr>
          <w:rFonts w:cs="Arial"/>
        </w:rPr>
      </w:pPr>
      <w:r w:rsidRPr="00585D13">
        <w:rPr>
          <w:rFonts w:cs="Arial"/>
        </w:rPr>
        <w:t>указать несколько способов направления информации.</w:t>
      </w:r>
    </w:p>
    <w:p w:rsidR="00465215" w:rsidRPr="00585D13" w:rsidRDefault="00465215" w:rsidP="00465215">
      <w:pPr>
        <w:ind w:right="-28"/>
        <w:rPr>
          <w:rFonts w:cs="Arial"/>
        </w:rPr>
      </w:pPr>
    </w:p>
    <w:p w:rsidR="00465215" w:rsidRPr="00585D13" w:rsidRDefault="00465215" w:rsidP="00465215">
      <w:pPr>
        <w:ind w:right="-28"/>
        <w:rPr>
          <w:rFonts w:cs="Arial"/>
        </w:rPr>
      </w:pPr>
      <w:r w:rsidRPr="00585D13">
        <w:rPr>
          <w:rFonts w:cs="Arial"/>
        </w:rPr>
        <w:t>_______________________                    "___" ________ _____ г.</w:t>
      </w:r>
    </w:p>
    <w:p w:rsidR="00721079" w:rsidRPr="00585D13" w:rsidRDefault="00396968" w:rsidP="005F72C2">
      <w:pPr>
        <w:ind w:right="-28"/>
        <w:rPr>
          <w:rFonts w:cs="Arial"/>
        </w:rPr>
      </w:pPr>
      <w:r>
        <w:rPr>
          <w:rFonts w:cs="Arial"/>
        </w:rPr>
        <w:t xml:space="preserve">           </w:t>
      </w:r>
      <w:r w:rsidR="00465215" w:rsidRPr="00585D13">
        <w:rPr>
          <w:rFonts w:cs="Arial"/>
        </w:rPr>
        <w:t xml:space="preserve">(Ф.И.О.)                           </w:t>
      </w:r>
      <w:r>
        <w:rPr>
          <w:rFonts w:cs="Arial"/>
        </w:rPr>
        <w:t xml:space="preserve">                         </w:t>
      </w:r>
      <w:r w:rsidR="00465215" w:rsidRPr="00585D13">
        <w:rPr>
          <w:rFonts w:cs="Arial"/>
        </w:rPr>
        <w:t>(подпись)</w:t>
      </w:r>
    </w:p>
    <w:p w:rsidR="00860B00" w:rsidRDefault="00860B00" w:rsidP="005F72C2">
      <w:pPr>
        <w:jc w:val="right"/>
        <w:rPr>
          <w:b/>
        </w:rPr>
      </w:pPr>
    </w:p>
    <w:p w:rsidR="00860B00" w:rsidRDefault="00860B00" w:rsidP="005F72C2">
      <w:pPr>
        <w:jc w:val="right"/>
        <w:rPr>
          <w:b/>
        </w:rPr>
      </w:pPr>
    </w:p>
    <w:p w:rsidR="00465215" w:rsidRPr="00E531CE" w:rsidRDefault="00465215" w:rsidP="00E531CE">
      <w:pPr>
        <w:jc w:val="right"/>
        <w:rPr>
          <w:rFonts w:cs="Arial"/>
          <w:b/>
          <w:bCs/>
          <w:kern w:val="28"/>
          <w:sz w:val="32"/>
          <w:szCs w:val="32"/>
        </w:rPr>
      </w:pPr>
      <w:r w:rsidRPr="00E531CE">
        <w:rPr>
          <w:rFonts w:cs="Arial"/>
          <w:b/>
          <w:bCs/>
          <w:kern w:val="28"/>
          <w:sz w:val="32"/>
          <w:szCs w:val="32"/>
        </w:rPr>
        <w:t>Приложение № 2</w:t>
      </w:r>
    </w:p>
    <w:p w:rsidR="00465215" w:rsidRPr="00E531CE" w:rsidRDefault="00465215" w:rsidP="00E531CE">
      <w:pPr>
        <w:jc w:val="right"/>
        <w:rPr>
          <w:rFonts w:cs="Arial"/>
          <w:bCs/>
          <w:kern w:val="28"/>
          <w:sz w:val="32"/>
          <w:szCs w:val="32"/>
        </w:rPr>
      </w:pPr>
      <w:r w:rsidRPr="00E531CE">
        <w:rPr>
          <w:rFonts w:cs="Arial"/>
          <w:bCs/>
          <w:kern w:val="28"/>
          <w:sz w:val="32"/>
          <w:szCs w:val="32"/>
        </w:rPr>
        <w:t>к Административному регламенту</w:t>
      </w:r>
    </w:p>
    <w:p w:rsidR="00465215" w:rsidRPr="00E531CE" w:rsidRDefault="00465215" w:rsidP="00E531CE">
      <w:pPr>
        <w:jc w:val="right"/>
        <w:rPr>
          <w:rFonts w:cs="Arial"/>
          <w:bCs/>
          <w:kern w:val="28"/>
          <w:sz w:val="32"/>
          <w:szCs w:val="32"/>
        </w:rPr>
      </w:pPr>
      <w:r w:rsidRPr="00E531CE">
        <w:rPr>
          <w:rFonts w:cs="Arial"/>
          <w:bCs/>
          <w:kern w:val="28"/>
          <w:sz w:val="32"/>
          <w:szCs w:val="32"/>
        </w:rPr>
        <w:t>по предоставлению муниципальной услуги</w:t>
      </w:r>
    </w:p>
    <w:p w:rsidR="00465215" w:rsidRPr="00E531CE" w:rsidRDefault="00465215" w:rsidP="00E531CE">
      <w:pPr>
        <w:jc w:val="right"/>
        <w:rPr>
          <w:rFonts w:cs="Arial"/>
          <w:bCs/>
          <w:kern w:val="28"/>
          <w:sz w:val="32"/>
          <w:szCs w:val="32"/>
        </w:rPr>
      </w:pPr>
      <w:r w:rsidRPr="00E531CE">
        <w:rPr>
          <w:rFonts w:cs="Arial"/>
          <w:bCs/>
          <w:kern w:val="28"/>
          <w:sz w:val="32"/>
          <w:szCs w:val="32"/>
        </w:rPr>
        <w:t>"Предоставление информации о времени</w:t>
      </w:r>
    </w:p>
    <w:p w:rsidR="00465215" w:rsidRPr="00E531CE" w:rsidRDefault="00465215" w:rsidP="00E531CE">
      <w:pPr>
        <w:jc w:val="right"/>
        <w:rPr>
          <w:rFonts w:cs="Arial"/>
          <w:bCs/>
          <w:kern w:val="28"/>
          <w:sz w:val="32"/>
          <w:szCs w:val="32"/>
        </w:rPr>
      </w:pPr>
      <w:r w:rsidRPr="00E531CE">
        <w:rPr>
          <w:rFonts w:cs="Arial"/>
          <w:bCs/>
          <w:kern w:val="28"/>
          <w:sz w:val="32"/>
          <w:szCs w:val="32"/>
        </w:rPr>
        <w:t>и месте театральных представлений,</w:t>
      </w:r>
    </w:p>
    <w:p w:rsidR="00465215" w:rsidRPr="00E531CE" w:rsidRDefault="00465215" w:rsidP="00E531CE">
      <w:pPr>
        <w:jc w:val="right"/>
        <w:rPr>
          <w:rFonts w:cs="Arial"/>
          <w:bCs/>
          <w:kern w:val="28"/>
          <w:sz w:val="32"/>
          <w:szCs w:val="32"/>
        </w:rPr>
      </w:pPr>
      <w:r w:rsidRPr="00E531CE">
        <w:rPr>
          <w:rFonts w:cs="Arial"/>
          <w:bCs/>
          <w:kern w:val="28"/>
          <w:sz w:val="32"/>
          <w:szCs w:val="32"/>
        </w:rPr>
        <w:t>филармонических и эстрадных концертов</w:t>
      </w:r>
    </w:p>
    <w:p w:rsidR="00465215" w:rsidRPr="00E531CE" w:rsidRDefault="00465215" w:rsidP="00E531CE">
      <w:pPr>
        <w:jc w:val="right"/>
        <w:rPr>
          <w:rFonts w:cs="Arial"/>
          <w:bCs/>
          <w:kern w:val="28"/>
          <w:sz w:val="32"/>
          <w:szCs w:val="32"/>
        </w:rPr>
      </w:pPr>
      <w:r w:rsidRPr="00E531CE">
        <w:rPr>
          <w:rFonts w:cs="Arial"/>
          <w:bCs/>
          <w:kern w:val="28"/>
          <w:sz w:val="32"/>
          <w:szCs w:val="32"/>
        </w:rPr>
        <w:t>и гастрольных мероприятий театров и филармоний,</w:t>
      </w:r>
    </w:p>
    <w:p w:rsidR="00465215" w:rsidRPr="00E531CE" w:rsidRDefault="00465215" w:rsidP="00E531CE">
      <w:pPr>
        <w:jc w:val="right"/>
        <w:rPr>
          <w:rFonts w:cs="Arial"/>
          <w:bCs/>
          <w:kern w:val="28"/>
          <w:sz w:val="32"/>
          <w:szCs w:val="32"/>
        </w:rPr>
      </w:pPr>
      <w:r w:rsidRPr="00E531CE">
        <w:rPr>
          <w:rFonts w:cs="Arial"/>
          <w:bCs/>
          <w:kern w:val="28"/>
          <w:sz w:val="32"/>
          <w:szCs w:val="32"/>
        </w:rPr>
        <w:t>киносеансов, анонсы данных мероприятий"</w:t>
      </w:r>
    </w:p>
    <w:p w:rsidR="00465215" w:rsidRPr="005F72C2" w:rsidRDefault="00465215" w:rsidP="005F72C2"/>
    <w:p w:rsidR="00465215" w:rsidRPr="005F72C2" w:rsidRDefault="00465215" w:rsidP="005F72C2"/>
    <w:p w:rsidR="00465215" w:rsidRPr="00E531CE" w:rsidRDefault="00465215" w:rsidP="00E531CE">
      <w:pPr>
        <w:ind w:firstLine="0"/>
        <w:jc w:val="center"/>
        <w:rPr>
          <w:rFonts w:cs="Arial"/>
          <w:b/>
          <w:bCs/>
          <w:kern w:val="28"/>
          <w:sz w:val="32"/>
          <w:szCs w:val="32"/>
        </w:rPr>
      </w:pPr>
      <w:r w:rsidRPr="00E531CE">
        <w:rPr>
          <w:rFonts w:cs="Arial"/>
          <w:b/>
          <w:bCs/>
          <w:kern w:val="28"/>
          <w:sz w:val="32"/>
          <w:szCs w:val="32"/>
        </w:rPr>
        <w:t>БЛОК-СХЕМА</w:t>
      </w:r>
    </w:p>
    <w:p w:rsidR="00465215" w:rsidRPr="00E531CE" w:rsidRDefault="00465215" w:rsidP="00E531CE">
      <w:pPr>
        <w:ind w:firstLine="0"/>
        <w:jc w:val="center"/>
        <w:rPr>
          <w:rFonts w:cs="Arial"/>
          <w:b/>
          <w:bCs/>
          <w:kern w:val="28"/>
          <w:sz w:val="32"/>
          <w:szCs w:val="32"/>
        </w:rPr>
      </w:pPr>
      <w:r w:rsidRPr="00E531CE">
        <w:rPr>
          <w:rFonts w:cs="Arial"/>
          <w:b/>
          <w:bCs/>
          <w:kern w:val="28"/>
          <w:sz w:val="32"/>
          <w:szCs w:val="32"/>
        </w:rPr>
        <w:t>ПРЕДОСТАВЛЕНИЯ МУНИЦИПАЛЬНОЙ УСЛУГИ</w:t>
      </w:r>
    </w:p>
    <w:p w:rsidR="00465215" w:rsidRPr="00E531CE" w:rsidRDefault="00465215" w:rsidP="00E531CE">
      <w:pPr>
        <w:ind w:firstLine="0"/>
        <w:jc w:val="center"/>
        <w:rPr>
          <w:rFonts w:cs="Arial"/>
          <w:b/>
          <w:bCs/>
          <w:kern w:val="28"/>
          <w:sz w:val="32"/>
          <w:szCs w:val="32"/>
        </w:rPr>
      </w:pPr>
      <w:r w:rsidRPr="00E531CE">
        <w:rPr>
          <w:rFonts w:cs="Arial"/>
          <w:b/>
          <w:bCs/>
          <w:kern w:val="28"/>
          <w:sz w:val="32"/>
          <w:szCs w:val="32"/>
        </w:rPr>
        <w:t>"ПРЕДОСТАВЛЕНИЕ ИНФОРМАЦИИ О ВРЕМЕНИ И МЕСТЕ ТЕАТРАЛЬНЫХПРЕДСТАВЛЕНИЙ, ФИЛАРМОНИЧЕСКИХ И ЭСТРАДНЫХ КОНЦЕРТОВИ ГАСТРОЛЬНЫХ МЕРОПРИЯТИЙ ТЕАТРОВ И ФИЛАРМОНИЙ, КИНОСЕАНСОВ,АНОНСЫ ДАННЫХ МЕРОПРИЯТИЙ"</w:t>
      </w:r>
    </w:p>
    <w:p w:rsidR="00465215" w:rsidRPr="00585D13" w:rsidRDefault="00465215" w:rsidP="00465215">
      <w:pPr>
        <w:ind w:right="-28"/>
        <w:jc w:val="center"/>
        <w:rPr>
          <w:rFonts w:cs="Arial"/>
        </w:rPr>
      </w:pPr>
    </w:p>
    <w:p w:rsidR="00465215" w:rsidRPr="00784397" w:rsidRDefault="00465215" w:rsidP="00465215">
      <w:pPr>
        <w:pStyle w:val="ConsPlusNonformat"/>
        <w:jc w:val="both"/>
        <w:rPr>
          <w:rFonts w:ascii="Times New Roman" w:hAnsi="Times New Roman" w:cs="Times New Roman"/>
        </w:rPr>
      </w:pPr>
      <w:r w:rsidRPr="00784397">
        <w:rPr>
          <w:rFonts w:ascii="Times New Roman" w:hAnsi="Times New Roman" w:cs="Times New Roman"/>
        </w:rPr>
        <w:t>┌─────────────────────────────────────────────────────────────────┐ │</w:t>
      </w:r>
    </w:p>
    <w:p w:rsidR="00465215" w:rsidRPr="00396968" w:rsidRDefault="00465215" w:rsidP="00465215">
      <w:pPr>
        <w:pStyle w:val="ConsPlusNonformat"/>
        <w:jc w:val="center"/>
        <w:rPr>
          <w:rFonts w:ascii="Arial" w:hAnsi="Arial" w:cs="Arial"/>
          <w:sz w:val="18"/>
          <w:szCs w:val="18"/>
        </w:rPr>
      </w:pPr>
      <w:r w:rsidRPr="00396968">
        <w:rPr>
          <w:rFonts w:ascii="Arial" w:hAnsi="Arial" w:cs="Arial"/>
          <w:sz w:val="18"/>
          <w:szCs w:val="18"/>
        </w:rPr>
        <w:t xml:space="preserve">  Прием и регистрация обращения заявителя о предоставлении</w:t>
      </w:r>
    </w:p>
    <w:p w:rsidR="00465215" w:rsidRPr="00396968" w:rsidRDefault="00465215" w:rsidP="00465215">
      <w:pPr>
        <w:pStyle w:val="ConsPlusNonformat"/>
        <w:jc w:val="center"/>
        <w:rPr>
          <w:rFonts w:ascii="Arial" w:hAnsi="Arial" w:cs="Arial"/>
          <w:sz w:val="18"/>
          <w:szCs w:val="18"/>
        </w:rPr>
      </w:pPr>
      <w:r w:rsidRPr="00396968">
        <w:rPr>
          <w:rFonts w:ascii="Arial" w:hAnsi="Arial" w:cs="Arial"/>
          <w:sz w:val="18"/>
          <w:szCs w:val="18"/>
        </w:rPr>
        <w:t>│                           информации</w:t>
      </w:r>
    </w:p>
    <w:p w:rsidR="00465215" w:rsidRPr="00396968" w:rsidRDefault="00465215" w:rsidP="00465215">
      <w:pPr>
        <w:pStyle w:val="ConsPlusNonformat"/>
        <w:jc w:val="center"/>
        <w:rPr>
          <w:rFonts w:ascii="Arial" w:hAnsi="Arial" w:cs="Arial"/>
          <w:sz w:val="18"/>
          <w:szCs w:val="18"/>
        </w:rPr>
      </w:pPr>
      <w:r w:rsidRPr="00396968">
        <w:rPr>
          <w:rFonts w:ascii="Arial" w:hAnsi="Arial" w:cs="Arial"/>
          <w:sz w:val="18"/>
          <w:szCs w:val="18"/>
        </w:rPr>
        <w:t>│└───────────────────────────────────────────────────────────────</w:t>
      </w:r>
    </w:p>
    <w:p w:rsidR="00465215" w:rsidRPr="00396968" w:rsidRDefault="00465215" w:rsidP="00465215">
      <w:pPr>
        <w:pStyle w:val="ConsPlusNonformat"/>
        <w:jc w:val="both"/>
        <w:rPr>
          <w:rFonts w:ascii="Arial" w:hAnsi="Arial" w:cs="Arial"/>
          <w:sz w:val="18"/>
          <w:szCs w:val="18"/>
        </w:rPr>
      </w:pPr>
      <w:r w:rsidRPr="00396968">
        <w:rPr>
          <w:rFonts w:ascii="Arial" w:hAnsi="Arial" w:cs="Arial"/>
          <w:sz w:val="18"/>
          <w:szCs w:val="18"/>
        </w:rPr>
        <w:t xml:space="preserve">│      ┌────────────────┬─────────────────┬──────────────────┐      </w:t>
      </w:r>
    </w:p>
    <w:p w:rsidR="00465215" w:rsidRPr="00396968" w:rsidRDefault="00465215" w:rsidP="00465215">
      <w:pPr>
        <w:pStyle w:val="ConsPlusNonformat"/>
        <w:jc w:val="both"/>
        <w:rPr>
          <w:rFonts w:ascii="Arial" w:hAnsi="Arial" w:cs="Arial"/>
          <w:sz w:val="18"/>
          <w:szCs w:val="18"/>
        </w:rPr>
      </w:pPr>
      <w:r w:rsidRPr="00396968">
        <w:rPr>
          <w:rFonts w:ascii="Arial" w:hAnsi="Arial" w:cs="Arial"/>
          <w:sz w:val="18"/>
          <w:szCs w:val="18"/>
        </w:rPr>
        <w:t>│     \/               \/                  \/                 \/      │</w:t>
      </w:r>
    </w:p>
    <w:p w:rsidR="00465215" w:rsidRPr="00396968" w:rsidRDefault="00465215" w:rsidP="00465215">
      <w:pPr>
        <w:pStyle w:val="ConsPlusNonformat"/>
        <w:jc w:val="both"/>
        <w:rPr>
          <w:rFonts w:ascii="Arial" w:hAnsi="Arial" w:cs="Arial"/>
          <w:sz w:val="18"/>
          <w:szCs w:val="18"/>
        </w:rPr>
      </w:pPr>
      <w:r w:rsidRPr="00396968">
        <w:rPr>
          <w:rFonts w:ascii="Arial" w:hAnsi="Arial" w:cs="Arial"/>
          <w:sz w:val="18"/>
          <w:szCs w:val="18"/>
        </w:rPr>
        <w:t>│ ┌────────┐       ┌────────┐       ┌──────────────┐    ┌───────────┐ │</w:t>
      </w:r>
    </w:p>
    <w:p w:rsidR="00465215" w:rsidRPr="00396968" w:rsidRDefault="00465215" w:rsidP="00465215">
      <w:pPr>
        <w:pStyle w:val="ConsPlusNonformat"/>
        <w:jc w:val="both"/>
        <w:rPr>
          <w:rFonts w:ascii="Arial" w:hAnsi="Arial" w:cs="Arial"/>
          <w:sz w:val="18"/>
          <w:szCs w:val="18"/>
        </w:rPr>
      </w:pPr>
      <w:r w:rsidRPr="00396968">
        <w:rPr>
          <w:rFonts w:ascii="Arial" w:hAnsi="Arial" w:cs="Arial"/>
          <w:sz w:val="18"/>
          <w:szCs w:val="18"/>
        </w:rPr>
        <w:t xml:space="preserve">│ │      В ходе                  По            Почтовым                                      По     </w:t>
      </w:r>
    </w:p>
    <w:p w:rsidR="00465215" w:rsidRPr="00396968" w:rsidRDefault="00465215" w:rsidP="00465215">
      <w:pPr>
        <w:pStyle w:val="ConsPlusNonformat"/>
        <w:jc w:val="both"/>
        <w:rPr>
          <w:rFonts w:ascii="Arial" w:hAnsi="Arial" w:cs="Arial"/>
          <w:sz w:val="18"/>
          <w:szCs w:val="18"/>
        </w:rPr>
      </w:pPr>
      <w:r w:rsidRPr="00396968">
        <w:rPr>
          <w:rFonts w:ascii="Arial" w:hAnsi="Arial" w:cs="Arial"/>
          <w:sz w:val="18"/>
          <w:szCs w:val="18"/>
        </w:rPr>
        <w:t>│ │ личной                       телефону                        отправлением                           электронной</w:t>
      </w:r>
    </w:p>
    <w:p w:rsidR="00465215" w:rsidRPr="00396968" w:rsidRDefault="00465215" w:rsidP="00465215">
      <w:pPr>
        <w:pStyle w:val="ConsPlusNonformat"/>
        <w:jc w:val="both"/>
        <w:rPr>
          <w:rFonts w:ascii="Arial" w:hAnsi="Arial" w:cs="Arial"/>
          <w:sz w:val="18"/>
          <w:szCs w:val="18"/>
        </w:rPr>
      </w:pPr>
      <w:r w:rsidRPr="00396968">
        <w:rPr>
          <w:rFonts w:ascii="Arial" w:hAnsi="Arial" w:cs="Arial"/>
          <w:sz w:val="18"/>
          <w:szCs w:val="18"/>
        </w:rPr>
        <w:t xml:space="preserve">│ │      беседы                                                                                                                       почте   </w:t>
      </w:r>
    </w:p>
    <w:p w:rsidR="00465215" w:rsidRPr="00396968" w:rsidRDefault="00465215" w:rsidP="00465215">
      <w:pPr>
        <w:pStyle w:val="ConsPlusNonformat"/>
        <w:jc w:val="both"/>
        <w:rPr>
          <w:rFonts w:ascii="Arial" w:hAnsi="Arial" w:cs="Arial"/>
          <w:sz w:val="18"/>
          <w:szCs w:val="18"/>
        </w:rPr>
      </w:pPr>
      <w:r w:rsidRPr="00396968">
        <w:rPr>
          <w:rFonts w:ascii="Arial" w:hAnsi="Arial" w:cs="Arial"/>
          <w:sz w:val="18"/>
          <w:szCs w:val="18"/>
        </w:rPr>
        <w:t xml:space="preserve">│ │                                                                                                                                       (e-mail)  </w:t>
      </w:r>
    </w:p>
    <w:p w:rsidR="00465215" w:rsidRPr="00396968" w:rsidRDefault="00465215" w:rsidP="00465215">
      <w:pPr>
        <w:pStyle w:val="ConsPlusNonformat"/>
        <w:jc w:val="both"/>
        <w:rPr>
          <w:rFonts w:ascii="Arial" w:hAnsi="Arial" w:cs="Arial"/>
          <w:sz w:val="18"/>
          <w:szCs w:val="18"/>
        </w:rPr>
      </w:pPr>
      <w:r w:rsidRPr="00396968">
        <w:rPr>
          <w:rFonts w:ascii="Arial" w:hAnsi="Arial" w:cs="Arial"/>
          <w:sz w:val="18"/>
          <w:szCs w:val="18"/>
        </w:rPr>
        <w:t>│ └────┬───┘       └────┬───┘       └───────┬──────┘    └──────┬────┘ │</w:t>
      </w:r>
    </w:p>
    <w:p w:rsidR="00465215" w:rsidRPr="00396968" w:rsidRDefault="00465215" w:rsidP="00465215">
      <w:pPr>
        <w:pStyle w:val="ConsPlusNonformat"/>
        <w:jc w:val="both"/>
        <w:rPr>
          <w:rFonts w:ascii="Arial" w:hAnsi="Arial" w:cs="Arial"/>
          <w:sz w:val="18"/>
          <w:szCs w:val="18"/>
        </w:rPr>
      </w:pPr>
      <w:r w:rsidRPr="00396968">
        <w:rPr>
          <w:rFonts w:ascii="Arial" w:hAnsi="Arial" w:cs="Arial"/>
          <w:sz w:val="18"/>
          <w:szCs w:val="18"/>
        </w:rPr>
        <w:t xml:space="preserve">│      └────────────────┴──────────┬────────┴──────────────────┘      </w:t>
      </w:r>
    </w:p>
    <w:p w:rsidR="00465215" w:rsidRPr="00396968" w:rsidRDefault="00465215" w:rsidP="00465215">
      <w:pPr>
        <w:pStyle w:val="ConsPlusNonformat"/>
        <w:jc w:val="both"/>
        <w:rPr>
          <w:rFonts w:ascii="Arial" w:hAnsi="Arial" w:cs="Arial"/>
          <w:sz w:val="18"/>
          <w:szCs w:val="18"/>
        </w:rPr>
      </w:pPr>
      <w:r w:rsidRPr="00396968">
        <w:rPr>
          <w:rFonts w:ascii="Arial" w:hAnsi="Arial" w:cs="Arial"/>
          <w:sz w:val="18"/>
          <w:szCs w:val="18"/>
        </w:rPr>
        <w:t>└──────────────────────────────────┼───────────────────────────────</w:t>
      </w:r>
    </w:p>
    <w:p w:rsidR="00465215" w:rsidRPr="00396968" w:rsidRDefault="00465215" w:rsidP="00465215">
      <w:pPr>
        <w:pStyle w:val="ConsPlusNonformat"/>
        <w:jc w:val="both"/>
        <w:rPr>
          <w:rFonts w:ascii="Arial" w:hAnsi="Arial" w:cs="Arial"/>
          <w:sz w:val="18"/>
          <w:szCs w:val="18"/>
        </w:rPr>
      </w:pPr>
      <w:r w:rsidRPr="00396968">
        <w:rPr>
          <w:rFonts w:ascii="Arial" w:hAnsi="Arial" w:cs="Arial"/>
          <w:sz w:val="18"/>
          <w:szCs w:val="18"/>
        </w:rPr>
        <w:t>┌─────────────────────────────────────────────────────────────────┐ │</w:t>
      </w:r>
    </w:p>
    <w:p w:rsidR="00465215" w:rsidRPr="00396968" w:rsidRDefault="00465215" w:rsidP="00465215">
      <w:pPr>
        <w:pStyle w:val="ConsPlusNonformat"/>
        <w:jc w:val="center"/>
        <w:rPr>
          <w:rFonts w:ascii="Arial" w:hAnsi="Arial" w:cs="Arial"/>
          <w:sz w:val="18"/>
          <w:szCs w:val="18"/>
        </w:rPr>
      </w:pPr>
      <w:r w:rsidRPr="00396968">
        <w:rPr>
          <w:rFonts w:ascii="Arial" w:hAnsi="Arial" w:cs="Arial"/>
          <w:sz w:val="18"/>
          <w:szCs w:val="18"/>
        </w:rPr>
        <w:t>Предоставление заявителю информации</w:t>
      </w:r>
    </w:p>
    <w:p w:rsidR="00465215" w:rsidRPr="00396968" w:rsidRDefault="00465215" w:rsidP="00465215">
      <w:pPr>
        <w:pStyle w:val="ConsPlusNonformat"/>
        <w:jc w:val="both"/>
        <w:rPr>
          <w:rFonts w:ascii="Arial" w:hAnsi="Arial" w:cs="Arial"/>
          <w:sz w:val="18"/>
          <w:szCs w:val="18"/>
        </w:rPr>
      </w:pPr>
      <w:r w:rsidRPr="00396968">
        <w:rPr>
          <w:rFonts w:ascii="Arial" w:hAnsi="Arial" w:cs="Arial"/>
          <w:sz w:val="18"/>
          <w:szCs w:val="18"/>
        </w:rPr>
        <w:lastRenderedPageBreak/>
        <w:t>│ └───────────────────────────────────────────────────────────────┘ │</w:t>
      </w:r>
    </w:p>
    <w:p w:rsidR="00465215" w:rsidRPr="00396968" w:rsidRDefault="00465215" w:rsidP="00465215">
      <w:pPr>
        <w:pStyle w:val="ConsPlusNonformat"/>
        <w:jc w:val="both"/>
        <w:rPr>
          <w:rFonts w:ascii="Arial" w:hAnsi="Arial" w:cs="Arial"/>
          <w:sz w:val="18"/>
          <w:szCs w:val="18"/>
        </w:rPr>
      </w:pPr>
      <w:r w:rsidRPr="00396968">
        <w:rPr>
          <w:rFonts w:ascii="Arial" w:hAnsi="Arial" w:cs="Arial"/>
          <w:sz w:val="18"/>
          <w:szCs w:val="18"/>
        </w:rPr>
        <w:t xml:space="preserve">│      ┌───────────────────────────┼───────────────────────────┐     </w:t>
      </w:r>
    </w:p>
    <w:p w:rsidR="00465215" w:rsidRPr="00396968" w:rsidRDefault="00465215" w:rsidP="00465215">
      <w:pPr>
        <w:pStyle w:val="ConsPlusNonformat"/>
        <w:jc w:val="both"/>
        <w:rPr>
          <w:rFonts w:ascii="Arial" w:hAnsi="Arial" w:cs="Arial"/>
          <w:sz w:val="18"/>
          <w:szCs w:val="18"/>
        </w:rPr>
      </w:pPr>
      <w:r w:rsidRPr="00396968">
        <w:rPr>
          <w:rFonts w:ascii="Arial" w:hAnsi="Arial" w:cs="Arial"/>
          <w:sz w:val="18"/>
          <w:szCs w:val="18"/>
        </w:rPr>
        <w:t>│     \/                          \/                          \/      │</w:t>
      </w:r>
    </w:p>
    <w:p w:rsidR="00465215" w:rsidRPr="00396968" w:rsidRDefault="00465215" w:rsidP="00465215">
      <w:pPr>
        <w:pStyle w:val="ConsPlusNonformat"/>
        <w:jc w:val="both"/>
        <w:rPr>
          <w:rFonts w:ascii="Arial" w:hAnsi="Arial" w:cs="Arial"/>
          <w:sz w:val="18"/>
          <w:szCs w:val="18"/>
        </w:rPr>
      </w:pPr>
      <w:r w:rsidRPr="00396968">
        <w:rPr>
          <w:rFonts w:ascii="Arial" w:hAnsi="Arial" w:cs="Arial"/>
          <w:sz w:val="18"/>
          <w:szCs w:val="18"/>
        </w:rPr>
        <w:t xml:space="preserve">│ ┌────────────────┐      ┌────────────┐         ┌───────────────┐   </w:t>
      </w:r>
    </w:p>
    <w:p w:rsidR="00465215" w:rsidRPr="00396968" w:rsidRDefault="00465215" w:rsidP="00465215">
      <w:pPr>
        <w:pStyle w:val="ConsPlusNonformat"/>
        <w:rPr>
          <w:rFonts w:ascii="Arial" w:hAnsi="Arial" w:cs="Arial"/>
          <w:sz w:val="18"/>
          <w:szCs w:val="18"/>
        </w:rPr>
      </w:pPr>
      <w:r w:rsidRPr="00396968">
        <w:rPr>
          <w:rFonts w:ascii="Arial" w:hAnsi="Arial" w:cs="Arial"/>
          <w:sz w:val="18"/>
          <w:szCs w:val="18"/>
        </w:rPr>
        <w:t xml:space="preserve">│ │  Сотрудником                               Письменно                                   По электронной    </w:t>
      </w:r>
    </w:p>
    <w:p w:rsidR="00465215" w:rsidRPr="00396968" w:rsidRDefault="00465215" w:rsidP="00465215">
      <w:pPr>
        <w:pStyle w:val="ConsPlusNonformat"/>
        <w:rPr>
          <w:rFonts w:ascii="Arial" w:hAnsi="Arial" w:cs="Arial"/>
          <w:sz w:val="18"/>
          <w:szCs w:val="18"/>
        </w:rPr>
      </w:pPr>
      <w:r w:rsidRPr="00396968">
        <w:rPr>
          <w:rFonts w:ascii="Arial" w:hAnsi="Arial" w:cs="Arial"/>
          <w:sz w:val="18"/>
          <w:szCs w:val="18"/>
        </w:rPr>
        <w:t xml:space="preserve">│ │ в ходе личной                                  (почтовое                               почте (e-mail)  </w:t>
      </w:r>
    </w:p>
    <w:p w:rsidR="00465215" w:rsidRPr="00396968" w:rsidRDefault="00465215" w:rsidP="00465215">
      <w:pPr>
        <w:pStyle w:val="ConsPlusNonformat"/>
        <w:jc w:val="both"/>
        <w:rPr>
          <w:rFonts w:ascii="Arial" w:hAnsi="Arial" w:cs="Arial"/>
          <w:sz w:val="18"/>
          <w:szCs w:val="18"/>
        </w:rPr>
      </w:pPr>
      <w:r w:rsidRPr="00396968">
        <w:rPr>
          <w:rFonts w:ascii="Arial" w:hAnsi="Arial" w:cs="Arial"/>
          <w:sz w:val="18"/>
          <w:szCs w:val="18"/>
        </w:rPr>
        <w:t xml:space="preserve">│ │ беседы или по        отправление)  </w:t>
      </w:r>
    </w:p>
    <w:p w:rsidR="00465215" w:rsidRPr="00396968" w:rsidRDefault="00465215" w:rsidP="00465215">
      <w:pPr>
        <w:pStyle w:val="ConsPlusNonformat"/>
        <w:jc w:val="both"/>
        <w:rPr>
          <w:rFonts w:ascii="Arial" w:hAnsi="Arial" w:cs="Arial"/>
          <w:sz w:val="18"/>
          <w:szCs w:val="18"/>
        </w:rPr>
      </w:pPr>
      <w:r w:rsidRPr="00396968">
        <w:rPr>
          <w:rFonts w:ascii="Arial" w:hAnsi="Arial" w:cs="Arial"/>
          <w:sz w:val="18"/>
          <w:szCs w:val="18"/>
        </w:rPr>
        <w:t xml:space="preserve">│ │             телефону    </w:t>
      </w:r>
    </w:p>
    <w:p w:rsidR="00465215" w:rsidRPr="00396968" w:rsidRDefault="00465215" w:rsidP="00465215">
      <w:pPr>
        <w:pStyle w:val="ConsPlusNonformat"/>
        <w:jc w:val="both"/>
        <w:rPr>
          <w:rFonts w:ascii="Arial" w:hAnsi="Arial" w:cs="Arial"/>
          <w:sz w:val="18"/>
          <w:szCs w:val="18"/>
        </w:rPr>
      </w:pPr>
      <w:r w:rsidRPr="00396968">
        <w:rPr>
          <w:rFonts w:ascii="Arial" w:hAnsi="Arial" w:cs="Arial"/>
          <w:sz w:val="18"/>
          <w:szCs w:val="18"/>
        </w:rPr>
        <w:t xml:space="preserve">│ └────────────────┘      └────────────┘         └───────────────┘    </w:t>
      </w:r>
    </w:p>
    <w:p w:rsidR="00465215" w:rsidRPr="00784397" w:rsidRDefault="00465215" w:rsidP="00465215">
      <w:pPr>
        <w:pStyle w:val="ConsPlusNonformat"/>
        <w:jc w:val="both"/>
        <w:rPr>
          <w:rFonts w:ascii="Times New Roman" w:hAnsi="Times New Roman" w:cs="Times New Roman"/>
        </w:rPr>
      </w:pPr>
      <w:r w:rsidRPr="00784397">
        <w:rPr>
          <w:rFonts w:ascii="Times New Roman" w:hAnsi="Times New Roman" w:cs="Times New Roman"/>
        </w:rPr>
        <w:t>└──────────────────────────────────────</w:t>
      </w:r>
      <w:r>
        <w:rPr>
          <w:rFonts w:ascii="Times New Roman" w:hAnsi="Times New Roman" w:cs="Times New Roman"/>
        </w:rPr>
        <w:t>───────────────────────────</w:t>
      </w:r>
    </w:p>
    <w:p w:rsidR="00465215" w:rsidRPr="00784397" w:rsidRDefault="00465215" w:rsidP="00465215">
      <w:pPr>
        <w:pStyle w:val="ConsPlusNormal"/>
        <w:pBdr>
          <w:top w:val="single" w:sz="6" w:space="0" w:color="auto"/>
        </w:pBdr>
        <w:spacing w:before="100" w:after="100"/>
        <w:jc w:val="both"/>
        <w:rPr>
          <w:rFonts w:ascii="Times New Roman" w:hAnsi="Times New Roman" w:cs="Times New Roman"/>
          <w:sz w:val="2"/>
          <w:szCs w:val="2"/>
        </w:rPr>
      </w:pPr>
    </w:p>
    <w:p w:rsidR="00465215" w:rsidRPr="00585D13" w:rsidRDefault="00465215" w:rsidP="00465215">
      <w:pPr>
        <w:ind w:right="-28"/>
        <w:rPr>
          <w:rFonts w:cs="Arial"/>
        </w:rPr>
      </w:pPr>
    </w:p>
    <w:p w:rsidR="00465215" w:rsidRPr="00585D13" w:rsidRDefault="00465215" w:rsidP="00465215">
      <w:pPr>
        <w:ind w:right="-28"/>
        <w:jc w:val="right"/>
        <w:rPr>
          <w:rFonts w:cs="Arial"/>
        </w:rPr>
      </w:pPr>
    </w:p>
    <w:p w:rsidR="00465215" w:rsidRPr="00E531CE" w:rsidRDefault="00465215" w:rsidP="00E531CE">
      <w:pPr>
        <w:jc w:val="right"/>
        <w:rPr>
          <w:rFonts w:cs="Arial"/>
          <w:b/>
          <w:bCs/>
          <w:kern w:val="28"/>
          <w:sz w:val="32"/>
          <w:szCs w:val="32"/>
        </w:rPr>
      </w:pPr>
      <w:r w:rsidRPr="00E531CE">
        <w:rPr>
          <w:rFonts w:cs="Arial"/>
          <w:b/>
          <w:bCs/>
          <w:kern w:val="28"/>
          <w:sz w:val="32"/>
          <w:szCs w:val="32"/>
        </w:rPr>
        <w:t>Приложение № 3</w:t>
      </w:r>
    </w:p>
    <w:p w:rsidR="00465215" w:rsidRPr="00E531CE" w:rsidRDefault="00465215" w:rsidP="00E531CE">
      <w:pPr>
        <w:jc w:val="right"/>
        <w:rPr>
          <w:rFonts w:cs="Arial"/>
          <w:bCs/>
          <w:kern w:val="28"/>
          <w:sz w:val="32"/>
          <w:szCs w:val="32"/>
        </w:rPr>
      </w:pPr>
      <w:r w:rsidRPr="00E531CE">
        <w:rPr>
          <w:rFonts w:cs="Arial"/>
          <w:bCs/>
          <w:kern w:val="28"/>
          <w:sz w:val="32"/>
          <w:szCs w:val="32"/>
        </w:rPr>
        <w:t>к Административному регламенту</w:t>
      </w:r>
    </w:p>
    <w:p w:rsidR="00465215" w:rsidRPr="00E531CE" w:rsidRDefault="00465215" w:rsidP="00E531CE">
      <w:pPr>
        <w:jc w:val="right"/>
        <w:rPr>
          <w:rFonts w:cs="Arial"/>
          <w:bCs/>
          <w:kern w:val="28"/>
          <w:sz w:val="32"/>
          <w:szCs w:val="32"/>
        </w:rPr>
      </w:pPr>
      <w:r w:rsidRPr="00E531CE">
        <w:rPr>
          <w:rFonts w:cs="Arial"/>
          <w:bCs/>
          <w:kern w:val="28"/>
          <w:sz w:val="32"/>
          <w:szCs w:val="32"/>
        </w:rPr>
        <w:t>по предоставлению муниципальной услуги</w:t>
      </w:r>
    </w:p>
    <w:p w:rsidR="00465215" w:rsidRPr="00E531CE" w:rsidRDefault="00465215" w:rsidP="00E531CE">
      <w:pPr>
        <w:jc w:val="right"/>
        <w:rPr>
          <w:rFonts w:cs="Arial"/>
          <w:bCs/>
          <w:kern w:val="28"/>
          <w:sz w:val="32"/>
          <w:szCs w:val="32"/>
        </w:rPr>
      </w:pPr>
      <w:r w:rsidRPr="00E531CE">
        <w:rPr>
          <w:rFonts w:cs="Arial"/>
          <w:bCs/>
          <w:kern w:val="28"/>
          <w:sz w:val="32"/>
          <w:szCs w:val="32"/>
        </w:rPr>
        <w:t>"Предоставление информации о времени</w:t>
      </w:r>
    </w:p>
    <w:p w:rsidR="00465215" w:rsidRPr="00E531CE" w:rsidRDefault="00465215" w:rsidP="00E531CE">
      <w:pPr>
        <w:jc w:val="right"/>
        <w:rPr>
          <w:rFonts w:cs="Arial"/>
          <w:bCs/>
          <w:kern w:val="28"/>
          <w:sz w:val="32"/>
          <w:szCs w:val="32"/>
        </w:rPr>
      </w:pPr>
      <w:r w:rsidRPr="00E531CE">
        <w:rPr>
          <w:rFonts w:cs="Arial"/>
          <w:bCs/>
          <w:kern w:val="28"/>
          <w:sz w:val="32"/>
          <w:szCs w:val="32"/>
        </w:rPr>
        <w:t>и месте театральных представлений,</w:t>
      </w:r>
    </w:p>
    <w:p w:rsidR="00465215" w:rsidRPr="00E531CE" w:rsidRDefault="00465215" w:rsidP="00E531CE">
      <w:pPr>
        <w:jc w:val="right"/>
        <w:rPr>
          <w:rFonts w:cs="Arial"/>
          <w:bCs/>
          <w:kern w:val="28"/>
          <w:sz w:val="32"/>
          <w:szCs w:val="32"/>
        </w:rPr>
      </w:pPr>
      <w:r w:rsidRPr="00E531CE">
        <w:rPr>
          <w:rFonts w:cs="Arial"/>
          <w:bCs/>
          <w:kern w:val="28"/>
          <w:sz w:val="32"/>
          <w:szCs w:val="32"/>
        </w:rPr>
        <w:t>филармонических и эстрадных концертов</w:t>
      </w:r>
    </w:p>
    <w:p w:rsidR="00465215" w:rsidRPr="00E531CE" w:rsidRDefault="00465215" w:rsidP="00E531CE">
      <w:pPr>
        <w:jc w:val="right"/>
        <w:rPr>
          <w:rFonts w:cs="Arial"/>
          <w:bCs/>
          <w:kern w:val="28"/>
          <w:sz w:val="32"/>
          <w:szCs w:val="32"/>
        </w:rPr>
      </w:pPr>
      <w:r w:rsidRPr="00E531CE">
        <w:rPr>
          <w:rFonts w:cs="Arial"/>
          <w:bCs/>
          <w:kern w:val="28"/>
          <w:sz w:val="32"/>
          <w:szCs w:val="32"/>
        </w:rPr>
        <w:t>и гастрольных мероприятий театров и филармоний,</w:t>
      </w:r>
    </w:p>
    <w:p w:rsidR="00465215" w:rsidRPr="00E531CE" w:rsidRDefault="00465215" w:rsidP="00E531CE">
      <w:pPr>
        <w:jc w:val="right"/>
        <w:rPr>
          <w:rFonts w:cs="Arial"/>
          <w:b/>
          <w:bCs/>
          <w:kern w:val="28"/>
          <w:sz w:val="32"/>
          <w:szCs w:val="32"/>
        </w:rPr>
      </w:pPr>
      <w:r w:rsidRPr="00E531CE">
        <w:rPr>
          <w:rFonts w:cs="Arial"/>
          <w:bCs/>
          <w:kern w:val="28"/>
          <w:sz w:val="32"/>
          <w:szCs w:val="32"/>
        </w:rPr>
        <w:t>киносеансов, анонсы данных мероприятий"</w:t>
      </w:r>
    </w:p>
    <w:p w:rsidR="00465215" w:rsidRPr="00585D13" w:rsidRDefault="00465215" w:rsidP="00465215">
      <w:pPr>
        <w:ind w:right="-28"/>
        <w:jc w:val="center"/>
        <w:rPr>
          <w:rFonts w:cs="Arial"/>
        </w:rPr>
      </w:pPr>
    </w:p>
    <w:p w:rsidR="00465215" w:rsidRPr="00E531CE" w:rsidRDefault="00465215" w:rsidP="00396968">
      <w:pPr>
        <w:spacing w:after="360"/>
        <w:ind w:right="-28" w:firstLine="0"/>
        <w:jc w:val="center"/>
        <w:rPr>
          <w:rFonts w:cs="Arial"/>
          <w:b/>
          <w:bCs/>
          <w:kern w:val="28"/>
          <w:sz w:val="32"/>
          <w:szCs w:val="32"/>
        </w:rPr>
      </w:pPr>
      <w:r w:rsidRPr="00E531CE">
        <w:rPr>
          <w:rFonts w:cs="Arial"/>
          <w:b/>
          <w:bCs/>
          <w:kern w:val="28"/>
          <w:sz w:val="32"/>
          <w:szCs w:val="32"/>
        </w:rPr>
        <w:t>Заявление</w:t>
      </w:r>
      <w:r w:rsidRPr="00E531CE">
        <w:rPr>
          <w:rFonts w:cs="Arial"/>
          <w:b/>
          <w:bCs/>
          <w:kern w:val="28"/>
          <w:sz w:val="32"/>
          <w:szCs w:val="32"/>
        </w:rPr>
        <w:br/>
        <w:t>об исправлении допущенных опечаток и (или) ошибок в выданных</w:t>
      </w:r>
      <w:r w:rsidR="00E531CE">
        <w:rPr>
          <w:rFonts w:cs="Arial"/>
          <w:b/>
          <w:bCs/>
          <w:kern w:val="28"/>
          <w:sz w:val="32"/>
          <w:szCs w:val="32"/>
        </w:rPr>
        <w:t xml:space="preserve"> </w:t>
      </w:r>
      <w:r w:rsidRPr="00E531CE">
        <w:rPr>
          <w:rFonts w:cs="Arial"/>
          <w:b/>
          <w:bCs/>
          <w:kern w:val="28"/>
          <w:sz w:val="32"/>
          <w:szCs w:val="32"/>
        </w:rPr>
        <w:t>в результате предоставления государственной услуги документах</w:t>
      </w:r>
    </w:p>
    <w:tbl>
      <w:tblPr>
        <w:tblW w:w="0" w:type="auto"/>
        <w:tblLayout w:type="fixed"/>
        <w:tblCellMar>
          <w:left w:w="28" w:type="dxa"/>
          <w:right w:w="28" w:type="dxa"/>
        </w:tblCellMar>
        <w:tblLook w:val="01E0"/>
      </w:tblPr>
      <w:tblGrid>
        <w:gridCol w:w="1729"/>
        <w:gridCol w:w="8250"/>
      </w:tblGrid>
      <w:tr w:rsidR="00465215" w:rsidRPr="00396968" w:rsidTr="00403D96">
        <w:tc>
          <w:tcPr>
            <w:tcW w:w="1729" w:type="dxa"/>
            <w:shd w:val="clear" w:color="auto" w:fill="auto"/>
            <w:vAlign w:val="bottom"/>
          </w:tcPr>
          <w:p w:rsidR="00465215" w:rsidRPr="00396968" w:rsidRDefault="00465215" w:rsidP="00E531CE">
            <w:pPr>
              <w:pStyle w:val="Table0"/>
              <w:rPr>
                <w:b w:val="0"/>
              </w:rPr>
            </w:pPr>
            <w:r w:rsidRPr="00396968">
              <w:rPr>
                <w:b w:val="0"/>
              </w:rPr>
              <w:t>Заявитель:</w:t>
            </w:r>
          </w:p>
        </w:tc>
        <w:tc>
          <w:tcPr>
            <w:tcW w:w="8250" w:type="dxa"/>
            <w:tcBorders>
              <w:bottom w:val="single" w:sz="4" w:space="0" w:color="auto"/>
            </w:tcBorders>
            <w:shd w:val="clear" w:color="auto" w:fill="auto"/>
            <w:vAlign w:val="bottom"/>
          </w:tcPr>
          <w:p w:rsidR="00465215" w:rsidRPr="00396968" w:rsidRDefault="00465215" w:rsidP="00E531CE">
            <w:pPr>
              <w:pStyle w:val="Table0"/>
              <w:rPr>
                <w:b w:val="0"/>
              </w:rPr>
            </w:pPr>
          </w:p>
        </w:tc>
      </w:tr>
      <w:tr w:rsidR="00465215" w:rsidRPr="00396968" w:rsidTr="00403D96">
        <w:tc>
          <w:tcPr>
            <w:tcW w:w="1729" w:type="dxa"/>
            <w:shd w:val="clear" w:color="auto" w:fill="auto"/>
          </w:tcPr>
          <w:p w:rsidR="00465215" w:rsidRPr="00396968" w:rsidRDefault="00465215" w:rsidP="00E531CE">
            <w:pPr>
              <w:pStyle w:val="Table"/>
            </w:pPr>
          </w:p>
        </w:tc>
        <w:tc>
          <w:tcPr>
            <w:tcW w:w="8250" w:type="dxa"/>
            <w:tcBorders>
              <w:top w:val="single" w:sz="4" w:space="0" w:color="auto"/>
            </w:tcBorders>
            <w:shd w:val="clear" w:color="auto" w:fill="auto"/>
          </w:tcPr>
          <w:p w:rsidR="00465215" w:rsidRPr="00396968" w:rsidRDefault="00465215" w:rsidP="00E531CE">
            <w:pPr>
              <w:pStyle w:val="Table"/>
            </w:pPr>
            <w:r w:rsidRPr="00396968">
              <w:t xml:space="preserve">(полное и сокращенное наименование, фирменное наименование, </w:t>
            </w:r>
            <w:r w:rsidRPr="00396968">
              <w:br/>
              <w:t>организационно-правовая форма – для юридических лиц;</w:t>
            </w:r>
            <w:r w:rsidRPr="00396968">
              <w:br/>
              <w:t>фамилия, имя, отчество (при наличии) – для индивидуального предпринимателя)</w:t>
            </w:r>
          </w:p>
        </w:tc>
      </w:tr>
    </w:tbl>
    <w:p w:rsidR="00465215" w:rsidRPr="00585D13" w:rsidRDefault="00465215" w:rsidP="00465215">
      <w:pPr>
        <w:ind w:right="-28"/>
        <w:rPr>
          <w:rFonts w:cs="Arial"/>
        </w:rPr>
      </w:pPr>
    </w:p>
    <w:tbl>
      <w:tblPr>
        <w:tblW w:w="9979" w:type="dxa"/>
        <w:tblLayout w:type="fixed"/>
        <w:tblCellMar>
          <w:left w:w="28" w:type="dxa"/>
          <w:right w:w="28" w:type="dxa"/>
        </w:tblCellMar>
        <w:tblLook w:val="01E0"/>
      </w:tblPr>
      <w:tblGrid>
        <w:gridCol w:w="822"/>
        <w:gridCol w:w="3912"/>
        <w:gridCol w:w="794"/>
        <w:gridCol w:w="4451"/>
      </w:tblGrid>
      <w:tr w:rsidR="00465215" w:rsidRPr="00396968" w:rsidTr="00403D96">
        <w:tc>
          <w:tcPr>
            <w:tcW w:w="822" w:type="dxa"/>
            <w:tcBorders>
              <w:bottom w:val="single" w:sz="4" w:space="0" w:color="auto"/>
            </w:tcBorders>
            <w:shd w:val="clear" w:color="auto" w:fill="auto"/>
            <w:vAlign w:val="bottom"/>
          </w:tcPr>
          <w:p w:rsidR="00465215" w:rsidRPr="00396968" w:rsidRDefault="00465215" w:rsidP="00E531CE">
            <w:pPr>
              <w:pStyle w:val="Table0"/>
              <w:rPr>
                <w:b w:val="0"/>
              </w:rPr>
            </w:pPr>
            <w:r w:rsidRPr="00396968">
              <w:rPr>
                <w:b w:val="0"/>
              </w:rPr>
              <w:t>ОГРН:</w:t>
            </w:r>
          </w:p>
        </w:tc>
        <w:tc>
          <w:tcPr>
            <w:tcW w:w="3912" w:type="dxa"/>
            <w:tcBorders>
              <w:bottom w:val="single" w:sz="4" w:space="0" w:color="auto"/>
            </w:tcBorders>
            <w:shd w:val="clear" w:color="auto" w:fill="auto"/>
            <w:vAlign w:val="bottom"/>
          </w:tcPr>
          <w:p w:rsidR="00465215" w:rsidRPr="00396968" w:rsidRDefault="00465215" w:rsidP="00E531CE">
            <w:pPr>
              <w:pStyle w:val="Table0"/>
              <w:rPr>
                <w:b w:val="0"/>
              </w:rPr>
            </w:pPr>
          </w:p>
        </w:tc>
        <w:tc>
          <w:tcPr>
            <w:tcW w:w="794" w:type="dxa"/>
            <w:tcBorders>
              <w:bottom w:val="single" w:sz="4" w:space="0" w:color="auto"/>
            </w:tcBorders>
            <w:shd w:val="clear" w:color="auto" w:fill="auto"/>
            <w:vAlign w:val="bottom"/>
          </w:tcPr>
          <w:p w:rsidR="00465215" w:rsidRPr="00396968" w:rsidRDefault="00465215" w:rsidP="00E531CE">
            <w:pPr>
              <w:pStyle w:val="Table0"/>
              <w:rPr>
                <w:b w:val="0"/>
              </w:rPr>
            </w:pPr>
            <w:r w:rsidRPr="00396968">
              <w:rPr>
                <w:b w:val="0"/>
              </w:rPr>
              <w:t>ИНН:</w:t>
            </w:r>
          </w:p>
        </w:tc>
        <w:tc>
          <w:tcPr>
            <w:tcW w:w="4451" w:type="dxa"/>
            <w:tcBorders>
              <w:bottom w:val="single" w:sz="4" w:space="0" w:color="auto"/>
            </w:tcBorders>
            <w:shd w:val="clear" w:color="auto" w:fill="auto"/>
            <w:vAlign w:val="bottom"/>
          </w:tcPr>
          <w:p w:rsidR="00465215" w:rsidRPr="00396968" w:rsidRDefault="00465215" w:rsidP="00E531CE">
            <w:pPr>
              <w:pStyle w:val="Table0"/>
              <w:rPr>
                <w:b w:val="0"/>
              </w:rPr>
            </w:pPr>
          </w:p>
        </w:tc>
      </w:tr>
    </w:tbl>
    <w:p w:rsidR="00465215" w:rsidRPr="00585D13" w:rsidRDefault="00465215" w:rsidP="00465215">
      <w:pPr>
        <w:ind w:right="-28"/>
        <w:rPr>
          <w:rFonts w:cs="Arial"/>
        </w:rPr>
      </w:pPr>
    </w:p>
    <w:tbl>
      <w:tblPr>
        <w:tblW w:w="9979" w:type="dxa"/>
        <w:tblLayout w:type="fixed"/>
        <w:tblCellMar>
          <w:left w:w="28" w:type="dxa"/>
          <w:right w:w="28" w:type="dxa"/>
        </w:tblCellMar>
        <w:tblLook w:val="01E0"/>
      </w:tblPr>
      <w:tblGrid>
        <w:gridCol w:w="2835"/>
        <w:gridCol w:w="7144"/>
      </w:tblGrid>
      <w:tr w:rsidR="00465215" w:rsidRPr="00396968" w:rsidTr="00403D96">
        <w:tc>
          <w:tcPr>
            <w:tcW w:w="2835" w:type="dxa"/>
            <w:vMerge w:val="restart"/>
            <w:shd w:val="clear" w:color="auto" w:fill="auto"/>
          </w:tcPr>
          <w:p w:rsidR="00465215" w:rsidRPr="00396968" w:rsidRDefault="00465215" w:rsidP="00FC4708">
            <w:pPr>
              <w:pStyle w:val="Table0"/>
              <w:jc w:val="left"/>
              <w:rPr>
                <w:b w:val="0"/>
              </w:rPr>
            </w:pPr>
            <w:r w:rsidRPr="00396968">
              <w:rPr>
                <w:b w:val="0"/>
              </w:rPr>
              <w:t>Сведения о документе, удостоверяющем</w:t>
            </w:r>
            <w:r w:rsidRPr="00396968">
              <w:rPr>
                <w:b w:val="0"/>
              </w:rPr>
              <w:br/>
              <w:t>личность</w:t>
            </w:r>
          </w:p>
        </w:tc>
        <w:tc>
          <w:tcPr>
            <w:tcW w:w="7144" w:type="dxa"/>
            <w:tcBorders>
              <w:bottom w:val="single" w:sz="4" w:space="0" w:color="auto"/>
            </w:tcBorders>
            <w:shd w:val="clear" w:color="auto" w:fill="auto"/>
            <w:vAlign w:val="bottom"/>
          </w:tcPr>
          <w:p w:rsidR="00465215" w:rsidRPr="00396968" w:rsidRDefault="00465215" w:rsidP="00F74D2D">
            <w:pPr>
              <w:pStyle w:val="Table0"/>
              <w:rPr>
                <w:b w:val="0"/>
              </w:rPr>
            </w:pPr>
          </w:p>
        </w:tc>
      </w:tr>
      <w:tr w:rsidR="00465215" w:rsidRPr="00396968" w:rsidTr="00403D96">
        <w:tc>
          <w:tcPr>
            <w:tcW w:w="2835" w:type="dxa"/>
            <w:vMerge/>
            <w:shd w:val="clear" w:color="auto" w:fill="auto"/>
          </w:tcPr>
          <w:p w:rsidR="00465215" w:rsidRPr="00396968" w:rsidRDefault="00465215" w:rsidP="00FC4708">
            <w:pPr>
              <w:pStyle w:val="Table"/>
            </w:pPr>
          </w:p>
        </w:tc>
        <w:tc>
          <w:tcPr>
            <w:tcW w:w="7144" w:type="dxa"/>
            <w:shd w:val="clear" w:color="auto" w:fill="auto"/>
          </w:tcPr>
          <w:p w:rsidR="00465215" w:rsidRPr="00396968" w:rsidRDefault="00465215" w:rsidP="00F74D2D">
            <w:pPr>
              <w:pStyle w:val="Table"/>
            </w:pPr>
            <w:r w:rsidRPr="00396968">
              <w:t xml:space="preserve">(для индивидуального предпринимателя: серия и номер паспорта, </w:t>
            </w:r>
            <w:r w:rsidRPr="00396968">
              <w:br/>
              <w:t>дата выдачи, наименование выдавшего паспорт органа)</w:t>
            </w:r>
          </w:p>
        </w:tc>
      </w:tr>
    </w:tbl>
    <w:p w:rsidR="00465215" w:rsidRPr="00585D13" w:rsidRDefault="00465215" w:rsidP="00465215">
      <w:pPr>
        <w:ind w:right="-28"/>
        <w:rPr>
          <w:rFonts w:cs="Arial"/>
        </w:rPr>
      </w:pPr>
    </w:p>
    <w:tbl>
      <w:tblPr>
        <w:tblW w:w="9979" w:type="dxa"/>
        <w:tblLayout w:type="fixed"/>
        <w:tblCellMar>
          <w:left w:w="28" w:type="dxa"/>
          <w:right w:w="28" w:type="dxa"/>
        </w:tblCellMar>
        <w:tblLook w:val="01E0"/>
      </w:tblPr>
      <w:tblGrid>
        <w:gridCol w:w="2863"/>
        <w:gridCol w:w="7116"/>
      </w:tblGrid>
      <w:tr w:rsidR="00465215" w:rsidRPr="00396968" w:rsidTr="00403D96">
        <w:tc>
          <w:tcPr>
            <w:tcW w:w="2863" w:type="dxa"/>
            <w:shd w:val="clear" w:color="auto" w:fill="auto"/>
            <w:vAlign w:val="bottom"/>
          </w:tcPr>
          <w:p w:rsidR="00465215" w:rsidRPr="00396968" w:rsidRDefault="00465215" w:rsidP="00FC4708">
            <w:pPr>
              <w:pStyle w:val="Table0"/>
              <w:jc w:val="left"/>
              <w:rPr>
                <w:b w:val="0"/>
              </w:rPr>
            </w:pPr>
            <w:r w:rsidRPr="00396968">
              <w:rPr>
                <w:b w:val="0"/>
              </w:rPr>
              <w:t>Адрес</w:t>
            </w:r>
          </w:p>
        </w:tc>
        <w:tc>
          <w:tcPr>
            <w:tcW w:w="7116" w:type="dxa"/>
            <w:tcBorders>
              <w:bottom w:val="single" w:sz="4" w:space="0" w:color="auto"/>
            </w:tcBorders>
            <w:shd w:val="clear" w:color="auto" w:fill="auto"/>
            <w:vAlign w:val="bottom"/>
          </w:tcPr>
          <w:p w:rsidR="00465215" w:rsidRPr="00396968" w:rsidRDefault="00465215" w:rsidP="00F74D2D">
            <w:pPr>
              <w:pStyle w:val="Table0"/>
              <w:rPr>
                <w:b w:val="0"/>
              </w:rPr>
            </w:pPr>
          </w:p>
        </w:tc>
      </w:tr>
      <w:tr w:rsidR="00465215" w:rsidRPr="00396968" w:rsidTr="00403D96">
        <w:tc>
          <w:tcPr>
            <w:tcW w:w="2863" w:type="dxa"/>
            <w:shd w:val="clear" w:color="auto" w:fill="auto"/>
            <w:vAlign w:val="bottom"/>
          </w:tcPr>
          <w:p w:rsidR="00465215" w:rsidRPr="00396968" w:rsidRDefault="00465215" w:rsidP="00FC4708">
            <w:pPr>
              <w:pStyle w:val="Table"/>
            </w:pPr>
            <w:r w:rsidRPr="00396968">
              <w:t>местонахождения:</w:t>
            </w:r>
          </w:p>
        </w:tc>
        <w:tc>
          <w:tcPr>
            <w:tcW w:w="7116" w:type="dxa"/>
            <w:tcBorders>
              <w:top w:val="single" w:sz="4" w:space="0" w:color="auto"/>
              <w:bottom w:val="single" w:sz="4" w:space="0" w:color="auto"/>
            </w:tcBorders>
            <w:shd w:val="clear" w:color="auto" w:fill="auto"/>
            <w:vAlign w:val="bottom"/>
          </w:tcPr>
          <w:p w:rsidR="00465215" w:rsidRPr="00396968" w:rsidRDefault="00465215" w:rsidP="00F74D2D">
            <w:pPr>
              <w:pStyle w:val="Table"/>
            </w:pPr>
          </w:p>
        </w:tc>
      </w:tr>
      <w:tr w:rsidR="00465215" w:rsidRPr="00396968" w:rsidTr="00403D96">
        <w:tc>
          <w:tcPr>
            <w:tcW w:w="2863" w:type="dxa"/>
            <w:shd w:val="clear" w:color="auto" w:fill="auto"/>
          </w:tcPr>
          <w:p w:rsidR="00465215" w:rsidRPr="00396968" w:rsidRDefault="00465215" w:rsidP="00FC4708">
            <w:pPr>
              <w:pStyle w:val="Table"/>
            </w:pPr>
          </w:p>
        </w:tc>
        <w:tc>
          <w:tcPr>
            <w:tcW w:w="7116" w:type="dxa"/>
            <w:tcBorders>
              <w:top w:val="single" w:sz="4" w:space="0" w:color="auto"/>
            </w:tcBorders>
            <w:shd w:val="clear" w:color="auto" w:fill="auto"/>
          </w:tcPr>
          <w:p w:rsidR="00465215" w:rsidRPr="00396968" w:rsidRDefault="00465215" w:rsidP="00F74D2D">
            <w:pPr>
              <w:pStyle w:val="Table"/>
            </w:pPr>
            <w:r w:rsidRPr="00396968">
              <w:t xml:space="preserve">(для юридического лица – место нахождения, </w:t>
            </w:r>
            <w:r w:rsidRPr="00396968">
              <w:br/>
              <w:t>для индивидуального предпринимателя – место жительства)</w:t>
            </w:r>
          </w:p>
        </w:tc>
      </w:tr>
    </w:tbl>
    <w:p w:rsidR="00465215" w:rsidRPr="00585D13" w:rsidRDefault="00465215" w:rsidP="00465215">
      <w:pPr>
        <w:ind w:right="-28"/>
        <w:rPr>
          <w:rFonts w:cs="Arial"/>
        </w:rPr>
      </w:pPr>
    </w:p>
    <w:tbl>
      <w:tblPr>
        <w:tblW w:w="9979" w:type="dxa"/>
        <w:tblLayout w:type="fixed"/>
        <w:tblCellMar>
          <w:left w:w="28" w:type="dxa"/>
          <w:right w:w="28" w:type="dxa"/>
        </w:tblCellMar>
        <w:tblLook w:val="01E0"/>
      </w:tblPr>
      <w:tblGrid>
        <w:gridCol w:w="2863"/>
        <w:gridCol w:w="7116"/>
      </w:tblGrid>
      <w:tr w:rsidR="00465215" w:rsidRPr="00396968" w:rsidTr="00403D96">
        <w:tc>
          <w:tcPr>
            <w:tcW w:w="2863" w:type="dxa"/>
            <w:vMerge w:val="restart"/>
            <w:shd w:val="clear" w:color="auto" w:fill="auto"/>
            <w:vAlign w:val="bottom"/>
          </w:tcPr>
          <w:p w:rsidR="00465215" w:rsidRPr="00396968" w:rsidRDefault="00465215" w:rsidP="00FC4708">
            <w:pPr>
              <w:pStyle w:val="Table0"/>
              <w:jc w:val="left"/>
              <w:rPr>
                <w:b w:val="0"/>
              </w:rPr>
            </w:pPr>
            <w:r w:rsidRPr="00396968">
              <w:rPr>
                <w:b w:val="0"/>
              </w:rPr>
              <w:t>Прочая</w:t>
            </w:r>
            <w:r w:rsidRPr="00396968">
              <w:rPr>
                <w:b w:val="0"/>
              </w:rPr>
              <w:br/>
              <w:t>контактная информация:</w:t>
            </w:r>
          </w:p>
        </w:tc>
        <w:tc>
          <w:tcPr>
            <w:tcW w:w="7116" w:type="dxa"/>
            <w:tcBorders>
              <w:bottom w:val="single" w:sz="4" w:space="0" w:color="auto"/>
            </w:tcBorders>
            <w:shd w:val="clear" w:color="auto" w:fill="auto"/>
            <w:vAlign w:val="bottom"/>
          </w:tcPr>
          <w:p w:rsidR="00465215" w:rsidRPr="00396968" w:rsidRDefault="00465215" w:rsidP="00F74D2D">
            <w:pPr>
              <w:pStyle w:val="Table0"/>
              <w:rPr>
                <w:b w:val="0"/>
              </w:rPr>
            </w:pPr>
          </w:p>
        </w:tc>
      </w:tr>
      <w:tr w:rsidR="00465215" w:rsidRPr="00396968" w:rsidTr="00403D96">
        <w:tc>
          <w:tcPr>
            <w:tcW w:w="2863" w:type="dxa"/>
            <w:vMerge/>
            <w:shd w:val="clear" w:color="auto" w:fill="auto"/>
            <w:vAlign w:val="bottom"/>
          </w:tcPr>
          <w:p w:rsidR="00465215" w:rsidRPr="00396968" w:rsidRDefault="00465215" w:rsidP="00FC4708">
            <w:pPr>
              <w:pStyle w:val="Table"/>
            </w:pPr>
          </w:p>
        </w:tc>
        <w:tc>
          <w:tcPr>
            <w:tcW w:w="7116" w:type="dxa"/>
            <w:tcBorders>
              <w:top w:val="single" w:sz="4" w:space="0" w:color="auto"/>
              <w:bottom w:val="single" w:sz="4" w:space="0" w:color="auto"/>
            </w:tcBorders>
            <w:shd w:val="clear" w:color="auto" w:fill="auto"/>
            <w:vAlign w:val="bottom"/>
          </w:tcPr>
          <w:p w:rsidR="00465215" w:rsidRPr="00396968" w:rsidRDefault="00465215" w:rsidP="00F74D2D">
            <w:pPr>
              <w:pStyle w:val="Table"/>
            </w:pPr>
          </w:p>
        </w:tc>
      </w:tr>
      <w:tr w:rsidR="00465215" w:rsidRPr="00396968" w:rsidTr="00403D96">
        <w:tc>
          <w:tcPr>
            <w:tcW w:w="2863" w:type="dxa"/>
            <w:vMerge/>
            <w:shd w:val="clear" w:color="auto" w:fill="auto"/>
          </w:tcPr>
          <w:p w:rsidR="00465215" w:rsidRPr="00396968" w:rsidRDefault="00465215" w:rsidP="00FC4708">
            <w:pPr>
              <w:pStyle w:val="Table"/>
            </w:pPr>
          </w:p>
        </w:tc>
        <w:tc>
          <w:tcPr>
            <w:tcW w:w="7116" w:type="dxa"/>
            <w:tcBorders>
              <w:top w:val="single" w:sz="4" w:space="0" w:color="auto"/>
            </w:tcBorders>
            <w:shd w:val="clear" w:color="auto" w:fill="auto"/>
          </w:tcPr>
          <w:p w:rsidR="00465215" w:rsidRPr="00396968" w:rsidRDefault="00465215" w:rsidP="00F74D2D">
            <w:pPr>
              <w:pStyle w:val="Table"/>
            </w:pPr>
            <w:r w:rsidRPr="00396968">
              <w:t>(номера телефонов, факса, адреса электронной почты)</w:t>
            </w:r>
          </w:p>
        </w:tc>
      </w:tr>
      <w:tr w:rsidR="00465215" w:rsidRPr="00396968" w:rsidTr="00403D96">
        <w:tc>
          <w:tcPr>
            <w:tcW w:w="2863" w:type="dxa"/>
            <w:shd w:val="clear" w:color="auto" w:fill="auto"/>
            <w:vAlign w:val="bottom"/>
          </w:tcPr>
          <w:p w:rsidR="00465215" w:rsidRPr="00396968" w:rsidRDefault="00465215" w:rsidP="00FC4708">
            <w:pPr>
              <w:pStyle w:val="Table"/>
            </w:pPr>
            <w:r w:rsidRPr="00396968">
              <w:t>в лице</w:t>
            </w:r>
          </w:p>
        </w:tc>
        <w:tc>
          <w:tcPr>
            <w:tcW w:w="7116" w:type="dxa"/>
            <w:tcBorders>
              <w:bottom w:val="single" w:sz="4" w:space="0" w:color="auto"/>
            </w:tcBorders>
            <w:shd w:val="clear" w:color="auto" w:fill="auto"/>
            <w:vAlign w:val="bottom"/>
          </w:tcPr>
          <w:p w:rsidR="00465215" w:rsidRPr="00396968" w:rsidRDefault="00465215" w:rsidP="00F74D2D">
            <w:pPr>
              <w:pStyle w:val="Table"/>
            </w:pPr>
          </w:p>
        </w:tc>
      </w:tr>
      <w:tr w:rsidR="00465215" w:rsidRPr="00396968" w:rsidTr="00403D96">
        <w:tc>
          <w:tcPr>
            <w:tcW w:w="2863" w:type="dxa"/>
            <w:shd w:val="clear" w:color="auto" w:fill="auto"/>
          </w:tcPr>
          <w:p w:rsidR="00465215" w:rsidRPr="00396968" w:rsidRDefault="00465215" w:rsidP="00FC4708">
            <w:pPr>
              <w:pStyle w:val="Table"/>
            </w:pPr>
          </w:p>
        </w:tc>
        <w:tc>
          <w:tcPr>
            <w:tcW w:w="7116" w:type="dxa"/>
            <w:tcBorders>
              <w:top w:val="single" w:sz="4" w:space="0" w:color="auto"/>
            </w:tcBorders>
            <w:shd w:val="clear" w:color="auto" w:fill="auto"/>
          </w:tcPr>
          <w:p w:rsidR="00465215" w:rsidRPr="00396968" w:rsidRDefault="00465215" w:rsidP="00F74D2D">
            <w:pPr>
              <w:pStyle w:val="Table"/>
            </w:pPr>
            <w:r w:rsidRPr="00396968">
              <w:t>(фамилия, имя, отчество (при наличии), должность)</w:t>
            </w:r>
          </w:p>
        </w:tc>
      </w:tr>
      <w:tr w:rsidR="00465215" w:rsidRPr="00396968" w:rsidTr="00403D96">
        <w:tc>
          <w:tcPr>
            <w:tcW w:w="2863" w:type="dxa"/>
            <w:shd w:val="clear" w:color="auto" w:fill="auto"/>
            <w:vAlign w:val="bottom"/>
          </w:tcPr>
          <w:p w:rsidR="00465215" w:rsidRPr="00396968" w:rsidRDefault="00465215" w:rsidP="00FC4708">
            <w:pPr>
              <w:pStyle w:val="Table"/>
            </w:pPr>
            <w:r w:rsidRPr="00396968">
              <w:lastRenderedPageBreak/>
              <w:t>действующего</w:t>
            </w:r>
          </w:p>
        </w:tc>
        <w:tc>
          <w:tcPr>
            <w:tcW w:w="7116" w:type="dxa"/>
            <w:tcBorders>
              <w:bottom w:val="single" w:sz="4" w:space="0" w:color="auto"/>
            </w:tcBorders>
            <w:shd w:val="clear" w:color="auto" w:fill="auto"/>
            <w:vAlign w:val="bottom"/>
          </w:tcPr>
          <w:p w:rsidR="00465215" w:rsidRPr="00396968" w:rsidRDefault="00465215" w:rsidP="00F74D2D">
            <w:pPr>
              <w:pStyle w:val="Table"/>
            </w:pPr>
          </w:p>
        </w:tc>
      </w:tr>
      <w:tr w:rsidR="00465215" w:rsidRPr="00396968" w:rsidTr="00403D96">
        <w:tc>
          <w:tcPr>
            <w:tcW w:w="2863" w:type="dxa"/>
            <w:shd w:val="clear" w:color="auto" w:fill="auto"/>
          </w:tcPr>
          <w:p w:rsidR="00465215" w:rsidRPr="00396968" w:rsidRDefault="00465215" w:rsidP="00FC4708">
            <w:pPr>
              <w:pStyle w:val="Table"/>
            </w:pPr>
            <w:r w:rsidRPr="00396968">
              <w:t>на основании</w:t>
            </w:r>
          </w:p>
        </w:tc>
        <w:tc>
          <w:tcPr>
            <w:tcW w:w="7116" w:type="dxa"/>
            <w:tcBorders>
              <w:top w:val="single" w:sz="4" w:space="0" w:color="auto"/>
            </w:tcBorders>
            <w:shd w:val="clear" w:color="auto" w:fill="auto"/>
          </w:tcPr>
          <w:p w:rsidR="00465215" w:rsidRPr="00396968" w:rsidRDefault="00465215" w:rsidP="00F74D2D">
            <w:pPr>
              <w:pStyle w:val="Table"/>
            </w:pPr>
            <w:r w:rsidRPr="00396968">
              <w:t xml:space="preserve">(наименование и реквизиты документа, подтверждающего полномочия </w:t>
            </w:r>
            <w:r w:rsidRPr="00396968">
              <w:br/>
              <w:t>представителя юридического лица/индивидуального предпринимателя)</w:t>
            </w:r>
          </w:p>
        </w:tc>
      </w:tr>
    </w:tbl>
    <w:p w:rsidR="00465215" w:rsidRPr="00585D13" w:rsidRDefault="00465215" w:rsidP="00396968">
      <w:pPr>
        <w:ind w:right="-28" w:firstLine="0"/>
        <w:rPr>
          <w:rFonts w:cs="Arial"/>
        </w:rPr>
      </w:pPr>
      <w:r w:rsidRPr="00585D13">
        <w:rPr>
          <w:rFonts w:cs="Arial"/>
        </w:rPr>
        <w:t>заявляет о необходимости исправления опечаток и ошибок в выданных в результате предоставления государственной услуги документах:</w:t>
      </w:r>
    </w:p>
    <w:p w:rsidR="00465215" w:rsidRPr="00585D13" w:rsidRDefault="00465215" w:rsidP="00465215">
      <w:pPr>
        <w:ind w:right="-28"/>
        <w:rPr>
          <w:rFonts w:cs="Arial"/>
        </w:rPr>
      </w:pPr>
    </w:p>
    <w:p w:rsidR="00465215" w:rsidRPr="00585D13" w:rsidRDefault="00465215" w:rsidP="00465215">
      <w:pPr>
        <w:pBdr>
          <w:top w:val="single" w:sz="4" w:space="1" w:color="auto"/>
        </w:pBdr>
        <w:ind w:right="-28"/>
        <w:jc w:val="center"/>
        <w:rPr>
          <w:rFonts w:cs="Arial"/>
        </w:rPr>
      </w:pPr>
      <w:r w:rsidRPr="00585D13">
        <w:rPr>
          <w:rFonts w:cs="Arial"/>
        </w:rPr>
        <w:t>(наименование документа, требующего исправления опечаток и ошибок, указание на конкретные ошибки)</w:t>
      </w:r>
    </w:p>
    <w:p w:rsidR="00465215" w:rsidRPr="00585D13" w:rsidRDefault="00465215" w:rsidP="00396968">
      <w:pPr>
        <w:spacing w:before="360"/>
        <w:ind w:right="-28" w:firstLine="0"/>
        <w:rPr>
          <w:rFonts w:cs="Arial"/>
        </w:rPr>
      </w:pPr>
      <w:r w:rsidRPr="00585D13">
        <w:rPr>
          <w:rFonts w:cs="Arial"/>
        </w:rPr>
        <w:t>Опись прилагаемых к заявлению документов:</w:t>
      </w:r>
    </w:p>
    <w:tbl>
      <w:tblPr>
        <w:tblW w:w="9979" w:type="dxa"/>
        <w:tblLayout w:type="fixed"/>
        <w:tblCellMar>
          <w:left w:w="28" w:type="dxa"/>
          <w:right w:w="28" w:type="dxa"/>
        </w:tblCellMar>
        <w:tblLook w:val="01E0"/>
      </w:tblPr>
      <w:tblGrid>
        <w:gridCol w:w="1134"/>
        <w:gridCol w:w="3430"/>
        <w:gridCol w:w="1418"/>
        <w:gridCol w:w="3997"/>
      </w:tblGrid>
      <w:tr w:rsidR="00465215" w:rsidRPr="00396968" w:rsidTr="00403D96">
        <w:tc>
          <w:tcPr>
            <w:tcW w:w="1134" w:type="dxa"/>
            <w:shd w:val="clear" w:color="auto" w:fill="auto"/>
            <w:vAlign w:val="center"/>
          </w:tcPr>
          <w:p w:rsidR="00465215" w:rsidRPr="00396968" w:rsidRDefault="00465215" w:rsidP="00FC4708">
            <w:pPr>
              <w:pStyle w:val="Table0"/>
              <w:jc w:val="left"/>
              <w:rPr>
                <w:b w:val="0"/>
              </w:rPr>
            </w:pPr>
            <w:r w:rsidRPr="00396968">
              <w:rPr>
                <w:b w:val="0"/>
              </w:rPr>
              <w:t>№ по порядку</w:t>
            </w:r>
          </w:p>
        </w:tc>
        <w:tc>
          <w:tcPr>
            <w:tcW w:w="3430" w:type="dxa"/>
            <w:shd w:val="clear" w:color="auto" w:fill="auto"/>
            <w:vAlign w:val="center"/>
          </w:tcPr>
          <w:p w:rsidR="00465215" w:rsidRPr="00396968" w:rsidRDefault="00465215" w:rsidP="00F74D2D">
            <w:pPr>
              <w:pStyle w:val="Table0"/>
              <w:rPr>
                <w:b w:val="0"/>
              </w:rPr>
            </w:pPr>
            <w:r w:rsidRPr="00396968">
              <w:rPr>
                <w:b w:val="0"/>
              </w:rPr>
              <w:t>Наиме</w:t>
            </w:r>
            <w:r w:rsidRPr="00396968">
              <w:rPr>
                <w:b w:val="0"/>
              </w:rPr>
              <w:softHyphen/>
              <w:t>нование документа</w:t>
            </w:r>
          </w:p>
        </w:tc>
        <w:tc>
          <w:tcPr>
            <w:tcW w:w="1418" w:type="dxa"/>
            <w:shd w:val="clear" w:color="auto" w:fill="auto"/>
            <w:vAlign w:val="center"/>
          </w:tcPr>
          <w:p w:rsidR="00465215" w:rsidRPr="00396968" w:rsidRDefault="00465215" w:rsidP="00F74D2D">
            <w:pPr>
              <w:pStyle w:val="Table0"/>
              <w:rPr>
                <w:b w:val="0"/>
              </w:rPr>
            </w:pPr>
            <w:r w:rsidRPr="00396968">
              <w:rPr>
                <w:b w:val="0"/>
              </w:rPr>
              <w:t>Коли</w:t>
            </w:r>
            <w:r w:rsidRPr="00396968">
              <w:rPr>
                <w:b w:val="0"/>
              </w:rPr>
              <w:softHyphen/>
              <w:t>чество листов</w:t>
            </w:r>
          </w:p>
        </w:tc>
        <w:tc>
          <w:tcPr>
            <w:tcW w:w="3997" w:type="dxa"/>
            <w:shd w:val="clear" w:color="auto" w:fill="auto"/>
            <w:vAlign w:val="center"/>
          </w:tcPr>
          <w:p w:rsidR="00465215" w:rsidRPr="00396968" w:rsidRDefault="00465215" w:rsidP="00F74D2D">
            <w:pPr>
              <w:pStyle w:val="Table0"/>
              <w:rPr>
                <w:b w:val="0"/>
              </w:rPr>
            </w:pPr>
            <w:r w:rsidRPr="00396968">
              <w:rPr>
                <w:b w:val="0"/>
              </w:rPr>
              <w:t>Дополни</w:t>
            </w:r>
            <w:r w:rsidRPr="00396968">
              <w:rPr>
                <w:b w:val="0"/>
              </w:rPr>
              <w:softHyphen/>
              <w:t>тельные сведения</w:t>
            </w:r>
            <w:r w:rsidRPr="00396968">
              <w:rPr>
                <w:b w:val="0"/>
              </w:rPr>
              <w:br/>
              <w:t>(копия/подлинник)</w:t>
            </w:r>
          </w:p>
        </w:tc>
      </w:tr>
      <w:tr w:rsidR="00465215" w:rsidRPr="00396968" w:rsidTr="00403D96">
        <w:tc>
          <w:tcPr>
            <w:tcW w:w="1134" w:type="dxa"/>
            <w:shd w:val="clear" w:color="auto" w:fill="auto"/>
          </w:tcPr>
          <w:p w:rsidR="00465215" w:rsidRPr="00396968" w:rsidRDefault="00465215" w:rsidP="00FC4708">
            <w:pPr>
              <w:pStyle w:val="Table"/>
            </w:pPr>
            <w:r w:rsidRPr="00396968">
              <w:t>1.</w:t>
            </w:r>
          </w:p>
        </w:tc>
        <w:tc>
          <w:tcPr>
            <w:tcW w:w="3430" w:type="dxa"/>
            <w:shd w:val="clear" w:color="auto" w:fill="auto"/>
          </w:tcPr>
          <w:p w:rsidR="00465215" w:rsidRPr="00396968" w:rsidRDefault="00465215" w:rsidP="00F74D2D">
            <w:pPr>
              <w:pStyle w:val="Table"/>
            </w:pPr>
          </w:p>
        </w:tc>
        <w:tc>
          <w:tcPr>
            <w:tcW w:w="1418" w:type="dxa"/>
            <w:shd w:val="clear" w:color="auto" w:fill="auto"/>
          </w:tcPr>
          <w:p w:rsidR="00465215" w:rsidRPr="00396968" w:rsidRDefault="00465215" w:rsidP="00F74D2D">
            <w:pPr>
              <w:pStyle w:val="Table"/>
            </w:pPr>
          </w:p>
        </w:tc>
        <w:tc>
          <w:tcPr>
            <w:tcW w:w="3997" w:type="dxa"/>
            <w:shd w:val="clear" w:color="auto" w:fill="auto"/>
          </w:tcPr>
          <w:p w:rsidR="00465215" w:rsidRPr="00396968" w:rsidRDefault="00465215" w:rsidP="00F74D2D">
            <w:pPr>
              <w:pStyle w:val="Table"/>
            </w:pPr>
          </w:p>
        </w:tc>
      </w:tr>
      <w:tr w:rsidR="00465215" w:rsidRPr="00396968" w:rsidTr="00403D96">
        <w:tc>
          <w:tcPr>
            <w:tcW w:w="1134" w:type="dxa"/>
            <w:shd w:val="clear" w:color="auto" w:fill="auto"/>
          </w:tcPr>
          <w:p w:rsidR="00465215" w:rsidRPr="00396968" w:rsidRDefault="00465215" w:rsidP="00FC4708">
            <w:pPr>
              <w:pStyle w:val="Table"/>
            </w:pPr>
            <w:r w:rsidRPr="00396968">
              <w:t>2.</w:t>
            </w:r>
          </w:p>
        </w:tc>
        <w:tc>
          <w:tcPr>
            <w:tcW w:w="3430" w:type="dxa"/>
            <w:shd w:val="clear" w:color="auto" w:fill="auto"/>
          </w:tcPr>
          <w:p w:rsidR="00465215" w:rsidRPr="00396968" w:rsidRDefault="00465215" w:rsidP="00F74D2D">
            <w:pPr>
              <w:pStyle w:val="Table"/>
            </w:pPr>
          </w:p>
        </w:tc>
        <w:tc>
          <w:tcPr>
            <w:tcW w:w="1418" w:type="dxa"/>
            <w:shd w:val="clear" w:color="auto" w:fill="auto"/>
          </w:tcPr>
          <w:p w:rsidR="00465215" w:rsidRPr="00396968" w:rsidRDefault="00465215" w:rsidP="00F74D2D">
            <w:pPr>
              <w:pStyle w:val="Table"/>
            </w:pPr>
          </w:p>
        </w:tc>
        <w:tc>
          <w:tcPr>
            <w:tcW w:w="3997" w:type="dxa"/>
            <w:shd w:val="clear" w:color="auto" w:fill="auto"/>
          </w:tcPr>
          <w:p w:rsidR="00465215" w:rsidRPr="00396968" w:rsidRDefault="00465215" w:rsidP="00F74D2D">
            <w:pPr>
              <w:pStyle w:val="Table"/>
            </w:pPr>
          </w:p>
        </w:tc>
      </w:tr>
    </w:tbl>
    <w:p w:rsidR="00465215" w:rsidRPr="00585D13" w:rsidRDefault="00465215" w:rsidP="00396968">
      <w:pPr>
        <w:keepNext/>
        <w:ind w:right="-28" w:firstLine="0"/>
        <w:rPr>
          <w:rFonts w:cs="Arial"/>
        </w:rPr>
      </w:pPr>
      <w:r w:rsidRPr="00585D13">
        <w:rPr>
          <w:rFonts w:cs="Arial"/>
        </w:rPr>
        <w:t>Документы, выдаваемые в результате предоставления государственной услуги, прошу:</w:t>
      </w:r>
    </w:p>
    <w:p w:rsidR="00465215" w:rsidRPr="00585D13" w:rsidRDefault="00465215" w:rsidP="00465215">
      <w:pPr>
        <w:keepNext/>
        <w:spacing w:after="60"/>
        <w:ind w:right="-28"/>
        <w:jc w:val="center"/>
        <w:rPr>
          <w:rFonts w:cs="Arial"/>
        </w:rPr>
      </w:pPr>
      <w:r w:rsidRPr="00585D13">
        <w:rPr>
          <w:rFonts w:cs="Arial"/>
        </w:rPr>
        <w:t>отметить нужное:</w:t>
      </w:r>
    </w:p>
    <w:tbl>
      <w:tblPr>
        <w:tblW w:w="9979" w:type="dxa"/>
        <w:tblLayout w:type="fixed"/>
        <w:tblCellMar>
          <w:left w:w="28" w:type="dxa"/>
          <w:right w:w="28" w:type="dxa"/>
        </w:tblCellMar>
        <w:tblLook w:val="01E0"/>
      </w:tblPr>
      <w:tblGrid>
        <w:gridCol w:w="1021"/>
        <w:gridCol w:w="8958"/>
      </w:tblGrid>
      <w:tr w:rsidR="00465215" w:rsidRPr="00396968" w:rsidTr="00403D96">
        <w:tc>
          <w:tcPr>
            <w:tcW w:w="1021" w:type="dxa"/>
            <w:shd w:val="clear" w:color="auto" w:fill="auto"/>
            <w:vAlign w:val="center"/>
          </w:tcPr>
          <w:p w:rsidR="00465215" w:rsidRPr="00396968" w:rsidRDefault="00465215" w:rsidP="00F74D2D">
            <w:pPr>
              <w:pStyle w:val="Table0"/>
              <w:rPr>
                <w:b w:val="0"/>
              </w:rPr>
            </w:pPr>
          </w:p>
        </w:tc>
        <w:tc>
          <w:tcPr>
            <w:tcW w:w="8958" w:type="dxa"/>
            <w:tcBorders>
              <w:top w:val="nil"/>
              <w:bottom w:val="nil"/>
              <w:right w:val="nil"/>
            </w:tcBorders>
            <w:shd w:val="clear" w:color="auto" w:fill="auto"/>
          </w:tcPr>
          <w:p w:rsidR="00465215" w:rsidRPr="00396968" w:rsidRDefault="00465215" w:rsidP="00F74D2D">
            <w:pPr>
              <w:pStyle w:val="Table0"/>
              <w:rPr>
                <w:b w:val="0"/>
              </w:rPr>
            </w:pPr>
            <w:r w:rsidRPr="00396968">
              <w:rPr>
                <w:b w:val="0"/>
              </w:rPr>
              <w:t>выдать на бумажном носителе в территориальном органе</w:t>
            </w:r>
            <w:r w:rsidRPr="00396968">
              <w:rPr>
                <w:b w:val="0"/>
              </w:rPr>
              <w:br/>
              <w:t>Росприроднадзора</w:t>
            </w:r>
          </w:p>
        </w:tc>
      </w:tr>
    </w:tbl>
    <w:p w:rsidR="00465215" w:rsidRPr="00585D13" w:rsidRDefault="00465215" w:rsidP="00465215">
      <w:pPr>
        <w:keepNext/>
        <w:ind w:right="-28"/>
        <w:rPr>
          <w:rFonts w:cs="Arial"/>
        </w:rPr>
      </w:pPr>
      <w:r w:rsidRPr="00585D13">
        <w:rPr>
          <w:rFonts w:cs="Arial"/>
        </w:rPr>
        <w:t>направить:</w:t>
      </w:r>
    </w:p>
    <w:tbl>
      <w:tblPr>
        <w:tblW w:w="9967" w:type="dxa"/>
        <w:tblLayout w:type="fixed"/>
        <w:tblCellMar>
          <w:left w:w="28" w:type="dxa"/>
          <w:right w:w="28" w:type="dxa"/>
        </w:tblCellMar>
        <w:tblLook w:val="01E0"/>
      </w:tblPr>
      <w:tblGrid>
        <w:gridCol w:w="1021"/>
        <w:gridCol w:w="3827"/>
        <w:gridCol w:w="1021"/>
        <w:gridCol w:w="4098"/>
      </w:tblGrid>
      <w:tr w:rsidR="00465215" w:rsidRPr="00396968" w:rsidTr="00403D96">
        <w:trPr>
          <w:cantSplit/>
        </w:trPr>
        <w:tc>
          <w:tcPr>
            <w:tcW w:w="4848" w:type="dxa"/>
            <w:gridSpan w:val="2"/>
            <w:shd w:val="clear" w:color="auto" w:fill="auto"/>
          </w:tcPr>
          <w:p w:rsidR="00465215" w:rsidRPr="00396968" w:rsidRDefault="00465215" w:rsidP="00F74D2D">
            <w:pPr>
              <w:pStyle w:val="Table0"/>
              <w:rPr>
                <w:b w:val="0"/>
              </w:rPr>
            </w:pPr>
            <w:r w:rsidRPr="00396968">
              <w:rPr>
                <w:b w:val="0"/>
              </w:rPr>
              <w:t>на адрес электронной почты,</w:t>
            </w:r>
            <w:r w:rsidRPr="00396968">
              <w:rPr>
                <w:b w:val="0"/>
              </w:rPr>
              <w:br/>
              <w:t>указанный в настоящем</w:t>
            </w:r>
            <w:r w:rsidRPr="00396968">
              <w:rPr>
                <w:b w:val="0"/>
              </w:rPr>
              <w:br/>
              <w:t>заявлении,</w:t>
            </w:r>
          </w:p>
        </w:tc>
        <w:tc>
          <w:tcPr>
            <w:tcW w:w="5119" w:type="dxa"/>
            <w:gridSpan w:val="2"/>
            <w:shd w:val="clear" w:color="auto" w:fill="auto"/>
          </w:tcPr>
          <w:p w:rsidR="00465215" w:rsidRPr="00396968" w:rsidRDefault="00465215" w:rsidP="00F74D2D">
            <w:pPr>
              <w:pStyle w:val="Table0"/>
              <w:rPr>
                <w:b w:val="0"/>
              </w:rPr>
            </w:pPr>
            <w:r w:rsidRPr="00396968">
              <w:rPr>
                <w:b w:val="0"/>
              </w:rPr>
              <w:t>через Единый портал предоставления государственных услуг</w:t>
            </w:r>
          </w:p>
        </w:tc>
      </w:tr>
      <w:tr w:rsidR="00465215" w:rsidRPr="00396968" w:rsidTr="00403D96">
        <w:trPr>
          <w:cantSplit/>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465215" w:rsidRPr="00396968" w:rsidRDefault="00465215" w:rsidP="00F74D2D">
            <w:pPr>
              <w:pStyle w:val="Table0"/>
              <w:rPr>
                <w:b w:val="0"/>
              </w:rPr>
            </w:pPr>
          </w:p>
        </w:tc>
        <w:tc>
          <w:tcPr>
            <w:tcW w:w="3827" w:type="dxa"/>
            <w:tcBorders>
              <w:left w:val="single" w:sz="4" w:space="0" w:color="auto"/>
              <w:right w:val="single" w:sz="4" w:space="0" w:color="auto"/>
            </w:tcBorders>
            <w:shd w:val="clear" w:color="auto" w:fill="auto"/>
            <w:vAlign w:val="center"/>
          </w:tcPr>
          <w:p w:rsidR="00465215" w:rsidRPr="00396968" w:rsidRDefault="00465215" w:rsidP="00F74D2D">
            <w:pPr>
              <w:pStyle w:val="Table"/>
            </w:pPr>
            <w:r w:rsidRPr="00396968">
              <w:t>в форме электронного</w:t>
            </w:r>
            <w:r w:rsidRPr="00396968">
              <w:br/>
              <w:t>образа документа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465215" w:rsidRPr="00396968" w:rsidRDefault="00465215" w:rsidP="00F74D2D">
            <w:pPr>
              <w:pStyle w:val="Table"/>
            </w:pPr>
          </w:p>
        </w:tc>
        <w:tc>
          <w:tcPr>
            <w:tcW w:w="4098" w:type="dxa"/>
            <w:tcBorders>
              <w:left w:val="single" w:sz="4" w:space="0" w:color="auto"/>
            </w:tcBorders>
            <w:shd w:val="clear" w:color="auto" w:fill="auto"/>
            <w:vAlign w:val="center"/>
          </w:tcPr>
          <w:p w:rsidR="00465215" w:rsidRPr="00396968" w:rsidRDefault="00465215" w:rsidP="00F74D2D">
            <w:pPr>
              <w:pStyle w:val="Table"/>
            </w:pPr>
            <w:r w:rsidRPr="00396968">
              <w:t>в форме электронного образа документа</w:t>
            </w:r>
          </w:p>
        </w:tc>
      </w:tr>
      <w:tr w:rsidR="00465215" w:rsidRPr="00396968" w:rsidTr="00403D96">
        <w:trPr>
          <w:cantSplit/>
        </w:trPr>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465215" w:rsidRPr="00396968" w:rsidRDefault="00465215" w:rsidP="00F74D2D">
            <w:pPr>
              <w:pStyle w:val="Table"/>
            </w:pPr>
          </w:p>
        </w:tc>
        <w:tc>
          <w:tcPr>
            <w:tcW w:w="3827" w:type="dxa"/>
            <w:tcBorders>
              <w:left w:val="single" w:sz="4" w:space="0" w:color="auto"/>
              <w:right w:val="single" w:sz="4" w:space="0" w:color="auto"/>
            </w:tcBorders>
            <w:shd w:val="clear" w:color="auto" w:fill="auto"/>
            <w:vAlign w:val="center"/>
          </w:tcPr>
          <w:p w:rsidR="00465215" w:rsidRPr="00396968" w:rsidRDefault="00465215" w:rsidP="00F74D2D">
            <w:pPr>
              <w:pStyle w:val="Table"/>
            </w:pPr>
            <w:r w:rsidRPr="00396968">
              <w:t>в форме электронного</w:t>
            </w:r>
            <w:r w:rsidRPr="00396968">
              <w:br/>
              <w:t>документа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465215" w:rsidRPr="00396968" w:rsidRDefault="00465215" w:rsidP="00F74D2D">
            <w:pPr>
              <w:pStyle w:val="Table"/>
            </w:pPr>
          </w:p>
        </w:tc>
        <w:tc>
          <w:tcPr>
            <w:tcW w:w="4098" w:type="dxa"/>
            <w:tcBorders>
              <w:left w:val="single" w:sz="4" w:space="0" w:color="auto"/>
            </w:tcBorders>
            <w:shd w:val="clear" w:color="auto" w:fill="auto"/>
            <w:vAlign w:val="center"/>
          </w:tcPr>
          <w:p w:rsidR="00465215" w:rsidRPr="00396968" w:rsidRDefault="00465215" w:rsidP="00F74D2D">
            <w:pPr>
              <w:pStyle w:val="Table"/>
            </w:pPr>
            <w:r w:rsidRPr="00396968">
              <w:t>в форме электронного</w:t>
            </w:r>
            <w:r w:rsidRPr="00396968">
              <w:br/>
              <w:t>документа</w:t>
            </w:r>
          </w:p>
        </w:tc>
      </w:tr>
    </w:tbl>
    <w:p w:rsidR="00465215" w:rsidRPr="00585D13" w:rsidRDefault="00465215" w:rsidP="00465215">
      <w:pPr>
        <w:spacing w:after="240"/>
        <w:ind w:right="-28"/>
        <w:rPr>
          <w:rFonts w:cs="Arial"/>
        </w:rPr>
      </w:pPr>
    </w:p>
    <w:tbl>
      <w:tblPr>
        <w:tblW w:w="9967" w:type="dxa"/>
        <w:tblLayout w:type="fixed"/>
        <w:tblCellMar>
          <w:left w:w="28" w:type="dxa"/>
          <w:right w:w="28" w:type="dxa"/>
        </w:tblCellMar>
        <w:tblLook w:val="01E0"/>
      </w:tblPr>
      <w:tblGrid>
        <w:gridCol w:w="3856"/>
        <w:gridCol w:w="284"/>
        <w:gridCol w:w="2098"/>
        <w:gridCol w:w="284"/>
        <w:gridCol w:w="3445"/>
      </w:tblGrid>
      <w:tr w:rsidR="00465215" w:rsidRPr="00396968" w:rsidTr="00403D96">
        <w:tc>
          <w:tcPr>
            <w:tcW w:w="3856" w:type="dxa"/>
            <w:tcBorders>
              <w:bottom w:val="single" w:sz="4" w:space="0" w:color="auto"/>
            </w:tcBorders>
            <w:shd w:val="clear" w:color="auto" w:fill="auto"/>
            <w:vAlign w:val="bottom"/>
          </w:tcPr>
          <w:p w:rsidR="00465215" w:rsidRPr="00396968" w:rsidRDefault="00465215" w:rsidP="00403D96">
            <w:pPr>
              <w:ind w:right="-28"/>
              <w:jc w:val="center"/>
              <w:rPr>
                <w:rFonts w:cs="Arial"/>
              </w:rPr>
            </w:pPr>
          </w:p>
        </w:tc>
        <w:tc>
          <w:tcPr>
            <w:tcW w:w="284" w:type="dxa"/>
            <w:shd w:val="clear" w:color="auto" w:fill="auto"/>
            <w:vAlign w:val="bottom"/>
          </w:tcPr>
          <w:p w:rsidR="00465215" w:rsidRPr="00396968" w:rsidRDefault="00465215" w:rsidP="00403D96">
            <w:pPr>
              <w:ind w:right="-28"/>
              <w:rPr>
                <w:rFonts w:cs="Arial"/>
              </w:rPr>
            </w:pPr>
          </w:p>
        </w:tc>
        <w:tc>
          <w:tcPr>
            <w:tcW w:w="2098" w:type="dxa"/>
            <w:shd w:val="clear" w:color="auto" w:fill="auto"/>
            <w:vAlign w:val="bottom"/>
          </w:tcPr>
          <w:p w:rsidR="00465215" w:rsidRPr="00396968" w:rsidRDefault="00465215" w:rsidP="00403D96">
            <w:pPr>
              <w:ind w:right="-28"/>
              <w:jc w:val="center"/>
              <w:rPr>
                <w:rFonts w:cs="Arial"/>
              </w:rPr>
            </w:pPr>
          </w:p>
        </w:tc>
        <w:tc>
          <w:tcPr>
            <w:tcW w:w="284" w:type="dxa"/>
            <w:shd w:val="clear" w:color="auto" w:fill="auto"/>
            <w:vAlign w:val="bottom"/>
          </w:tcPr>
          <w:p w:rsidR="00465215" w:rsidRPr="00396968" w:rsidRDefault="00465215" w:rsidP="00403D96">
            <w:pPr>
              <w:ind w:right="-28"/>
              <w:rPr>
                <w:rFonts w:cs="Arial"/>
              </w:rPr>
            </w:pPr>
          </w:p>
        </w:tc>
        <w:tc>
          <w:tcPr>
            <w:tcW w:w="3445" w:type="dxa"/>
            <w:tcBorders>
              <w:bottom w:val="single" w:sz="4" w:space="0" w:color="auto"/>
            </w:tcBorders>
            <w:shd w:val="clear" w:color="auto" w:fill="auto"/>
            <w:vAlign w:val="bottom"/>
          </w:tcPr>
          <w:p w:rsidR="00465215" w:rsidRPr="00396968" w:rsidRDefault="00465215" w:rsidP="00403D96">
            <w:pPr>
              <w:ind w:right="-28" w:hanging="1"/>
              <w:jc w:val="center"/>
              <w:rPr>
                <w:rFonts w:cs="Arial"/>
              </w:rPr>
            </w:pPr>
          </w:p>
        </w:tc>
      </w:tr>
      <w:tr w:rsidR="00465215" w:rsidRPr="00396968" w:rsidTr="00403D96">
        <w:tc>
          <w:tcPr>
            <w:tcW w:w="3856" w:type="dxa"/>
            <w:tcBorders>
              <w:top w:val="single" w:sz="4" w:space="0" w:color="auto"/>
            </w:tcBorders>
            <w:shd w:val="clear" w:color="auto" w:fill="auto"/>
          </w:tcPr>
          <w:p w:rsidR="00465215" w:rsidRPr="00396968" w:rsidRDefault="00465215" w:rsidP="00403D96">
            <w:pPr>
              <w:ind w:right="-28"/>
              <w:jc w:val="center"/>
              <w:rPr>
                <w:rFonts w:cs="Arial"/>
              </w:rPr>
            </w:pPr>
            <w:r w:rsidRPr="00396968">
              <w:rPr>
                <w:rFonts w:cs="Arial"/>
              </w:rPr>
              <w:t>наименование заявителя –</w:t>
            </w:r>
            <w:r w:rsidRPr="00396968">
              <w:rPr>
                <w:rFonts w:cs="Arial"/>
              </w:rPr>
              <w:br/>
              <w:t>для юридических лиц,</w:t>
            </w:r>
            <w:r w:rsidRPr="00396968">
              <w:rPr>
                <w:rFonts w:cs="Arial"/>
              </w:rPr>
              <w:br/>
              <w:t>Ф.И.О. заявителя – для индивидуальных предпринимателей</w:t>
            </w:r>
          </w:p>
        </w:tc>
        <w:tc>
          <w:tcPr>
            <w:tcW w:w="284" w:type="dxa"/>
            <w:shd w:val="clear" w:color="auto" w:fill="auto"/>
          </w:tcPr>
          <w:p w:rsidR="00465215" w:rsidRPr="00396968" w:rsidRDefault="00465215" w:rsidP="00403D96">
            <w:pPr>
              <w:ind w:right="-28"/>
              <w:rPr>
                <w:rFonts w:cs="Arial"/>
              </w:rPr>
            </w:pPr>
          </w:p>
        </w:tc>
        <w:tc>
          <w:tcPr>
            <w:tcW w:w="2098" w:type="dxa"/>
            <w:shd w:val="clear" w:color="auto" w:fill="auto"/>
          </w:tcPr>
          <w:p w:rsidR="00465215" w:rsidRPr="00396968" w:rsidRDefault="00465215" w:rsidP="00396968">
            <w:pPr>
              <w:ind w:right="-28" w:firstLine="0"/>
              <w:jc w:val="center"/>
              <w:rPr>
                <w:rFonts w:cs="Arial"/>
              </w:rPr>
            </w:pPr>
            <w:r w:rsidRPr="00396968">
              <w:rPr>
                <w:rFonts w:cs="Arial"/>
              </w:rPr>
              <w:t>подпись, печать</w:t>
            </w:r>
            <w:r w:rsidRPr="00396968">
              <w:rPr>
                <w:rFonts w:cs="Arial"/>
              </w:rPr>
              <w:br/>
              <w:t>(при наличии)</w:t>
            </w:r>
          </w:p>
        </w:tc>
        <w:tc>
          <w:tcPr>
            <w:tcW w:w="284" w:type="dxa"/>
            <w:shd w:val="clear" w:color="auto" w:fill="auto"/>
          </w:tcPr>
          <w:p w:rsidR="00465215" w:rsidRPr="00396968" w:rsidRDefault="00465215" w:rsidP="00403D96">
            <w:pPr>
              <w:ind w:right="-28"/>
              <w:rPr>
                <w:rFonts w:cs="Arial"/>
              </w:rPr>
            </w:pPr>
          </w:p>
        </w:tc>
        <w:tc>
          <w:tcPr>
            <w:tcW w:w="3445" w:type="dxa"/>
            <w:tcBorders>
              <w:top w:val="single" w:sz="4" w:space="0" w:color="auto"/>
            </w:tcBorders>
            <w:shd w:val="clear" w:color="auto" w:fill="auto"/>
          </w:tcPr>
          <w:p w:rsidR="00465215" w:rsidRPr="00396968" w:rsidRDefault="00465215" w:rsidP="00403D96">
            <w:pPr>
              <w:ind w:right="-28" w:hanging="1"/>
              <w:jc w:val="center"/>
              <w:rPr>
                <w:rFonts w:cs="Arial"/>
              </w:rPr>
            </w:pPr>
            <w:r w:rsidRPr="00396968">
              <w:rPr>
                <w:rFonts w:cs="Arial"/>
              </w:rPr>
              <w:t>расшифровка подписи</w:t>
            </w:r>
          </w:p>
        </w:tc>
      </w:tr>
    </w:tbl>
    <w:p w:rsidR="00465215" w:rsidRPr="00585D13" w:rsidRDefault="00465215" w:rsidP="00465215">
      <w:pPr>
        <w:ind w:right="-28"/>
        <w:rPr>
          <w:rFonts w:cs="Arial"/>
        </w:rPr>
      </w:pPr>
    </w:p>
    <w:p w:rsidR="00465215" w:rsidRPr="00585D13" w:rsidRDefault="00465215" w:rsidP="00465215">
      <w:pPr>
        <w:ind w:right="-28"/>
        <w:jc w:val="center"/>
        <w:rPr>
          <w:rFonts w:cs="Arial"/>
        </w:rPr>
      </w:pPr>
    </w:p>
    <w:p w:rsidR="005F72C2" w:rsidRPr="00585D13" w:rsidRDefault="005F72C2" w:rsidP="00465215">
      <w:pPr>
        <w:ind w:right="-28"/>
        <w:jc w:val="center"/>
        <w:rPr>
          <w:rFonts w:cs="Arial"/>
        </w:rPr>
      </w:pPr>
    </w:p>
    <w:p w:rsidR="00465215" w:rsidRPr="00F74D2D" w:rsidRDefault="00465215" w:rsidP="00F74D2D">
      <w:pPr>
        <w:jc w:val="right"/>
        <w:rPr>
          <w:rFonts w:cs="Arial"/>
          <w:b/>
          <w:bCs/>
          <w:kern w:val="28"/>
          <w:sz w:val="32"/>
          <w:szCs w:val="32"/>
        </w:rPr>
      </w:pPr>
      <w:r w:rsidRPr="00F74D2D">
        <w:rPr>
          <w:rFonts w:cs="Arial"/>
          <w:b/>
          <w:bCs/>
          <w:kern w:val="28"/>
          <w:sz w:val="32"/>
          <w:szCs w:val="32"/>
        </w:rPr>
        <w:t xml:space="preserve">               Приложение №</w:t>
      </w:r>
      <w:r w:rsidRPr="00F74D2D">
        <w:rPr>
          <w:rFonts w:cs="Arial"/>
          <w:bCs/>
          <w:kern w:val="28"/>
          <w:sz w:val="32"/>
          <w:szCs w:val="32"/>
        </w:rPr>
        <w:t xml:space="preserve"> </w:t>
      </w:r>
      <w:r w:rsidRPr="00F74D2D">
        <w:rPr>
          <w:rFonts w:cs="Arial"/>
          <w:b/>
          <w:bCs/>
          <w:kern w:val="28"/>
          <w:sz w:val="32"/>
          <w:szCs w:val="32"/>
        </w:rPr>
        <w:t>4</w:t>
      </w:r>
    </w:p>
    <w:p w:rsidR="00465215" w:rsidRPr="00F74D2D" w:rsidRDefault="00465215" w:rsidP="00F74D2D">
      <w:pPr>
        <w:jc w:val="right"/>
        <w:rPr>
          <w:rFonts w:cs="Arial"/>
          <w:bCs/>
          <w:kern w:val="28"/>
          <w:sz w:val="32"/>
          <w:szCs w:val="32"/>
        </w:rPr>
      </w:pPr>
      <w:r w:rsidRPr="00F74D2D">
        <w:rPr>
          <w:rFonts w:cs="Arial"/>
          <w:bCs/>
          <w:kern w:val="28"/>
          <w:sz w:val="32"/>
          <w:szCs w:val="32"/>
        </w:rPr>
        <w:t>к Административному регламенту</w:t>
      </w:r>
    </w:p>
    <w:p w:rsidR="00465215" w:rsidRPr="00F74D2D" w:rsidRDefault="00465215" w:rsidP="00F74D2D">
      <w:pPr>
        <w:jc w:val="right"/>
        <w:rPr>
          <w:rFonts w:cs="Arial"/>
          <w:bCs/>
          <w:kern w:val="28"/>
          <w:sz w:val="32"/>
          <w:szCs w:val="32"/>
        </w:rPr>
      </w:pPr>
      <w:r w:rsidRPr="00F74D2D">
        <w:rPr>
          <w:rFonts w:cs="Arial"/>
          <w:bCs/>
          <w:kern w:val="28"/>
          <w:sz w:val="32"/>
          <w:szCs w:val="32"/>
        </w:rPr>
        <w:t>по предоставлению муниципальной услуги</w:t>
      </w:r>
    </w:p>
    <w:p w:rsidR="00465215" w:rsidRPr="00F74D2D" w:rsidRDefault="00465215" w:rsidP="00F74D2D">
      <w:pPr>
        <w:jc w:val="right"/>
        <w:rPr>
          <w:rFonts w:cs="Arial"/>
          <w:bCs/>
          <w:kern w:val="28"/>
          <w:sz w:val="32"/>
          <w:szCs w:val="32"/>
        </w:rPr>
      </w:pPr>
      <w:r w:rsidRPr="00F74D2D">
        <w:rPr>
          <w:rFonts w:cs="Arial"/>
          <w:bCs/>
          <w:kern w:val="28"/>
          <w:sz w:val="32"/>
          <w:szCs w:val="32"/>
        </w:rPr>
        <w:t>"Предоставление информации о времени</w:t>
      </w:r>
    </w:p>
    <w:p w:rsidR="00465215" w:rsidRPr="00F74D2D" w:rsidRDefault="00465215" w:rsidP="00F74D2D">
      <w:pPr>
        <w:jc w:val="right"/>
        <w:rPr>
          <w:rFonts w:cs="Arial"/>
          <w:bCs/>
          <w:kern w:val="28"/>
          <w:sz w:val="32"/>
          <w:szCs w:val="32"/>
        </w:rPr>
      </w:pPr>
      <w:r w:rsidRPr="00F74D2D">
        <w:rPr>
          <w:rFonts w:cs="Arial"/>
          <w:bCs/>
          <w:kern w:val="28"/>
          <w:sz w:val="32"/>
          <w:szCs w:val="32"/>
        </w:rPr>
        <w:t>и месте театральных представлений,</w:t>
      </w:r>
    </w:p>
    <w:p w:rsidR="00465215" w:rsidRPr="00F74D2D" w:rsidRDefault="00465215" w:rsidP="00F74D2D">
      <w:pPr>
        <w:jc w:val="right"/>
        <w:rPr>
          <w:rFonts w:cs="Arial"/>
          <w:bCs/>
          <w:kern w:val="28"/>
          <w:sz w:val="32"/>
          <w:szCs w:val="32"/>
        </w:rPr>
      </w:pPr>
      <w:r w:rsidRPr="00F74D2D">
        <w:rPr>
          <w:rFonts w:cs="Arial"/>
          <w:bCs/>
          <w:kern w:val="28"/>
          <w:sz w:val="32"/>
          <w:szCs w:val="32"/>
        </w:rPr>
        <w:t>филармонических и эстрадных концертов</w:t>
      </w:r>
    </w:p>
    <w:p w:rsidR="00465215" w:rsidRPr="00F74D2D" w:rsidRDefault="00465215" w:rsidP="00F74D2D">
      <w:pPr>
        <w:jc w:val="right"/>
        <w:rPr>
          <w:rFonts w:cs="Arial"/>
          <w:bCs/>
          <w:kern w:val="28"/>
          <w:sz w:val="32"/>
          <w:szCs w:val="32"/>
        </w:rPr>
      </w:pPr>
      <w:r w:rsidRPr="00F74D2D">
        <w:rPr>
          <w:rFonts w:cs="Arial"/>
          <w:bCs/>
          <w:kern w:val="28"/>
          <w:sz w:val="32"/>
          <w:szCs w:val="32"/>
        </w:rPr>
        <w:t>и гастрольных мероприятий театров и филармоний,</w:t>
      </w:r>
    </w:p>
    <w:p w:rsidR="00465215" w:rsidRPr="00F74D2D" w:rsidRDefault="00465215" w:rsidP="00F74D2D">
      <w:pPr>
        <w:jc w:val="right"/>
        <w:rPr>
          <w:rFonts w:cs="Arial"/>
          <w:bCs/>
          <w:kern w:val="28"/>
          <w:sz w:val="32"/>
          <w:szCs w:val="32"/>
        </w:rPr>
      </w:pPr>
      <w:r w:rsidRPr="00F74D2D">
        <w:rPr>
          <w:rFonts w:cs="Arial"/>
          <w:bCs/>
          <w:kern w:val="28"/>
          <w:sz w:val="32"/>
          <w:szCs w:val="32"/>
        </w:rPr>
        <w:t>киносеансов, анонсы данных мероприятий"</w:t>
      </w:r>
    </w:p>
    <w:p w:rsidR="00465215" w:rsidRDefault="00465215" w:rsidP="00465215">
      <w:pPr>
        <w:ind w:right="-28"/>
        <w:jc w:val="center"/>
        <w:rPr>
          <w:rFonts w:cs="Arial"/>
        </w:rPr>
      </w:pPr>
    </w:p>
    <w:p w:rsidR="005F72C2" w:rsidRPr="00585D13" w:rsidRDefault="005F72C2" w:rsidP="00465215">
      <w:pPr>
        <w:ind w:right="-28"/>
        <w:jc w:val="center"/>
        <w:rPr>
          <w:rFonts w:cs="Arial"/>
        </w:rPr>
      </w:pPr>
    </w:p>
    <w:p w:rsidR="00465215" w:rsidRPr="005F72C2" w:rsidRDefault="00465215" w:rsidP="00FC4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firstLine="0"/>
        <w:jc w:val="center"/>
        <w:rPr>
          <w:rFonts w:cs="Arial"/>
          <w:b/>
          <w:color w:val="000000"/>
        </w:rPr>
      </w:pPr>
      <w:r w:rsidRPr="005F72C2">
        <w:rPr>
          <w:rFonts w:cs="Arial"/>
          <w:b/>
          <w:color w:val="000000"/>
        </w:rPr>
        <w:t>ЗАЯВЛЕНИЕ</w:t>
      </w:r>
    </w:p>
    <w:p w:rsidR="00465215" w:rsidRPr="005F72C2" w:rsidRDefault="00465215" w:rsidP="00FC47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firstLine="0"/>
        <w:jc w:val="center"/>
        <w:rPr>
          <w:rFonts w:cs="Arial"/>
          <w:b/>
          <w:color w:val="000000"/>
        </w:rPr>
      </w:pPr>
      <w:r w:rsidRPr="005F72C2">
        <w:rPr>
          <w:rFonts w:cs="Arial"/>
          <w:b/>
          <w:color w:val="000000"/>
        </w:rPr>
        <w:t>об оставлении запроса без рассмотрения</w:t>
      </w:r>
    </w:p>
    <w:p w:rsidR="00465215" w:rsidRPr="005F72C2" w:rsidRDefault="00465215" w:rsidP="004652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rPr>
          <w:rFonts w:cs="Arial"/>
          <w:b/>
          <w:color w:val="000000"/>
        </w:rPr>
      </w:pPr>
    </w:p>
    <w:p w:rsidR="00465215" w:rsidRPr="00585D13" w:rsidRDefault="00465215" w:rsidP="003969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firstLine="0"/>
        <w:rPr>
          <w:rFonts w:cs="Arial"/>
          <w:color w:val="000000"/>
        </w:rPr>
      </w:pPr>
      <w:bookmarkStart w:id="4" w:name="100457"/>
      <w:bookmarkEnd w:id="4"/>
      <w:r w:rsidRPr="00585D13">
        <w:rPr>
          <w:rFonts w:cs="Arial"/>
          <w:color w:val="000000"/>
        </w:rPr>
        <w:t>В _____________________________________________________</w:t>
      </w:r>
    </w:p>
    <w:p w:rsidR="00465215" w:rsidRPr="00585D13" w:rsidRDefault="00465215" w:rsidP="003969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firstLine="0"/>
        <w:rPr>
          <w:rFonts w:cs="Arial"/>
          <w:color w:val="000000"/>
        </w:rPr>
      </w:pPr>
      <w:r w:rsidRPr="00585D13">
        <w:rPr>
          <w:rFonts w:cs="Arial"/>
          <w:color w:val="000000"/>
        </w:rPr>
        <w:t>(Росимущество, территориальный орган Росимущества)</w:t>
      </w:r>
    </w:p>
    <w:p w:rsidR="00465215" w:rsidRPr="00585D13" w:rsidRDefault="00465215" w:rsidP="003969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firstLine="0"/>
        <w:rPr>
          <w:rFonts w:cs="Arial"/>
          <w:color w:val="000000"/>
        </w:rPr>
      </w:pPr>
    </w:p>
    <w:p w:rsidR="00465215" w:rsidRPr="00585D13" w:rsidRDefault="00465215" w:rsidP="003969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firstLine="0"/>
        <w:rPr>
          <w:rFonts w:cs="Arial"/>
          <w:color w:val="000000"/>
        </w:rPr>
      </w:pPr>
      <w:bookmarkStart w:id="5" w:name="100458"/>
      <w:bookmarkEnd w:id="5"/>
      <w:r w:rsidRPr="00585D13">
        <w:rPr>
          <w:rFonts w:cs="Arial"/>
          <w:color w:val="000000"/>
        </w:rPr>
        <w:t>от ____________________________________________________</w:t>
      </w:r>
    </w:p>
    <w:p w:rsidR="00465215" w:rsidRPr="00585D13" w:rsidRDefault="00465215" w:rsidP="003969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firstLine="0"/>
        <w:rPr>
          <w:rFonts w:cs="Arial"/>
          <w:color w:val="000000"/>
        </w:rPr>
      </w:pPr>
      <w:r w:rsidRPr="00585D13">
        <w:rPr>
          <w:rFonts w:cs="Arial"/>
          <w:color w:val="000000"/>
        </w:rPr>
        <w:t>(для юридических лиц - наименование, государственный</w:t>
      </w:r>
    </w:p>
    <w:p w:rsidR="00465215" w:rsidRPr="00585D13" w:rsidRDefault="00465215" w:rsidP="003969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firstLine="0"/>
        <w:rPr>
          <w:rFonts w:cs="Arial"/>
          <w:color w:val="000000"/>
        </w:rPr>
      </w:pPr>
      <w:r w:rsidRPr="00585D13">
        <w:rPr>
          <w:rFonts w:cs="Arial"/>
          <w:color w:val="000000"/>
        </w:rPr>
        <w:t>регистрационный  номер   записи   о  государственной</w:t>
      </w:r>
    </w:p>
    <w:p w:rsidR="00465215" w:rsidRPr="00585D13" w:rsidRDefault="00465215" w:rsidP="003969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firstLine="0"/>
        <w:rPr>
          <w:rFonts w:cs="Arial"/>
          <w:color w:val="000000"/>
        </w:rPr>
      </w:pPr>
      <w:r w:rsidRPr="00585D13">
        <w:rPr>
          <w:rFonts w:cs="Arial"/>
          <w:color w:val="000000"/>
        </w:rPr>
        <w:t>регистрации     юридического    лица    в     едином</w:t>
      </w:r>
    </w:p>
    <w:p w:rsidR="00465215" w:rsidRPr="00585D13" w:rsidRDefault="00465215" w:rsidP="003969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firstLine="0"/>
        <w:rPr>
          <w:rFonts w:cs="Arial"/>
          <w:color w:val="000000"/>
        </w:rPr>
      </w:pPr>
      <w:r w:rsidRPr="00585D13">
        <w:rPr>
          <w:rFonts w:cs="Arial"/>
          <w:color w:val="000000"/>
        </w:rPr>
        <w:t>государственном    реестре    юридических   лиц    и</w:t>
      </w:r>
    </w:p>
    <w:p w:rsidR="00465215" w:rsidRPr="00585D13" w:rsidRDefault="00465215" w:rsidP="003969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firstLine="0"/>
        <w:rPr>
          <w:rFonts w:cs="Arial"/>
          <w:color w:val="000000"/>
        </w:rPr>
      </w:pPr>
      <w:r w:rsidRPr="00585D13">
        <w:rPr>
          <w:rFonts w:cs="Arial"/>
          <w:color w:val="000000"/>
        </w:rPr>
        <w:t>идентификационный     номер        налогоплательщика</w:t>
      </w:r>
    </w:p>
    <w:p w:rsidR="00465215" w:rsidRPr="00585D13" w:rsidRDefault="00465215" w:rsidP="003969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firstLine="0"/>
        <w:rPr>
          <w:rFonts w:cs="Arial"/>
          <w:color w:val="000000"/>
        </w:rPr>
      </w:pPr>
      <w:r w:rsidRPr="00585D13">
        <w:rPr>
          <w:rFonts w:cs="Arial"/>
          <w:color w:val="000000"/>
        </w:rPr>
        <w:t>(за исключением  случаев,  если  заявителем является</w:t>
      </w:r>
    </w:p>
    <w:p w:rsidR="00465215" w:rsidRPr="00585D13" w:rsidRDefault="00465215" w:rsidP="003969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firstLine="0"/>
        <w:rPr>
          <w:rFonts w:cs="Arial"/>
          <w:color w:val="000000"/>
        </w:rPr>
      </w:pPr>
      <w:r w:rsidRPr="00585D13">
        <w:rPr>
          <w:rFonts w:cs="Arial"/>
          <w:color w:val="000000"/>
        </w:rPr>
        <w:t>иностранное  юридическое лицо); для физических лиц -</w:t>
      </w:r>
    </w:p>
    <w:p w:rsidR="00465215" w:rsidRPr="00585D13" w:rsidRDefault="00465215" w:rsidP="003969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firstLine="0"/>
        <w:rPr>
          <w:rFonts w:cs="Arial"/>
          <w:color w:val="000000"/>
        </w:rPr>
      </w:pPr>
      <w:r w:rsidRPr="00585D13">
        <w:rPr>
          <w:rFonts w:cs="Arial"/>
          <w:color w:val="000000"/>
        </w:rPr>
        <w:t>фамилия,  имя  и  отчество  (при наличии), реквизиты</w:t>
      </w:r>
    </w:p>
    <w:p w:rsidR="00465215" w:rsidRPr="00585D13" w:rsidRDefault="00465215" w:rsidP="003969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firstLine="0"/>
        <w:rPr>
          <w:rFonts w:cs="Arial"/>
          <w:color w:val="000000"/>
        </w:rPr>
      </w:pPr>
      <w:r w:rsidRPr="00585D13">
        <w:rPr>
          <w:rFonts w:cs="Arial"/>
          <w:color w:val="000000"/>
        </w:rPr>
        <w:t>документа,   удостоверяющего   личность    заявителя</w:t>
      </w:r>
    </w:p>
    <w:p w:rsidR="00465215" w:rsidRPr="00585D13" w:rsidRDefault="00465215" w:rsidP="003969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firstLine="0"/>
        <w:rPr>
          <w:rFonts w:cs="Arial"/>
          <w:color w:val="000000"/>
        </w:rPr>
      </w:pPr>
      <w:r w:rsidRPr="00585D13">
        <w:rPr>
          <w:rFonts w:cs="Arial"/>
          <w:color w:val="000000"/>
        </w:rPr>
        <w:t>(для гражданина)</w:t>
      </w:r>
    </w:p>
    <w:p w:rsidR="00465215" w:rsidRPr="00585D13" w:rsidRDefault="00465215" w:rsidP="003969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firstLine="0"/>
        <w:rPr>
          <w:rFonts w:cs="Arial"/>
          <w:color w:val="000000"/>
        </w:rPr>
      </w:pPr>
    </w:p>
    <w:p w:rsidR="00465215" w:rsidRPr="00585D13" w:rsidRDefault="00465215" w:rsidP="003969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firstLine="0"/>
        <w:rPr>
          <w:rFonts w:cs="Arial"/>
          <w:color w:val="000000"/>
        </w:rPr>
      </w:pPr>
      <w:bookmarkStart w:id="6" w:name="100459"/>
      <w:bookmarkEnd w:id="6"/>
      <w:r w:rsidRPr="00585D13">
        <w:rPr>
          <w:rFonts w:cs="Arial"/>
          <w:color w:val="000000"/>
        </w:rPr>
        <w:t>Адрес заявителя: ______________________________________</w:t>
      </w:r>
    </w:p>
    <w:p w:rsidR="00465215" w:rsidRPr="00585D13" w:rsidRDefault="00465215" w:rsidP="003969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firstLine="0"/>
        <w:rPr>
          <w:rFonts w:cs="Arial"/>
          <w:color w:val="000000"/>
        </w:rPr>
      </w:pPr>
      <w:r w:rsidRPr="00585D13">
        <w:rPr>
          <w:rFonts w:cs="Arial"/>
          <w:color w:val="000000"/>
        </w:rPr>
        <w:t>(местонахождение юридического лица;</w:t>
      </w:r>
    </w:p>
    <w:p w:rsidR="00465215" w:rsidRPr="00585D13" w:rsidRDefault="00465215" w:rsidP="003969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firstLine="0"/>
        <w:rPr>
          <w:rFonts w:cs="Arial"/>
          <w:color w:val="000000"/>
        </w:rPr>
      </w:pPr>
      <w:r w:rsidRPr="00585D13">
        <w:rPr>
          <w:rFonts w:cs="Arial"/>
          <w:color w:val="000000"/>
        </w:rPr>
        <w:t>место регистрации физического лица)</w:t>
      </w:r>
    </w:p>
    <w:p w:rsidR="00465215" w:rsidRPr="00585D13" w:rsidRDefault="00465215" w:rsidP="003969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firstLine="0"/>
        <w:rPr>
          <w:rFonts w:cs="Arial"/>
          <w:color w:val="000000"/>
        </w:rPr>
      </w:pPr>
    </w:p>
    <w:p w:rsidR="00465215" w:rsidRPr="00585D13" w:rsidRDefault="00465215" w:rsidP="003969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firstLine="0"/>
        <w:rPr>
          <w:rFonts w:cs="Arial"/>
          <w:color w:val="000000"/>
        </w:rPr>
      </w:pPr>
      <w:bookmarkStart w:id="7" w:name="100460"/>
      <w:bookmarkEnd w:id="7"/>
      <w:r w:rsidRPr="00585D13">
        <w:rPr>
          <w:rFonts w:cs="Arial"/>
          <w:color w:val="000000"/>
        </w:rPr>
        <w:t>Почтовый  адрес  и  (или)  адрес  электронной почты для</w:t>
      </w:r>
    </w:p>
    <w:p w:rsidR="00465215" w:rsidRPr="00585D13" w:rsidRDefault="00465215" w:rsidP="003969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firstLine="0"/>
        <w:rPr>
          <w:rFonts w:cs="Arial"/>
          <w:color w:val="000000"/>
        </w:rPr>
      </w:pPr>
      <w:r w:rsidRPr="00585D13">
        <w:rPr>
          <w:rFonts w:cs="Arial"/>
          <w:color w:val="000000"/>
        </w:rPr>
        <w:t>связи с заявителем: ___________________________________</w:t>
      </w:r>
    </w:p>
    <w:p w:rsidR="00465215" w:rsidRPr="00585D13" w:rsidRDefault="00465215" w:rsidP="003969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firstLine="0"/>
        <w:rPr>
          <w:rFonts w:cs="Arial"/>
          <w:color w:val="000000"/>
        </w:rPr>
      </w:pPr>
    </w:p>
    <w:p w:rsidR="00465215" w:rsidRPr="00585D13" w:rsidRDefault="00465215" w:rsidP="003969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firstLine="0"/>
        <w:rPr>
          <w:rFonts w:cs="Arial"/>
          <w:color w:val="000000"/>
        </w:rPr>
      </w:pPr>
      <w:bookmarkStart w:id="8" w:name="100461"/>
      <w:bookmarkEnd w:id="8"/>
      <w:r w:rsidRPr="00585D13">
        <w:rPr>
          <w:rFonts w:cs="Arial"/>
          <w:color w:val="000000"/>
        </w:rPr>
        <w:t>Прошу(сим)  оставить без рассмотрения заявление ____________________ по</w:t>
      </w:r>
    </w:p>
    <w:p w:rsidR="00465215" w:rsidRPr="00585D13" w:rsidRDefault="00465215" w:rsidP="003969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firstLine="0"/>
        <w:rPr>
          <w:rFonts w:cs="Arial"/>
          <w:color w:val="000000"/>
        </w:rPr>
      </w:pPr>
      <w:r w:rsidRPr="00585D13">
        <w:rPr>
          <w:rFonts w:cs="Arial"/>
          <w:color w:val="000000"/>
        </w:rPr>
        <w:t>причине _____________.</w:t>
      </w:r>
    </w:p>
    <w:p w:rsidR="00465215" w:rsidRPr="00585D13" w:rsidRDefault="00465215" w:rsidP="003969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firstLine="0"/>
        <w:rPr>
          <w:rFonts w:cs="Arial"/>
          <w:color w:val="000000"/>
        </w:rPr>
      </w:pPr>
    </w:p>
    <w:p w:rsidR="00465215" w:rsidRPr="00465215" w:rsidRDefault="00465215" w:rsidP="003969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firstLine="0"/>
        <w:rPr>
          <w:rFonts w:cs="Arial"/>
          <w:color w:val="000000"/>
        </w:rPr>
      </w:pPr>
      <w:r w:rsidRPr="00585D13">
        <w:rPr>
          <w:rFonts w:cs="Arial"/>
          <w:color w:val="000000"/>
        </w:rPr>
        <w:t xml:space="preserve">Заявитель: ___________________________________________________ </w:t>
      </w:r>
      <w:r w:rsidRPr="00465215">
        <w:rPr>
          <w:rFonts w:cs="Arial"/>
          <w:color w:val="000000"/>
        </w:rPr>
        <w:t>____________</w:t>
      </w:r>
    </w:p>
    <w:p w:rsidR="00465215" w:rsidRPr="00465215" w:rsidRDefault="00465215" w:rsidP="003969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firstLine="0"/>
        <w:rPr>
          <w:rFonts w:cs="Arial"/>
          <w:color w:val="000000"/>
        </w:rPr>
      </w:pPr>
      <w:r w:rsidRPr="00465215">
        <w:rPr>
          <w:rFonts w:cs="Arial"/>
          <w:color w:val="000000"/>
        </w:rPr>
        <w:t>(Ф.И.О., должность представителя юридического лица,   (подпись)</w:t>
      </w:r>
    </w:p>
    <w:p w:rsidR="00465215" w:rsidRPr="00465215" w:rsidRDefault="00465215" w:rsidP="003969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firstLine="0"/>
        <w:rPr>
          <w:rFonts w:cs="Arial"/>
          <w:color w:val="000000"/>
        </w:rPr>
      </w:pPr>
      <w:r w:rsidRPr="00465215">
        <w:rPr>
          <w:rFonts w:cs="Arial"/>
          <w:color w:val="000000"/>
        </w:rPr>
        <w:t>Ф.И.О. физического лица или его представителя)</w:t>
      </w:r>
    </w:p>
    <w:p w:rsidR="00465215" w:rsidRPr="00465215" w:rsidRDefault="00465215" w:rsidP="003969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firstLine="0"/>
        <w:rPr>
          <w:rFonts w:cs="Arial"/>
          <w:color w:val="000000"/>
        </w:rPr>
      </w:pPr>
    </w:p>
    <w:p w:rsidR="00465215" w:rsidRPr="00465215" w:rsidRDefault="00465215" w:rsidP="003969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 w:firstLine="0"/>
        <w:rPr>
          <w:rFonts w:cs="Arial"/>
          <w:color w:val="000000"/>
        </w:rPr>
      </w:pPr>
      <w:r w:rsidRPr="00465215">
        <w:rPr>
          <w:rFonts w:cs="Arial"/>
          <w:color w:val="000000"/>
        </w:rPr>
        <w:t>"__" __________ 20__ г.</w:t>
      </w:r>
    </w:p>
    <w:p w:rsidR="00465215" w:rsidRPr="00585D13" w:rsidRDefault="00465215" w:rsidP="00396968">
      <w:pPr>
        <w:ind w:right="-28" w:firstLine="0"/>
        <w:jc w:val="center"/>
        <w:rPr>
          <w:rFonts w:cs="Arial"/>
        </w:rPr>
      </w:pPr>
    </w:p>
    <w:p w:rsidR="005F72C2" w:rsidRDefault="00465215" w:rsidP="00465215">
      <w:pPr>
        <w:ind w:right="-28"/>
        <w:jc w:val="right"/>
        <w:rPr>
          <w:rFonts w:cs="Arial"/>
          <w:b/>
          <w:bCs/>
          <w:kern w:val="28"/>
          <w:sz w:val="32"/>
          <w:szCs w:val="32"/>
        </w:rPr>
      </w:pPr>
      <w:r w:rsidRPr="00974C1D">
        <w:rPr>
          <w:rFonts w:cs="Arial"/>
          <w:b/>
          <w:bCs/>
          <w:kern w:val="28"/>
          <w:sz w:val="32"/>
          <w:szCs w:val="32"/>
        </w:rPr>
        <w:t xml:space="preserve">                                                          </w:t>
      </w:r>
    </w:p>
    <w:p w:rsidR="00465215" w:rsidRPr="00F74D2D" w:rsidRDefault="00465215" w:rsidP="00F74D2D">
      <w:pPr>
        <w:jc w:val="right"/>
        <w:rPr>
          <w:rFonts w:cs="Arial"/>
          <w:b/>
          <w:bCs/>
          <w:kern w:val="28"/>
          <w:sz w:val="32"/>
          <w:szCs w:val="32"/>
        </w:rPr>
      </w:pPr>
      <w:r w:rsidRPr="00F74D2D">
        <w:rPr>
          <w:rFonts w:cs="Arial"/>
          <w:b/>
          <w:bCs/>
          <w:kern w:val="28"/>
          <w:sz w:val="32"/>
          <w:szCs w:val="32"/>
        </w:rPr>
        <w:t>Приложение № 5</w:t>
      </w:r>
    </w:p>
    <w:p w:rsidR="00465215" w:rsidRPr="00F74D2D" w:rsidRDefault="00465215" w:rsidP="00F74D2D">
      <w:pPr>
        <w:jc w:val="right"/>
        <w:rPr>
          <w:rFonts w:cs="Arial"/>
          <w:bCs/>
          <w:kern w:val="28"/>
          <w:sz w:val="32"/>
          <w:szCs w:val="32"/>
        </w:rPr>
      </w:pPr>
      <w:r w:rsidRPr="00F74D2D">
        <w:rPr>
          <w:rFonts w:cs="Arial"/>
          <w:bCs/>
          <w:kern w:val="28"/>
          <w:sz w:val="32"/>
          <w:szCs w:val="32"/>
        </w:rPr>
        <w:t>к Административному регламенту</w:t>
      </w:r>
    </w:p>
    <w:p w:rsidR="00465215" w:rsidRPr="00F74D2D" w:rsidRDefault="00465215" w:rsidP="00F74D2D">
      <w:pPr>
        <w:jc w:val="right"/>
        <w:rPr>
          <w:rFonts w:cs="Arial"/>
          <w:bCs/>
          <w:kern w:val="28"/>
          <w:sz w:val="32"/>
          <w:szCs w:val="32"/>
        </w:rPr>
      </w:pPr>
      <w:r w:rsidRPr="00F74D2D">
        <w:rPr>
          <w:rFonts w:cs="Arial"/>
          <w:bCs/>
          <w:kern w:val="28"/>
          <w:sz w:val="32"/>
          <w:szCs w:val="32"/>
        </w:rPr>
        <w:t>по предоставлению муниципальной услуги</w:t>
      </w:r>
    </w:p>
    <w:p w:rsidR="00465215" w:rsidRPr="00F74D2D" w:rsidRDefault="00465215" w:rsidP="00F74D2D">
      <w:pPr>
        <w:jc w:val="right"/>
        <w:rPr>
          <w:rFonts w:cs="Arial"/>
          <w:bCs/>
          <w:kern w:val="28"/>
          <w:sz w:val="32"/>
          <w:szCs w:val="32"/>
        </w:rPr>
      </w:pPr>
      <w:r w:rsidRPr="00F74D2D">
        <w:rPr>
          <w:rFonts w:cs="Arial"/>
          <w:bCs/>
          <w:kern w:val="28"/>
          <w:sz w:val="32"/>
          <w:szCs w:val="32"/>
        </w:rPr>
        <w:t>"Предоставление информации о времени</w:t>
      </w:r>
    </w:p>
    <w:p w:rsidR="00465215" w:rsidRPr="00F74D2D" w:rsidRDefault="00465215" w:rsidP="00F74D2D">
      <w:pPr>
        <w:jc w:val="right"/>
        <w:rPr>
          <w:rFonts w:cs="Arial"/>
          <w:bCs/>
          <w:kern w:val="28"/>
          <w:sz w:val="32"/>
          <w:szCs w:val="32"/>
        </w:rPr>
      </w:pPr>
      <w:r w:rsidRPr="00F74D2D">
        <w:rPr>
          <w:rFonts w:cs="Arial"/>
          <w:bCs/>
          <w:kern w:val="28"/>
          <w:sz w:val="32"/>
          <w:szCs w:val="32"/>
        </w:rPr>
        <w:t>и месте театральных представлений,</w:t>
      </w:r>
    </w:p>
    <w:p w:rsidR="00465215" w:rsidRPr="00F74D2D" w:rsidRDefault="00465215" w:rsidP="00F74D2D">
      <w:pPr>
        <w:jc w:val="right"/>
        <w:rPr>
          <w:rFonts w:cs="Arial"/>
          <w:bCs/>
          <w:kern w:val="28"/>
          <w:sz w:val="32"/>
          <w:szCs w:val="32"/>
        </w:rPr>
      </w:pPr>
      <w:r w:rsidRPr="00F74D2D">
        <w:rPr>
          <w:rFonts w:cs="Arial"/>
          <w:bCs/>
          <w:kern w:val="28"/>
          <w:sz w:val="32"/>
          <w:szCs w:val="32"/>
        </w:rPr>
        <w:t>филармонических и эстрадных концертов</w:t>
      </w:r>
    </w:p>
    <w:p w:rsidR="00465215" w:rsidRPr="00F74D2D" w:rsidRDefault="00465215" w:rsidP="00F74D2D">
      <w:pPr>
        <w:jc w:val="right"/>
        <w:rPr>
          <w:rFonts w:cs="Arial"/>
          <w:bCs/>
          <w:kern w:val="28"/>
          <w:sz w:val="32"/>
          <w:szCs w:val="32"/>
        </w:rPr>
      </w:pPr>
      <w:r w:rsidRPr="00F74D2D">
        <w:rPr>
          <w:rFonts w:cs="Arial"/>
          <w:bCs/>
          <w:kern w:val="28"/>
          <w:sz w:val="32"/>
          <w:szCs w:val="32"/>
        </w:rPr>
        <w:t>и гастрольных мероприятий театров и филармоний,</w:t>
      </w:r>
    </w:p>
    <w:p w:rsidR="00465215" w:rsidRPr="00F74D2D" w:rsidRDefault="00465215" w:rsidP="00F74D2D">
      <w:pPr>
        <w:jc w:val="right"/>
        <w:rPr>
          <w:rFonts w:cs="Arial"/>
          <w:bCs/>
          <w:kern w:val="28"/>
          <w:sz w:val="32"/>
          <w:szCs w:val="32"/>
        </w:rPr>
      </w:pPr>
      <w:r w:rsidRPr="00F74D2D">
        <w:rPr>
          <w:rFonts w:cs="Arial"/>
          <w:bCs/>
          <w:kern w:val="28"/>
          <w:sz w:val="32"/>
          <w:szCs w:val="32"/>
        </w:rPr>
        <w:t>киносеансов, анонсы данных мероприятий"</w:t>
      </w:r>
    </w:p>
    <w:p w:rsidR="00465215" w:rsidRPr="00585D13" w:rsidRDefault="00465215" w:rsidP="00465215">
      <w:pPr>
        <w:ind w:right="-28"/>
        <w:jc w:val="center"/>
        <w:rPr>
          <w:rFonts w:cs="Arial"/>
        </w:rPr>
      </w:pPr>
    </w:p>
    <w:p w:rsidR="00465215" w:rsidRPr="00585D13" w:rsidRDefault="00465215" w:rsidP="00465215">
      <w:pPr>
        <w:ind w:right="-28"/>
        <w:jc w:val="center"/>
        <w:rPr>
          <w:rFonts w:cs="Arial"/>
        </w:rPr>
      </w:pPr>
    </w:p>
    <w:p w:rsidR="00465215" w:rsidRPr="00585D13" w:rsidRDefault="00465215" w:rsidP="00465215">
      <w:pPr>
        <w:ind w:right="-28"/>
        <w:jc w:val="center"/>
        <w:rPr>
          <w:rFonts w:cs="Arial"/>
        </w:rPr>
      </w:pPr>
    </w:p>
    <w:p w:rsidR="00465215" w:rsidRPr="00F74D2D" w:rsidRDefault="00465215" w:rsidP="00F74D2D">
      <w:pPr>
        <w:ind w:right="-28" w:firstLine="0"/>
        <w:jc w:val="center"/>
        <w:rPr>
          <w:rFonts w:cs="Arial"/>
          <w:b/>
          <w:bCs/>
          <w:kern w:val="28"/>
          <w:sz w:val="32"/>
          <w:szCs w:val="32"/>
        </w:rPr>
      </w:pPr>
      <w:r w:rsidRPr="00F74D2D">
        <w:rPr>
          <w:rFonts w:cs="Arial"/>
          <w:b/>
          <w:bCs/>
          <w:kern w:val="28"/>
          <w:sz w:val="32"/>
          <w:szCs w:val="32"/>
        </w:rPr>
        <w:t>Форма заявления о выдаче дубликата данного документа.</w:t>
      </w:r>
    </w:p>
    <w:p w:rsidR="005F72C2" w:rsidRPr="005F72C2" w:rsidRDefault="005F72C2" w:rsidP="005F72C2">
      <w:pPr>
        <w:ind w:right="-28"/>
        <w:jc w:val="center"/>
        <w:rPr>
          <w:rFonts w:cs="Arial"/>
          <w:b/>
        </w:rPr>
      </w:pPr>
    </w:p>
    <w:p w:rsidR="00465215" w:rsidRPr="00585D13" w:rsidRDefault="00465215" w:rsidP="00396968">
      <w:pPr>
        <w:ind w:right="-28" w:firstLine="0"/>
        <w:rPr>
          <w:rFonts w:cs="Arial"/>
        </w:rPr>
      </w:pPr>
      <w:r w:rsidRPr="00585D13">
        <w:rPr>
          <w:rFonts w:cs="Arial"/>
        </w:rPr>
        <w:t>В ______________________________________________________________ _________________________________________ (данные о Заявителе: фамилия, имя, отчество, почтовый адрес, адрес _________________________________________ электронной почты, номер телефона*) ___________________________________</w:t>
      </w:r>
    </w:p>
    <w:p w:rsidR="00465215" w:rsidRPr="00585D13" w:rsidRDefault="00465215" w:rsidP="00396968">
      <w:pPr>
        <w:ind w:right="-28" w:firstLine="0"/>
        <w:rPr>
          <w:rFonts w:cs="Arial"/>
        </w:rPr>
      </w:pPr>
    </w:p>
    <w:p w:rsidR="00465215" w:rsidRPr="00585D13" w:rsidRDefault="00465215" w:rsidP="00396968">
      <w:pPr>
        <w:ind w:right="-28" w:firstLine="0"/>
        <w:rPr>
          <w:rFonts w:cs="Arial"/>
        </w:rPr>
      </w:pPr>
      <w:r w:rsidRPr="00585D13">
        <w:rPr>
          <w:rFonts w:cs="Arial"/>
        </w:rPr>
        <w:t>Заявление</w:t>
      </w:r>
    </w:p>
    <w:p w:rsidR="00465215" w:rsidRPr="00585D13" w:rsidRDefault="00465215" w:rsidP="00396968">
      <w:pPr>
        <w:ind w:right="-28" w:firstLine="0"/>
        <w:rPr>
          <w:rFonts w:cs="Arial"/>
        </w:rPr>
      </w:pPr>
      <w:r w:rsidRPr="00585D13">
        <w:rPr>
          <w:rFonts w:cs="Arial"/>
        </w:rPr>
        <w:t>Прошу выдать дубликат_____________________________________________________, ___________________________________ ______________________________________________________________________ (адрес ________________________ (фамилии, имена, отчества) в связи с _______________________________________________________________ (кратко описывается причина, приведшая к необходимости получения дубликата).</w:t>
      </w:r>
    </w:p>
    <w:p w:rsidR="00465215" w:rsidRPr="00585D13" w:rsidRDefault="00465215" w:rsidP="00396968">
      <w:pPr>
        <w:ind w:right="-28" w:firstLine="0"/>
        <w:rPr>
          <w:rFonts w:cs="Arial"/>
        </w:rPr>
      </w:pPr>
      <w:r w:rsidRPr="00585D13">
        <w:rPr>
          <w:rFonts w:cs="Arial"/>
        </w:rPr>
        <w:t>Приложение: Контактная информация Заявителя (представителя Заявителя) Адрес электронной почты: __________________________ Телефон:___________________________ Уведомление об отказе в предоставлении муниципальной услуги прошу (нужное отметить знаком «V» или «Х»): □ выдать лично □ направить почтовым отправлением □ направить по электронной почте _____________________ __________________ ____________________ (дата) (подпись) (фамилия и инициалы) Примечания по заполнению формы Заявления: *в случае, если заявление оформляется представителем Заявителя, в данной графе указываются: фамилия и инициалы представителя, фамилия имя и отчество Заявителя, реквизиты документа, подтверждающего полномочия представителя (наименование, дата и номер) ________________</w:t>
      </w:r>
    </w:p>
    <w:p w:rsidR="005F72C2" w:rsidRPr="00585D13" w:rsidRDefault="005F72C2" w:rsidP="00465215">
      <w:pPr>
        <w:ind w:right="-28"/>
        <w:jc w:val="center"/>
        <w:rPr>
          <w:rFonts w:cs="Arial"/>
        </w:rPr>
      </w:pPr>
    </w:p>
    <w:p w:rsidR="005F72C2" w:rsidRDefault="00465215" w:rsidP="005F72C2">
      <w:pPr>
        <w:jc w:val="right"/>
      </w:pPr>
      <w:r w:rsidRPr="00974C1D">
        <w:t xml:space="preserve">                                                              </w:t>
      </w:r>
    </w:p>
    <w:p w:rsidR="00465215" w:rsidRPr="00F74D2D" w:rsidRDefault="00465215" w:rsidP="00F74D2D">
      <w:pPr>
        <w:jc w:val="right"/>
        <w:rPr>
          <w:rFonts w:cs="Arial"/>
          <w:b/>
          <w:bCs/>
          <w:kern w:val="28"/>
          <w:sz w:val="32"/>
          <w:szCs w:val="32"/>
        </w:rPr>
      </w:pPr>
      <w:r w:rsidRPr="00F74D2D">
        <w:rPr>
          <w:rFonts w:cs="Arial"/>
          <w:b/>
          <w:bCs/>
          <w:kern w:val="28"/>
          <w:sz w:val="32"/>
          <w:szCs w:val="32"/>
        </w:rPr>
        <w:t>Приложение № 6</w:t>
      </w:r>
    </w:p>
    <w:p w:rsidR="00465215" w:rsidRPr="00F74D2D" w:rsidRDefault="00465215" w:rsidP="00F74D2D">
      <w:pPr>
        <w:jc w:val="right"/>
        <w:rPr>
          <w:rFonts w:cs="Arial"/>
          <w:bCs/>
          <w:kern w:val="28"/>
          <w:sz w:val="32"/>
          <w:szCs w:val="32"/>
        </w:rPr>
      </w:pPr>
      <w:r w:rsidRPr="00F74D2D">
        <w:rPr>
          <w:rFonts w:cs="Arial"/>
          <w:bCs/>
          <w:kern w:val="28"/>
          <w:sz w:val="32"/>
          <w:szCs w:val="32"/>
        </w:rPr>
        <w:t>к Административному регламенту</w:t>
      </w:r>
    </w:p>
    <w:p w:rsidR="00465215" w:rsidRPr="00F74D2D" w:rsidRDefault="00465215" w:rsidP="00F74D2D">
      <w:pPr>
        <w:jc w:val="right"/>
        <w:rPr>
          <w:rFonts w:cs="Arial"/>
          <w:bCs/>
          <w:kern w:val="28"/>
          <w:sz w:val="32"/>
          <w:szCs w:val="32"/>
        </w:rPr>
      </w:pPr>
      <w:r w:rsidRPr="00F74D2D">
        <w:rPr>
          <w:rFonts w:cs="Arial"/>
          <w:bCs/>
          <w:kern w:val="28"/>
          <w:sz w:val="32"/>
          <w:szCs w:val="32"/>
        </w:rPr>
        <w:t>по предоставлению муниципальной услуги</w:t>
      </w:r>
    </w:p>
    <w:p w:rsidR="00465215" w:rsidRPr="00F74D2D" w:rsidRDefault="00465215" w:rsidP="00F74D2D">
      <w:pPr>
        <w:jc w:val="right"/>
        <w:rPr>
          <w:rFonts w:cs="Arial"/>
          <w:bCs/>
          <w:kern w:val="28"/>
          <w:sz w:val="32"/>
          <w:szCs w:val="32"/>
        </w:rPr>
      </w:pPr>
      <w:r w:rsidRPr="00F74D2D">
        <w:rPr>
          <w:rFonts w:cs="Arial"/>
          <w:bCs/>
          <w:kern w:val="28"/>
          <w:sz w:val="32"/>
          <w:szCs w:val="32"/>
        </w:rPr>
        <w:t>"Предоставление информации о времени</w:t>
      </w:r>
    </w:p>
    <w:p w:rsidR="00465215" w:rsidRPr="00F74D2D" w:rsidRDefault="00465215" w:rsidP="00F74D2D">
      <w:pPr>
        <w:jc w:val="right"/>
        <w:rPr>
          <w:rFonts w:cs="Arial"/>
          <w:bCs/>
          <w:kern w:val="28"/>
          <w:sz w:val="32"/>
          <w:szCs w:val="32"/>
        </w:rPr>
      </w:pPr>
      <w:r w:rsidRPr="00F74D2D">
        <w:rPr>
          <w:rFonts w:cs="Arial"/>
          <w:bCs/>
          <w:kern w:val="28"/>
          <w:sz w:val="32"/>
          <w:szCs w:val="32"/>
        </w:rPr>
        <w:t>и месте театральных представлений,</w:t>
      </w:r>
    </w:p>
    <w:p w:rsidR="00465215" w:rsidRPr="00F74D2D" w:rsidRDefault="00465215" w:rsidP="00F74D2D">
      <w:pPr>
        <w:jc w:val="right"/>
        <w:rPr>
          <w:rFonts w:cs="Arial"/>
          <w:bCs/>
          <w:kern w:val="28"/>
          <w:sz w:val="32"/>
          <w:szCs w:val="32"/>
        </w:rPr>
      </w:pPr>
      <w:r w:rsidRPr="00F74D2D">
        <w:rPr>
          <w:rFonts w:cs="Arial"/>
          <w:bCs/>
          <w:kern w:val="28"/>
          <w:sz w:val="32"/>
          <w:szCs w:val="32"/>
        </w:rPr>
        <w:t>филармонических и эстрадных концертов</w:t>
      </w:r>
    </w:p>
    <w:p w:rsidR="00465215" w:rsidRPr="00F74D2D" w:rsidRDefault="00465215" w:rsidP="00F74D2D">
      <w:pPr>
        <w:jc w:val="right"/>
        <w:rPr>
          <w:rFonts w:cs="Arial"/>
          <w:bCs/>
          <w:kern w:val="28"/>
          <w:sz w:val="32"/>
          <w:szCs w:val="32"/>
        </w:rPr>
      </w:pPr>
      <w:r w:rsidRPr="00F74D2D">
        <w:rPr>
          <w:rFonts w:cs="Arial"/>
          <w:bCs/>
          <w:kern w:val="28"/>
          <w:sz w:val="32"/>
          <w:szCs w:val="32"/>
        </w:rPr>
        <w:t>и гастрольных мероприятий театров и филармоний,</w:t>
      </w:r>
    </w:p>
    <w:p w:rsidR="00465215" w:rsidRPr="00F74D2D" w:rsidRDefault="00465215" w:rsidP="00F74D2D">
      <w:pPr>
        <w:jc w:val="right"/>
        <w:rPr>
          <w:rFonts w:cs="Arial"/>
          <w:bCs/>
          <w:kern w:val="28"/>
          <w:sz w:val="32"/>
          <w:szCs w:val="32"/>
        </w:rPr>
      </w:pPr>
      <w:r w:rsidRPr="00F74D2D">
        <w:rPr>
          <w:rFonts w:cs="Arial"/>
          <w:bCs/>
          <w:kern w:val="28"/>
          <w:sz w:val="32"/>
          <w:szCs w:val="32"/>
        </w:rPr>
        <w:t>киносеансов, анонсы данных мероприятий"</w:t>
      </w:r>
    </w:p>
    <w:p w:rsidR="00465215" w:rsidRPr="00585D13" w:rsidRDefault="00465215" w:rsidP="00465215">
      <w:pPr>
        <w:ind w:right="-28"/>
        <w:jc w:val="center"/>
        <w:rPr>
          <w:rFonts w:cs="Arial"/>
        </w:rPr>
      </w:pPr>
    </w:p>
    <w:p w:rsidR="00465215" w:rsidRPr="005F72C2" w:rsidRDefault="00465215" w:rsidP="00F74D2D">
      <w:pPr>
        <w:ind w:right="-28" w:firstLine="0"/>
        <w:jc w:val="center"/>
        <w:rPr>
          <w:rFonts w:cs="Arial"/>
          <w:b/>
        </w:rPr>
      </w:pPr>
      <w:r w:rsidRPr="00F74D2D">
        <w:rPr>
          <w:rFonts w:cs="Arial"/>
          <w:b/>
          <w:bCs/>
          <w:kern w:val="28"/>
          <w:sz w:val="32"/>
          <w:szCs w:val="32"/>
        </w:rPr>
        <w:t xml:space="preserve">Форма документа, являющегося результатом предоставления </w:t>
      </w:r>
      <w:r w:rsidRPr="005F72C2">
        <w:rPr>
          <w:rFonts w:cs="Arial"/>
          <w:b/>
        </w:rPr>
        <w:t>муниципальной услуги</w:t>
      </w:r>
      <w:r w:rsidR="005F72C2">
        <w:rPr>
          <w:rFonts w:cs="Arial"/>
          <w:b/>
        </w:rPr>
        <w:t>.</w:t>
      </w:r>
    </w:p>
    <w:p w:rsidR="00465215" w:rsidRPr="00585D13" w:rsidRDefault="00465215" w:rsidP="00465215">
      <w:pPr>
        <w:ind w:right="-28"/>
        <w:jc w:val="center"/>
        <w:rPr>
          <w:rFonts w:cs="Arial"/>
        </w:rPr>
      </w:pPr>
    </w:p>
    <w:tbl>
      <w:tblPr>
        <w:tblW w:w="11004"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66"/>
        <w:gridCol w:w="2389"/>
        <w:gridCol w:w="2315"/>
        <w:gridCol w:w="2088"/>
        <w:gridCol w:w="2446"/>
      </w:tblGrid>
      <w:tr w:rsidR="00465215" w:rsidRPr="00396968" w:rsidTr="005F72C2">
        <w:trPr>
          <w:trHeight w:val="1021"/>
        </w:trPr>
        <w:tc>
          <w:tcPr>
            <w:tcW w:w="1790" w:type="dxa"/>
          </w:tcPr>
          <w:p w:rsidR="00465215" w:rsidRPr="00396968" w:rsidRDefault="00465215" w:rsidP="00F74D2D">
            <w:pPr>
              <w:pStyle w:val="Table0"/>
              <w:rPr>
                <w:b w:val="0"/>
              </w:rPr>
            </w:pPr>
            <w:r w:rsidRPr="00396968">
              <w:rPr>
                <w:b w:val="0"/>
              </w:rPr>
              <w:t>Место выполнения процедуры</w:t>
            </w:r>
          </w:p>
        </w:tc>
        <w:tc>
          <w:tcPr>
            <w:tcW w:w="2127" w:type="dxa"/>
          </w:tcPr>
          <w:p w:rsidR="00465215" w:rsidRPr="00396968" w:rsidRDefault="00465215" w:rsidP="00F74D2D">
            <w:pPr>
              <w:pStyle w:val="Table0"/>
              <w:rPr>
                <w:b w:val="0"/>
              </w:rPr>
            </w:pPr>
            <w:r w:rsidRPr="00396968">
              <w:rPr>
                <w:b w:val="0"/>
              </w:rPr>
              <w:t>Административные действия</w:t>
            </w:r>
          </w:p>
        </w:tc>
        <w:tc>
          <w:tcPr>
            <w:tcW w:w="2409" w:type="dxa"/>
          </w:tcPr>
          <w:p w:rsidR="00465215" w:rsidRPr="00396968" w:rsidRDefault="00465215" w:rsidP="00F74D2D">
            <w:pPr>
              <w:pStyle w:val="Table0"/>
              <w:rPr>
                <w:b w:val="0"/>
              </w:rPr>
            </w:pPr>
            <w:r w:rsidRPr="00396968">
              <w:rPr>
                <w:b w:val="0"/>
              </w:rPr>
              <w:t>Средний срок выполнения</w:t>
            </w:r>
          </w:p>
        </w:tc>
        <w:tc>
          <w:tcPr>
            <w:tcW w:w="2127" w:type="dxa"/>
          </w:tcPr>
          <w:p w:rsidR="00465215" w:rsidRPr="00396968" w:rsidRDefault="00465215" w:rsidP="00F74D2D">
            <w:pPr>
              <w:pStyle w:val="Table0"/>
              <w:rPr>
                <w:b w:val="0"/>
              </w:rPr>
            </w:pPr>
            <w:r w:rsidRPr="00396968">
              <w:rPr>
                <w:b w:val="0"/>
              </w:rPr>
              <w:t>Трудоемкость</w:t>
            </w:r>
          </w:p>
        </w:tc>
        <w:tc>
          <w:tcPr>
            <w:tcW w:w="2551" w:type="dxa"/>
          </w:tcPr>
          <w:p w:rsidR="00465215" w:rsidRPr="00396968" w:rsidRDefault="00465215" w:rsidP="00F74D2D">
            <w:pPr>
              <w:pStyle w:val="Table0"/>
              <w:rPr>
                <w:b w:val="0"/>
              </w:rPr>
            </w:pPr>
            <w:r w:rsidRPr="00396968">
              <w:rPr>
                <w:b w:val="0"/>
              </w:rPr>
              <w:t>Содержание действия</w:t>
            </w:r>
          </w:p>
        </w:tc>
      </w:tr>
      <w:tr w:rsidR="00465215" w:rsidRPr="00396968" w:rsidTr="005F72C2">
        <w:trPr>
          <w:trHeight w:val="2411"/>
        </w:trPr>
        <w:tc>
          <w:tcPr>
            <w:tcW w:w="1790" w:type="dxa"/>
          </w:tcPr>
          <w:p w:rsidR="00465215" w:rsidRPr="00396968" w:rsidRDefault="00465215" w:rsidP="00F74D2D">
            <w:pPr>
              <w:pStyle w:val="Table"/>
            </w:pPr>
          </w:p>
        </w:tc>
        <w:tc>
          <w:tcPr>
            <w:tcW w:w="2127" w:type="dxa"/>
          </w:tcPr>
          <w:p w:rsidR="00465215" w:rsidRPr="00396968" w:rsidRDefault="00465215" w:rsidP="00F74D2D">
            <w:pPr>
              <w:pStyle w:val="Table"/>
            </w:pPr>
          </w:p>
        </w:tc>
        <w:tc>
          <w:tcPr>
            <w:tcW w:w="2409" w:type="dxa"/>
          </w:tcPr>
          <w:p w:rsidR="00465215" w:rsidRPr="00396968" w:rsidRDefault="00465215" w:rsidP="00F74D2D">
            <w:pPr>
              <w:pStyle w:val="Table"/>
            </w:pPr>
          </w:p>
        </w:tc>
        <w:tc>
          <w:tcPr>
            <w:tcW w:w="2127" w:type="dxa"/>
          </w:tcPr>
          <w:p w:rsidR="00465215" w:rsidRPr="00396968" w:rsidRDefault="00465215" w:rsidP="00F74D2D">
            <w:pPr>
              <w:pStyle w:val="Table"/>
            </w:pPr>
          </w:p>
        </w:tc>
        <w:tc>
          <w:tcPr>
            <w:tcW w:w="2551" w:type="dxa"/>
          </w:tcPr>
          <w:p w:rsidR="00465215" w:rsidRPr="00396968" w:rsidRDefault="00465215" w:rsidP="00F74D2D">
            <w:pPr>
              <w:pStyle w:val="Table"/>
            </w:pPr>
          </w:p>
        </w:tc>
      </w:tr>
    </w:tbl>
    <w:p w:rsidR="00465215" w:rsidRPr="00585D13" w:rsidRDefault="00465215" w:rsidP="00465215">
      <w:pPr>
        <w:ind w:right="-28"/>
        <w:jc w:val="center"/>
        <w:rPr>
          <w:rFonts w:cs="Arial"/>
        </w:rPr>
      </w:pPr>
    </w:p>
    <w:p w:rsidR="00465215" w:rsidRDefault="00465215" w:rsidP="00465215">
      <w:pPr>
        <w:jc w:val="center"/>
      </w:pPr>
    </w:p>
    <w:p w:rsidR="00024CB4" w:rsidRPr="0001124F" w:rsidRDefault="00024CB4">
      <w:pPr>
        <w:rPr>
          <w:sz w:val="22"/>
          <w:szCs w:val="22"/>
        </w:rPr>
      </w:pPr>
    </w:p>
    <w:sectPr w:rsidR="00024CB4" w:rsidRPr="0001124F" w:rsidSect="009066D6">
      <w:pgSz w:w="12240" w:h="15840"/>
      <w:pgMar w:top="567" w:right="851"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attachedTemplate r:id="rId1"/>
  <w:stylePaneFormatFilter w:val="3F01"/>
  <w:doNotTrackMoves/>
  <w:defaultTabStop w:val="708"/>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C57E8"/>
    <w:rsid w:val="000075B0"/>
    <w:rsid w:val="0001124F"/>
    <w:rsid w:val="000140F8"/>
    <w:rsid w:val="0001415C"/>
    <w:rsid w:val="000246C8"/>
    <w:rsid w:val="00024CB4"/>
    <w:rsid w:val="00034308"/>
    <w:rsid w:val="00043C32"/>
    <w:rsid w:val="00064D5B"/>
    <w:rsid w:val="00070F1A"/>
    <w:rsid w:val="00073BD6"/>
    <w:rsid w:val="00076068"/>
    <w:rsid w:val="000E37F3"/>
    <w:rsid w:val="000F21EF"/>
    <w:rsid w:val="000F2EF8"/>
    <w:rsid w:val="001231D8"/>
    <w:rsid w:val="001247DB"/>
    <w:rsid w:val="001425EF"/>
    <w:rsid w:val="0014307C"/>
    <w:rsid w:val="001735C0"/>
    <w:rsid w:val="00174B6B"/>
    <w:rsid w:val="00184A68"/>
    <w:rsid w:val="00190929"/>
    <w:rsid w:val="0019382F"/>
    <w:rsid w:val="001A7BAA"/>
    <w:rsid w:val="001B1150"/>
    <w:rsid w:val="001B3CE3"/>
    <w:rsid w:val="001B4094"/>
    <w:rsid w:val="001C53D0"/>
    <w:rsid w:val="001C71A5"/>
    <w:rsid w:val="001D3F0D"/>
    <w:rsid w:val="001E2D01"/>
    <w:rsid w:val="001E6FE3"/>
    <w:rsid w:val="00213D98"/>
    <w:rsid w:val="00222B1E"/>
    <w:rsid w:val="002436D0"/>
    <w:rsid w:val="00257685"/>
    <w:rsid w:val="00262F43"/>
    <w:rsid w:val="00282271"/>
    <w:rsid w:val="0029599B"/>
    <w:rsid w:val="002971A7"/>
    <w:rsid w:val="002A0AEC"/>
    <w:rsid w:val="002A2FBC"/>
    <w:rsid w:val="002A401D"/>
    <w:rsid w:val="002B5215"/>
    <w:rsid w:val="002B6F1B"/>
    <w:rsid w:val="002C5B55"/>
    <w:rsid w:val="002C6C07"/>
    <w:rsid w:val="002F4DF6"/>
    <w:rsid w:val="003032A2"/>
    <w:rsid w:val="0031063A"/>
    <w:rsid w:val="00312B7C"/>
    <w:rsid w:val="003264F6"/>
    <w:rsid w:val="003402B5"/>
    <w:rsid w:val="003501BB"/>
    <w:rsid w:val="00353441"/>
    <w:rsid w:val="003729B7"/>
    <w:rsid w:val="00374F60"/>
    <w:rsid w:val="00381A14"/>
    <w:rsid w:val="00384E97"/>
    <w:rsid w:val="00396623"/>
    <w:rsid w:val="00396968"/>
    <w:rsid w:val="003A535D"/>
    <w:rsid w:val="003B782F"/>
    <w:rsid w:val="003C3DF9"/>
    <w:rsid w:val="003D3D51"/>
    <w:rsid w:val="003F2332"/>
    <w:rsid w:val="00403D96"/>
    <w:rsid w:val="0041475F"/>
    <w:rsid w:val="00415049"/>
    <w:rsid w:val="004333CA"/>
    <w:rsid w:val="004457F6"/>
    <w:rsid w:val="00452E94"/>
    <w:rsid w:val="004544B4"/>
    <w:rsid w:val="00465215"/>
    <w:rsid w:val="00477E02"/>
    <w:rsid w:val="004827CB"/>
    <w:rsid w:val="00492527"/>
    <w:rsid w:val="004A13E2"/>
    <w:rsid w:val="004B493D"/>
    <w:rsid w:val="004C02B4"/>
    <w:rsid w:val="004E7F7D"/>
    <w:rsid w:val="00500D39"/>
    <w:rsid w:val="005077A5"/>
    <w:rsid w:val="005107AD"/>
    <w:rsid w:val="00543FB9"/>
    <w:rsid w:val="005454D7"/>
    <w:rsid w:val="005510CE"/>
    <w:rsid w:val="0056083E"/>
    <w:rsid w:val="00562BEC"/>
    <w:rsid w:val="0056437C"/>
    <w:rsid w:val="00592E51"/>
    <w:rsid w:val="005966F9"/>
    <w:rsid w:val="005A7225"/>
    <w:rsid w:val="005C33F5"/>
    <w:rsid w:val="005F0CEB"/>
    <w:rsid w:val="005F51B4"/>
    <w:rsid w:val="005F6CB7"/>
    <w:rsid w:val="005F72C2"/>
    <w:rsid w:val="006016A7"/>
    <w:rsid w:val="006042F2"/>
    <w:rsid w:val="006058A7"/>
    <w:rsid w:val="00622BB3"/>
    <w:rsid w:val="0064084B"/>
    <w:rsid w:val="006447F4"/>
    <w:rsid w:val="00654325"/>
    <w:rsid w:val="0066063C"/>
    <w:rsid w:val="00666EBC"/>
    <w:rsid w:val="00670213"/>
    <w:rsid w:val="006800D2"/>
    <w:rsid w:val="00684D2E"/>
    <w:rsid w:val="00686363"/>
    <w:rsid w:val="0069763E"/>
    <w:rsid w:val="006B4CA2"/>
    <w:rsid w:val="006C65BB"/>
    <w:rsid w:val="006F15B2"/>
    <w:rsid w:val="00721079"/>
    <w:rsid w:val="00740703"/>
    <w:rsid w:val="00742DFD"/>
    <w:rsid w:val="0076400F"/>
    <w:rsid w:val="00766DDA"/>
    <w:rsid w:val="007B5700"/>
    <w:rsid w:val="007B5A03"/>
    <w:rsid w:val="007B626A"/>
    <w:rsid w:val="007B6B52"/>
    <w:rsid w:val="007C4CA2"/>
    <w:rsid w:val="007D12A1"/>
    <w:rsid w:val="007F74AE"/>
    <w:rsid w:val="007F7AE6"/>
    <w:rsid w:val="00812EBB"/>
    <w:rsid w:val="00814FAB"/>
    <w:rsid w:val="00816EA0"/>
    <w:rsid w:val="00837B58"/>
    <w:rsid w:val="008546C5"/>
    <w:rsid w:val="0085742A"/>
    <w:rsid w:val="00860B00"/>
    <w:rsid w:val="00867019"/>
    <w:rsid w:val="00867630"/>
    <w:rsid w:val="00872B51"/>
    <w:rsid w:val="008758F1"/>
    <w:rsid w:val="008836DA"/>
    <w:rsid w:val="00887C90"/>
    <w:rsid w:val="008911B2"/>
    <w:rsid w:val="008A6C2B"/>
    <w:rsid w:val="008B58D5"/>
    <w:rsid w:val="009044E0"/>
    <w:rsid w:val="009066D6"/>
    <w:rsid w:val="00907A34"/>
    <w:rsid w:val="00913518"/>
    <w:rsid w:val="00954B6C"/>
    <w:rsid w:val="0096055F"/>
    <w:rsid w:val="0096467C"/>
    <w:rsid w:val="00967669"/>
    <w:rsid w:val="00971498"/>
    <w:rsid w:val="00976348"/>
    <w:rsid w:val="00977E98"/>
    <w:rsid w:val="009921C4"/>
    <w:rsid w:val="0099554B"/>
    <w:rsid w:val="00995824"/>
    <w:rsid w:val="009B40D1"/>
    <w:rsid w:val="009C7372"/>
    <w:rsid w:val="009D4853"/>
    <w:rsid w:val="009D6F09"/>
    <w:rsid w:val="009E378C"/>
    <w:rsid w:val="009E3CFD"/>
    <w:rsid w:val="009E7A5D"/>
    <w:rsid w:val="009F1A4C"/>
    <w:rsid w:val="00A148D1"/>
    <w:rsid w:val="00A26FAE"/>
    <w:rsid w:val="00A30D1B"/>
    <w:rsid w:val="00A45CF0"/>
    <w:rsid w:val="00A52327"/>
    <w:rsid w:val="00A64CC1"/>
    <w:rsid w:val="00A80980"/>
    <w:rsid w:val="00A93F3D"/>
    <w:rsid w:val="00AA316F"/>
    <w:rsid w:val="00AB29BE"/>
    <w:rsid w:val="00AC062B"/>
    <w:rsid w:val="00B0030F"/>
    <w:rsid w:val="00B56D37"/>
    <w:rsid w:val="00B854FD"/>
    <w:rsid w:val="00B92C26"/>
    <w:rsid w:val="00BB633C"/>
    <w:rsid w:val="00BC0076"/>
    <w:rsid w:val="00BC37BC"/>
    <w:rsid w:val="00BC400A"/>
    <w:rsid w:val="00BD2610"/>
    <w:rsid w:val="00BD74D4"/>
    <w:rsid w:val="00BF6411"/>
    <w:rsid w:val="00C00220"/>
    <w:rsid w:val="00C169CC"/>
    <w:rsid w:val="00C5048F"/>
    <w:rsid w:val="00C71E9C"/>
    <w:rsid w:val="00C81DF4"/>
    <w:rsid w:val="00C9311C"/>
    <w:rsid w:val="00C95D44"/>
    <w:rsid w:val="00CA0AA7"/>
    <w:rsid w:val="00CB3D52"/>
    <w:rsid w:val="00CB7862"/>
    <w:rsid w:val="00CF2AC1"/>
    <w:rsid w:val="00D14ACD"/>
    <w:rsid w:val="00D212D5"/>
    <w:rsid w:val="00D32491"/>
    <w:rsid w:val="00D37631"/>
    <w:rsid w:val="00D505C2"/>
    <w:rsid w:val="00D57559"/>
    <w:rsid w:val="00D719AD"/>
    <w:rsid w:val="00DC7707"/>
    <w:rsid w:val="00DD04B5"/>
    <w:rsid w:val="00DD7CA2"/>
    <w:rsid w:val="00DE49B4"/>
    <w:rsid w:val="00DE7CEF"/>
    <w:rsid w:val="00E11BFF"/>
    <w:rsid w:val="00E1596B"/>
    <w:rsid w:val="00E25545"/>
    <w:rsid w:val="00E340DD"/>
    <w:rsid w:val="00E400BD"/>
    <w:rsid w:val="00E531CE"/>
    <w:rsid w:val="00E67156"/>
    <w:rsid w:val="00E838B3"/>
    <w:rsid w:val="00E86F81"/>
    <w:rsid w:val="00E92999"/>
    <w:rsid w:val="00EA10B0"/>
    <w:rsid w:val="00EA6F0D"/>
    <w:rsid w:val="00EB4B3F"/>
    <w:rsid w:val="00EC57E8"/>
    <w:rsid w:val="00ED48A3"/>
    <w:rsid w:val="00ED6E10"/>
    <w:rsid w:val="00EE5A90"/>
    <w:rsid w:val="00F0419F"/>
    <w:rsid w:val="00F104CE"/>
    <w:rsid w:val="00F30EAB"/>
    <w:rsid w:val="00F34F1C"/>
    <w:rsid w:val="00F44C7C"/>
    <w:rsid w:val="00F54366"/>
    <w:rsid w:val="00F6267D"/>
    <w:rsid w:val="00F7146D"/>
    <w:rsid w:val="00F74D2D"/>
    <w:rsid w:val="00F75EA0"/>
    <w:rsid w:val="00F75F8D"/>
    <w:rsid w:val="00FA2314"/>
    <w:rsid w:val="00FA34F3"/>
    <w:rsid w:val="00FB2702"/>
    <w:rsid w:val="00FC4708"/>
    <w:rsid w:val="00FD173D"/>
    <w:rsid w:val="00FE1AE8"/>
    <w:rsid w:val="00FF14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E531CE"/>
    <w:pPr>
      <w:ind w:firstLine="567"/>
      <w:jc w:val="both"/>
    </w:pPr>
    <w:rPr>
      <w:rFonts w:ascii="Arial" w:hAnsi="Arial"/>
      <w:sz w:val="24"/>
      <w:szCs w:val="24"/>
    </w:rPr>
  </w:style>
  <w:style w:type="paragraph" w:styleId="1">
    <w:name w:val="heading 1"/>
    <w:aliases w:val="!Части документа"/>
    <w:basedOn w:val="a"/>
    <w:next w:val="a"/>
    <w:link w:val="10"/>
    <w:qFormat/>
    <w:rsid w:val="00E531CE"/>
    <w:pPr>
      <w:jc w:val="center"/>
      <w:outlineLvl w:val="0"/>
    </w:pPr>
    <w:rPr>
      <w:rFonts w:cs="Arial"/>
      <w:b/>
      <w:bCs/>
      <w:kern w:val="32"/>
      <w:sz w:val="32"/>
      <w:szCs w:val="32"/>
    </w:rPr>
  </w:style>
  <w:style w:type="paragraph" w:styleId="2">
    <w:name w:val="heading 2"/>
    <w:aliases w:val="!Разделы документа"/>
    <w:basedOn w:val="a"/>
    <w:link w:val="20"/>
    <w:qFormat/>
    <w:rsid w:val="00E531CE"/>
    <w:pPr>
      <w:jc w:val="center"/>
      <w:outlineLvl w:val="1"/>
    </w:pPr>
    <w:rPr>
      <w:rFonts w:cs="Arial"/>
      <w:b/>
      <w:bCs/>
      <w:iCs/>
      <w:sz w:val="30"/>
      <w:szCs w:val="28"/>
    </w:rPr>
  </w:style>
  <w:style w:type="paragraph" w:styleId="3">
    <w:name w:val="heading 3"/>
    <w:aliases w:val="!Главы документа"/>
    <w:basedOn w:val="a"/>
    <w:link w:val="30"/>
    <w:qFormat/>
    <w:rsid w:val="00E531CE"/>
    <w:pPr>
      <w:outlineLvl w:val="2"/>
    </w:pPr>
    <w:rPr>
      <w:rFonts w:cs="Arial"/>
      <w:b/>
      <w:bCs/>
      <w:sz w:val="28"/>
      <w:szCs w:val="26"/>
    </w:rPr>
  </w:style>
  <w:style w:type="paragraph" w:styleId="4">
    <w:name w:val="heading 4"/>
    <w:aliases w:val="!Параграфы/Статьи документа"/>
    <w:basedOn w:val="a"/>
    <w:link w:val="40"/>
    <w:qFormat/>
    <w:rsid w:val="00E531CE"/>
    <w:pPr>
      <w:outlineLvl w:val="3"/>
    </w:pPr>
    <w:rPr>
      <w:b/>
      <w:bCs/>
      <w:sz w:val="26"/>
      <w:szCs w:val="28"/>
    </w:rPr>
  </w:style>
  <w:style w:type="character" w:default="1" w:styleId="a0">
    <w:name w:val="Default Paragraph Font"/>
    <w:semiHidden/>
    <w:rsid w:val="00E531CE"/>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E531CE"/>
  </w:style>
  <w:style w:type="character" w:customStyle="1" w:styleId="10">
    <w:name w:val="Заголовок 1 Знак"/>
    <w:aliases w:val="!Части документа Знак"/>
    <w:link w:val="1"/>
    <w:rsid w:val="00465215"/>
    <w:rPr>
      <w:rFonts w:ascii="Arial" w:hAnsi="Arial" w:cs="Arial"/>
      <w:b/>
      <w:bCs/>
      <w:kern w:val="32"/>
      <w:sz w:val="32"/>
      <w:szCs w:val="32"/>
    </w:rPr>
  </w:style>
  <w:style w:type="character" w:customStyle="1" w:styleId="40">
    <w:name w:val="Заголовок 4 Знак"/>
    <w:aliases w:val="!Параграфы/Статьи документа Знак"/>
    <w:link w:val="4"/>
    <w:rsid w:val="00465215"/>
    <w:rPr>
      <w:rFonts w:ascii="Arial" w:hAnsi="Arial"/>
      <w:b/>
      <w:bCs/>
      <w:sz w:val="26"/>
      <w:szCs w:val="28"/>
    </w:rPr>
  </w:style>
  <w:style w:type="table" w:styleId="a3">
    <w:name w:val="Table Grid"/>
    <w:basedOn w:val="a1"/>
    <w:uiPriority w:val="99"/>
    <w:rsid w:val="00BB63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b9fe9049761426654245bb2dd862eecmsonormal">
    <w:name w:val="db9fe9049761426654245bb2dd862eecmsonormal"/>
    <w:basedOn w:val="a"/>
    <w:rsid w:val="003A535D"/>
    <w:pPr>
      <w:spacing w:before="100" w:beforeAutospacing="1" w:after="100" w:afterAutospacing="1"/>
    </w:pPr>
  </w:style>
  <w:style w:type="character" w:styleId="a4">
    <w:name w:val="Strong"/>
    <w:uiPriority w:val="22"/>
    <w:qFormat/>
    <w:rsid w:val="00F75EA0"/>
    <w:rPr>
      <w:b/>
      <w:bCs/>
    </w:rPr>
  </w:style>
  <w:style w:type="paragraph" w:styleId="a5">
    <w:name w:val="Balloon Text"/>
    <w:basedOn w:val="a"/>
    <w:link w:val="a6"/>
    <w:rsid w:val="009D6F09"/>
    <w:rPr>
      <w:rFonts w:ascii="Segoe UI" w:hAnsi="Segoe UI"/>
      <w:sz w:val="18"/>
      <w:szCs w:val="18"/>
    </w:rPr>
  </w:style>
  <w:style w:type="character" w:customStyle="1" w:styleId="a6">
    <w:name w:val="Текст выноски Знак"/>
    <w:link w:val="a5"/>
    <w:rsid w:val="009D6F09"/>
    <w:rPr>
      <w:rFonts w:ascii="Segoe UI" w:hAnsi="Segoe UI" w:cs="Segoe UI"/>
      <w:sz w:val="18"/>
      <w:szCs w:val="18"/>
    </w:rPr>
  </w:style>
  <w:style w:type="character" w:customStyle="1" w:styleId="fontstyle01">
    <w:name w:val="fontstyle01"/>
    <w:rsid w:val="00FA2314"/>
    <w:rPr>
      <w:rFonts w:ascii="TimesNewRomanPSMT" w:hAnsi="TimesNewRomanPSMT" w:hint="default"/>
      <w:b w:val="0"/>
      <w:bCs w:val="0"/>
      <w:i w:val="0"/>
      <w:iCs w:val="0"/>
      <w:color w:val="000000"/>
      <w:sz w:val="28"/>
      <w:szCs w:val="28"/>
    </w:rPr>
  </w:style>
  <w:style w:type="character" w:styleId="a7">
    <w:name w:val="Hyperlink"/>
    <w:basedOn w:val="a0"/>
    <w:rsid w:val="00E531CE"/>
    <w:rPr>
      <w:color w:val="0000FF"/>
      <w:u w:val="none"/>
    </w:rPr>
  </w:style>
  <w:style w:type="character" w:customStyle="1" w:styleId="20">
    <w:name w:val="Заголовок 2 Знак"/>
    <w:aliases w:val="!Разделы документа Знак"/>
    <w:link w:val="2"/>
    <w:rsid w:val="00465215"/>
    <w:rPr>
      <w:rFonts w:ascii="Arial" w:hAnsi="Arial" w:cs="Arial"/>
      <w:b/>
      <w:bCs/>
      <w:iCs/>
      <w:sz w:val="30"/>
      <w:szCs w:val="28"/>
    </w:rPr>
  </w:style>
  <w:style w:type="character" w:customStyle="1" w:styleId="30">
    <w:name w:val="Заголовок 3 Знак"/>
    <w:aliases w:val="!Главы документа Знак"/>
    <w:link w:val="3"/>
    <w:rsid w:val="00465215"/>
    <w:rPr>
      <w:rFonts w:ascii="Arial" w:hAnsi="Arial" w:cs="Arial"/>
      <w:b/>
      <w:bCs/>
      <w:sz w:val="28"/>
      <w:szCs w:val="26"/>
    </w:rPr>
  </w:style>
  <w:style w:type="character" w:styleId="HTML">
    <w:name w:val="HTML Variable"/>
    <w:aliases w:val="!Ссылки в документе"/>
    <w:basedOn w:val="a0"/>
    <w:rsid w:val="00E531CE"/>
    <w:rPr>
      <w:rFonts w:ascii="Arial" w:hAnsi="Arial"/>
      <w:b w:val="0"/>
      <w:i w:val="0"/>
      <w:iCs/>
      <w:color w:val="0000FF"/>
      <w:sz w:val="24"/>
      <w:u w:val="none"/>
    </w:rPr>
  </w:style>
  <w:style w:type="character" w:customStyle="1" w:styleId="a8">
    <w:name w:val="Текст примечания Знак"/>
    <w:aliases w:val="!Равноширинный текст документа Знак"/>
    <w:link w:val="a9"/>
    <w:rsid w:val="00465215"/>
    <w:rPr>
      <w:rFonts w:ascii="Courier" w:hAnsi="Courier"/>
      <w:sz w:val="22"/>
    </w:rPr>
  </w:style>
  <w:style w:type="paragraph" w:styleId="a9">
    <w:name w:val="annotation text"/>
    <w:aliases w:val="!Равноширинный текст документа"/>
    <w:basedOn w:val="a"/>
    <w:link w:val="a8"/>
    <w:rsid w:val="00E531CE"/>
    <w:rPr>
      <w:rFonts w:ascii="Courier" w:hAnsi="Courier"/>
      <w:sz w:val="22"/>
      <w:szCs w:val="20"/>
    </w:rPr>
  </w:style>
  <w:style w:type="character" w:styleId="aa">
    <w:name w:val="FollowedHyperlink"/>
    <w:uiPriority w:val="99"/>
    <w:unhideWhenUsed/>
    <w:rsid w:val="00465215"/>
    <w:rPr>
      <w:color w:val="800080"/>
      <w:u w:val="single"/>
    </w:rPr>
  </w:style>
  <w:style w:type="paragraph" w:customStyle="1" w:styleId="ConsPlusNormal">
    <w:name w:val="ConsPlusNormal"/>
    <w:rsid w:val="00465215"/>
    <w:pPr>
      <w:widowControl w:val="0"/>
      <w:autoSpaceDE w:val="0"/>
      <w:autoSpaceDN w:val="0"/>
    </w:pPr>
    <w:rPr>
      <w:rFonts w:ascii="Calibri" w:hAnsi="Calibri" w:cs="Calibri"/>
      <w:sz w:val="22"/>
    </w:rPr>
  </w:style>
  <w:style w:type="paragraph" w:customStyle="1" w:styleId="pcentermrcssattr">
    <w:name w:val="pcenter_mr_css_attr"/>
    <w:basedOn w:val="a"/>
    <w:rsid w:val="00465215"/>
    <w:pPr>
      <w:spacing w:before="100" w:beforeAutospacing="1" w:after="100" w:afterAutospacing="1"/>
    </w:pPr>
  </w:style>
  <w:style w:type="paragraph" w:customStyle="1" w:styleId="pbothmrcssattr">
    <w:name w:val="pboth_mr_css_attr"/>
    <w:basedOn w:val="a"/>
    <w:rsid w:val="00465215"/>
    <w:pPr>
      <w:spacing w:before="100" w:beforeAutospacing="1" w:after="100" w:afterAutospacing="1"/>
    </w:pPr>
  </w:style>
  <w:style w:type="paragraph" w:styleId="ab">
    <w:name w:val="Normal (Web)"/>
    <w:basedOn w:val="a"/>
    <w:uiPriority w:val="99"/>
    <w:unhideWhenUsed/>
    <w:rsid w:val="00465215"/>
    <w:pPr>
      <w:spacing w:before="100" w:beforeAutospacing="1" w:after="100" w:afterAutospacing="1"/>
    </w:pPr>
  </w:style>
  <w:style w:type="paragraph" w:customStyle="1" w:styleId="formattext">
    <w:name w:val="formattext"/>
    <w:basedOn w:val="a"/>
    <w:rsid w:val="00465215"/>
    <w:pPr>
      <w:spacing w:before="100" w:beforeAutospacing="1" w:after="100" w:afterAutospacing="1"/>
    </w:pPr>
  </w:style>
  <w:style w:type="paragraph" w:customStyle="1" w:styleId="ConsPlusNonformat">
    <w:name w:val="ConsPlusNonformat"/>
    <w:rsid w:val="00465215"/>
    <w:pPr>
      <w:widowControl w:val="0"/>
      <w:autoSpaceDE w:val="0"/>
      <w:autoSpaceDN w:val="0"/>
    </w:pPr>
    <w:rPr>
      <w:rFonts w:ascii="Courier New" w:hAnsi="Courier New" w:cs="Courier New"/>
    </w:rPr>
  </w:style>
  <w:style w:type="paragraph" w:customStyle="1" w:styleId="Title">
    <w:name w:val="Title!Название НПА"/>
    <w:basedOn w:val="a"/>
    <w:rsid w:val="00E531CE"/>
    <w:pPr>
      <w:spacing w:before="240" w:after="60"/>
      <w:jc w:val="center"/>
      <w:outlineLvl w:val="0"/>
    </w:pPr>
    <w:rPr>
      <w:rFonts w:cs="Arial"/>
      <w:b/>
      <w:bCs/>
      <w:kern w:val="28"/>
      <w:sz w:val="32"/>
      <w:szCs w:val="32"/>
    </w:rPr>
  </w:style>
  <w:style w:type="paragraph" w:customStyle="1" w:styleId="Application">
    <w:name w:val="Application!Приложение"/>
    <w:rsid w:val="00E531CE"/>
    <w:pPr>
      <w:spacing w:before="120" w:after="120"/>
      <w:jc w:val="right"/>
    </w:pPr>
    <w:rPr>
      <w:rFonts w:ascii="Arial" w:hAnsi="Arial" w:cs="Arial"/>
      <w:b/>
      <w:bCs/>
      <w:kern w:val="28"/>
      <w:sz w:val="32"/>
      <w:szCs w:val="32"/>
    </w:rPr>
  </w:style>
  <w:style w:type="paragraph" w:customStyle="1" w:styleId="Table">
    <w:name w:val="Table!Таблица"/>
    <w:rsid w:val="00E531CE"/>
    <w:rPr>
      <w:rFonts w:ascii="Arial" w:hAnsi="Arial" w:cs="Arial"/>
      <w:bCs/>
      <w:kern w:val="28"/>
      <w:sz w:val="24"/>
      <w:szCs w:val="32"/>
    </w:rPr>
  </w:style>
  <w:style w:type="paragraph" w:customStyle="1" w:styleId="Table0">
    <w:name w:val="Table!"/>
    <w:next w:val="Table"/>
    <w:rsid w:val="00E531CE"/>
    <w:pPr>
      <w:jc w:val="center"/>
    </w:pPr>
    <w:rPr>
      <w:rFonts w:ascii="Arial" w:hAnsi="Arial" w:cs="Arial"/>
      <w:b/>
      <w:bCs/>
      <w:kern w:val="28"/>
      <w:sz w:val="24"/>
      <w:szCs w:val="32"/>
    </w:rPr>
  </w:style>
  <w:style w:type="paragraph" w:customStyle="1" w:styleId="NumberAndDate">
    <w:name w:val="NumberAndDate"/>
    <w:aliases w:val="!Дата и Номер"/>
    <w:qFormat/>
    <w:rsid w:val="00E531CE"/>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E531CE"/>
    <w:rPr>
      <w:sz w:val="28"/>
    </w:rPr>
  </w:style>
</w:styles>
</file>

<file path=word/webSettings.xml><?xml version="1.0" encoding="utf-8"?>
<w:webSettings xmlns:r="http://schemas.openxmlformats.org/officeDocument/2006/relationships" xmlns:w="http://schemas.openxmlformats.org/wordprocessingml/2006/main">
  <w:divs>
    <w:div w:id="1573269491">
      <w:bodyDiv w:val="1"/>
      <w:marLeft w:val="0"/>
      <w:marRight w:val="0"/>
      <w:marTop w:val="0"/>
      <w:marBottom w:val="0"/>
      <w:divBdr>
        <w:top w:val="none" w:sz="0" w:space="0" w:color="auto"/>
        <w:left w:val="none" w:sz="0" w:space="0" w:color="auto"/>
        <w:bottom w:val="none" w:sz="0" w:space="0" w:color="auto"/>
        <w:right w:val="none" w:sz="0" w:space="0" w:color="auto"/>
      </w:divBdr>
    </w:div>
    <w:div w:id="1733194578">
      <w:bodyDiv w:val="1"/>
      <w:marLeft w:val="0"/>
      <w:marRight w:val="0"/>
      <w:marTop w:val="0"/>
      <w:marBottom w:val="0"/>
      <w:divBdr>
        <w:top w:val="none" w:sz="0" w:space="0" w:color="auto"/>
        <w:left w:val="none" w:sz="0" w:space="0" w:color="auto"/>
        <w:bottom w:val="none" w:sz="0" w:space="0" w:color="auto"/>
        <w:right w:val="none" w:sz="0" w:space="0" w:color="auto"/>
      </w:divBdr>
    </w:div>
    <w:div w:id="189696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15d4560c-d530-4955-bf7e-f734337ae80b.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d-registr2:8081/content/act/b9b2bb0f-54c9-457d-a506-f187a07c5356.doc" TargetMode="External"/><Relationship Id="rId12" Type="http://schemas.openxmlformats.org/officeDocument/2006/relationships/hyperlink" Target="http://nla-service.minjust.ru:8080/rnla-links/ws/content/act/bba0bfb1-06c7-4e50-a8d3-fe1045784bf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la-service.minjust.ru:8080/rnla-links/ws/content/act/bba0bfb1-06c7-4e50-a8d3-fe1045784bf1.html" TargetMode="External"/><Relationship Id="rId11" Type="http://schemas.openxmlformats.org/officeDocument/2006/relationships/hyperlink" Target="http://nla-service.minjust.ru:8080/rnla-links/ws/content/act/0a02e7ab-81dc-427b-9bb7-abfb1e14bdf3.html" TargetMode="External"/><Relationship Id="rId5" Type="http://schemas.openxmlformats.org/officeDocument/2006/relationships/hyperlink" Target="http://nla-service.minjust.ru:8080/rnla-links/ws/content/act/96e20c02-1b12-465a-b64c-24aa92270007.html" TargetMode="External"/><Relationship Id="rId10" Type="http://schemas.openxmlformats.org/officeDocument/2006/relationships/hyperlink" Target="http://nla-service.minjust.ru:8080/rnla-links/ws/content/act/96e20c02-1b12-465a-b64c-24aa92270007.html" TargetMode="External"/><Relationship Id="rId4" Type="http://schemas.openxmlformats.org/officeDocument/2006/relationships/hyperlink" Target="http://bd-registr2:8081/content/act/b9b2bb0f-54c9-457d-a506-f187a07c5356.doc" TargetMode="External"/><Relationship Id="rId9" Type="http://schemas.openxmlformats.org/officeDocument/2006/relationships/hyperlink" Target="http://nla-service.minjust.ru:8080/rnla-links/ws/content/act/96e20c02-1b12-465a-b64c-24aa92270007.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23</Pages>
  <Words>8933</Words>
  <Characters>50923</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Культуры</Company>
  <LinksUpToDate>false</LinksUpToDate>
  <CharactersWithSpaces>59737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2025-03-26T07:28:00Z</cp:lastPrinted>
  <dcterms:created xsi:type="dcterms:W3CDTF">2025-04-04T09:45:00Z</dcterms:created>
  <dcterms:modified xsi:type="dcterms:W3CDTF">2025-04-04T09:45:00Z</dcterms:modified>
</cp:coreProperties>
</file>