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A41" w:rsidRDefault="008E2A41" w:rsidP="008E2A4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1</w:t>
      </w:r>
    </w:p>
    <w:p w:rsidR="008E2A41" w:rsidRDefault="008E2A41" w:rsidP="008E2A41">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постановлению администрации</w:t>
      </w:r>
    </w:p>
    <w:p w:rsidR="008E2A41" w:rsidRDefault="008E2A41" w:rsidP="008E2A41">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сельского поселения «Деревня Игнатовка»</w:t>
      </w:r>
    </w:p>
    <w:p w:rsidR="00512598" w:rsidRDefault="008E2A41" w:rsidP="008E2A41">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от </w:t>
      </w:r>
      <w:r w:rsidR="00CB2335">
        <w:rPr>
          <w:rFonts w:ascii="Times New Roman" w:hAnsi="Times New Roman" w:cs="Times New Roman"/>
        </w:rPr>
        <w:t>24.12.</w:t>
      </w:r>
      <w:r>
        <w:rPr>
          <w:rFonts w:ascii="Times New Roman" w:hAnsi="Times New Roman" w:cs="Times New Roman"/>
        </w:rPr>
        <w:t xml:space="preserve">2014 г. № </w:t>
      </w:r>
      <w:r w:rsidR="000D287C">
        <w:rPr>
          <w:rFonts w:ascii="Times New Roman" w:hAnsi="Times New Roman" w:cs="Times New Roman"/>
        </w:rPr>
        <w:t>98</w:t>
      </w:r>
      <w:r>
        <w:rPr>
          <w:rFonts w:ascii="Times New Roman" w:hAnsi="Times New Roman" w:cs="Times New Roman"/>
        </w:rPr>
        <w:t xml:space="preserve">      </w:t>
      </w:r>
    </w:p>
    <w:p w:rsidR="00512598" w:rsidRDefault="00512598" w:rsidP="008E2A41">
      <w:pPr>
        <w:autoSpaceDE w:val="0"/>
        <w:autoSpaceDN w:val="0"/>
        <w:adjustRightInd w:val="0"/>
        <w:spacing w:after="0" w:line="240" w:lineRule="auto"/>
        <w:jc w:val="right"/>
        <w:rPr>
          <w:rFonts w:ascii="Times New Roman" w:hAnsi="Times New Roman" w:cs="Times New Roman"/>
        </w:rPr>
      </w:pPr>
    </w:p>
    <w:p w:rsidR="00512598" w:rsidRDefault="00512598" w:rsidP="008E2A41">
      <w:pPr>
        <w:autoSpaceDE w:val="0"/>
        <w:autoSpaceDN w:val="0"/>
        <w:adjustRightInd w:val="0"/>
        <w:spacing w:after="0" w:line="240" w:lineRule="auto"/>
        <w:jc w:val="right"/>
        <w:rPr>
          <w:rFonts w:ascii="Times New Roman" w:hAnsi="Times New Roman" w:cs="Times New Roman"/>
        </w:rPr>
      </w:pPr>
    </w:p>
    <w:p w:rsidR="00512598" w:rsidRDefault="00512598" w:rsidP="00512598">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МУНИЦИПАЛЬНАЯ ПРОГРАММА</w:t>
      </w:r>
    </w:p>
    <w:p w:rsidR="00512598" w:rsidRDefault="00512598" w:rsidP="00803E3B">
      <w:pPr>
        <w:pStyle w:val="ConsPlusTitle"/>
        <w:widowControl/>
        <w:jc w:val="center"/>
        <w:rPr>
          <w:rFonts w:ascii="Times New Roman" w:hAnsi="Times New Roman" w:cs="Times New Roman"/>
        </w:rPr>
      </w:pPr>
      <w:r>
        <w:rPr>
          <w:rFonts w:ascii="Times New Roman" w:hAnsi="Times New Roman" w:cs="Times New Roman"/>
          <w:sz w:val="24"/>
          <w:szCs w:val="24"/>
        </w:rPr>
        <w:t>«</w:t>
      </w:r>
      <w:r w:rsidR="00803E3B">
        <w:rPr>
          <w:rFonts w:ascii="Times New Roman" w:hAnsi="Times New Roman" w:cs="Times New Roman"/>
          <w:sz w:val="24"/>
          <w:szCs w:val="24"/>
        </w:rPr>
        <w:t>Совершенствование системы управления органами местного самоуправления муниципального образования сельского поселения «Деревня Игнатовка»</w:t>
      </w:r>
      <w:r>
        <w:rPr>
          <w:rFonts w:ascii="Times New Roman" w:hAnsi="Times New Roman" w:cs="Times New Roman"/>
          <w:sz w:val="24"/>
          <w:szCs w:val="24"/>
        </w:rPr>
        <w:t>» на 2015-2017 годы</w:t>
      </w:r>
    </w:p>
    <w:p w:rsidR="008E2A41" w:rsidRDefault="008E2A41" w:rsidP="008E2A41">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p>
    <w:tbl>
      <w:tblPr>
        <w:tblpPr w:leftFromText="180" w:rightFromText="180" w:vertAnchor="text" w:horzAnchor="page" w:tblpX="1246" w:tblpY="217"/>
        <w:tblW w:w="10340" w:type="dxa"/>
        <w:tblLayout w:type="fixed"/>
        <w:tblCellMar>
          <w:left w:w="70" w:type="dxa"/>
          <w:right w:w="70" w:type="dxa"/>
        </w:tblCellMar>
        <w:tblLook w:val="00A0" w:firstRow="1" w:lastRow="0" w:firstColumn="1" w:lastColumn="0" w:noHBand="0" w:noVBand="0"/>
      </w:tblPr>
      <w:tblGrid>
        <w:gridCol w:w="4954"/>
        <w:gridCol w:w="5386"/>
      </w:tblGrid>
      <w:tr w:rsidR="00512598" w:rsidTr="00512598">
        <w:trPr>
          <w:cantSplit/>
          <w:trHeight w:val="240"/>
        </w:trPr>
        <w:tc>
          <w:tcPr>
            <w:tcW w:w="4954" w:type="dxa"/>
            <w:tcBorders>
              <w:top w:val="single" w:sz="6" w:space="0" w:color="auto"/>
              <w:left w:val="single" w:sz="6" w:space="0" w:color="auto"/>
              <w:bottom w:val="single" w:sz="6" w:space="0" w:color="auto"/>
              <w:right w:val="single" w:sz="6" w:space="0" w:color="auto"/>
            </w:tcBorders>
            <w:hideMark/>
          </w:tcPr>
          <w:p w:rsidR="00512598" w:rsidRDefault="00512598" w:rsidP="0051259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Программы                     </w:t>
            </w:r>
          </w:p>
        </w:tc>
        <w:tc>
          <w:tcPr>
            <w:tcW w:w="5386" w:type="dxa"/>
            <w:tcBorders>
              <w:top w:val="single" w:sz="6" w:space="0" w:color="auto"/>
              <w:left w:val="single" w:sz="6" w:space="0" w:color="auto"/>
              <w:bottom w:val="single" w:sz="6" w:space="0" w:color="auto"/>
              <w:right w:val="single" w:sz="6" w:space="0" w:color="auto"/>
            </w:tcBorders>
          </w:tcPr>
          <w:p w:rsidR="00512598" w:rsidRPr="00932769" w:rsidRDefault="00803E3B" w:rsidP="00803E3B">
            <w:pPr>
              <w:pStyle w:val="ConsPlusCell"/>
              <w:widowControl/>
              <w:rPr>
                <w:rFonts w:ascii="Times New Roman" w:hAnsi="Times New Roman" w:cs="Times New Roman"/>
                <w:sz w:val="24"/>
                <w:szCs w:val="24"/>
              </w:rPr>
            </w:pPr>
            <w:r>
              <w:rPr>
                <w:rFonts w:ascii="Times New Roman" w:hAnsi="Times New Roman" w:cs="Times New Roman"/>
                <w:sz w:val="24"/>
                <w:szCs w:val="24"/>
              </w:rPr>
              <w:t>Муниципальная программа «Совершенствование системы управления органами местного самоуправления муниципального образования сельского поселения «Деревня Игнатовка»</w:t>
            </w:r>
            <w:r w:rsidR="00512598" w:rsidRPr="00932769">
              <w:rPr>
                <w:rFonts w:ascii="Times New Roman" w:hAnsi="Times New Roman" w:cs="Times New Roman"/>
                <w:sz w:val="24"/>
                <w:szCs w:val="24"/>
              </w:rPr>
              <w:t xml:space="preserve"> на 2015-2017 годы»</w:t>
            </w:r>
            <w:r w:rsidR="00512598">
              <w:rPr>
                <w:rFonts w:ascii="Times New Roman" w:hAnsi="Times New Roman" w:cs="Times New Roman"/>
                <w:sz w:val="24"/>
                <w:szCs w:val="24"/>
              </w:rPr>
              <w:t xml:space="preserve"> (далее   Программа)</w:t>
            </w:r>
          </w:p>
        </w:tc>
      </w:tr>
      <w:tr w:rsidR="00512598" w:rsidTr="00512598">
        <w:trPr>
          <w:cantSplit/>
          <w:trHeight w:val="480"/>
        </w:trPr>
        <w:tc>
          <w:tcPr>
            <w:tcW w:w="4954" w:type="dxa"/>
            <w:tcBorders>
              <w:top w:val="single" w:sz="6" w:space="0" w:color="auto"/>
              <w:left w:val="single" w:sz="6" w:space="0" w:color="auto"/>
              <w:bottom w:val="single" w:sz="6" w:space="0" w:color="auto"/>
              <w:right w:val="single" w:sz="6" w:space="0" w:color="auto"/>
            </w:tcBorders>
            <w:hideMark/>
          </w:tcPr>
          <w:p w:rsidR="00512598" w:rsidRDefault="00512598" w:rsidP="0051259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Основание    для    разработки    </w:t>
            </w:r>
            <w:proofErr w:type="gramStart"/>
            <w:r>
              <w:rPr>
                <w:rFonts w:ascii="Times New Roman" w:hAnsi="Times New Roman" w:cs="Times New Roman"/>
                <w:sz w:val="24"/>
                <w:szCs w:val="24"/>
              </w:rPr>
              <w:t>Программы</w:t>
            </w:r>
            <w:r>
              <w:rPr>
                <w:rFonts w:ascii="Times New Roman" w:hAnsi="Times New Roman" w:cs="Times New Roman"/>
                <w:sz w:val="24"/>
                <w:szCs w:val="24"/>
              </w:rPr>
              <w:br/>
              <w:t>(</w:t>
            </w:r>
            <w:proofErr w:type="gramEnd"/>
            <w:r>
              <w:rPr>
                <w:rFonts w:ascii="Times New Roman" w:hAnsi="Times New Roman" w:cs="Times New Roman"/>
                <w:sz w:val="24"/>
                <w:szCs w:val="24"/>
              </w:rPr>
              <w:t>наименование, номер  и  дата  нормативного</w:t>
            </w:r>
            <w:r>
              <w:rPr>
                <w:rFonts w:ascii="Times New Roman" w:hAnsi="Times New Roman" w:cs="Times New Roman"/>
                <w:sz w:val="24"/>
                <w:szCs w:val="24"/>
              </w:rPr>
              <w:br/>
              <w:t xml:space="preserve">правового акта)                            </w:t>
            </w:r>
          </w:p>
        </w:tc>
        <w:tc>
          <w:tcPr>
            <w:tcW w:w="5386" w:type="dxa"/>
            <w:tcBorders>
              <w:top w:val="single" w:sz="6" w:space="0" w:color="auto"/>
              <w:left w:val="single" w:sz="6" w:space="0" w:color="auto"/>
              <w:bottom w:val="single" w:sz="6" w:space="0" w:color="auto"/>
              <w:right w:val="single" w:sz="6" w:space="0" w:color="auto"/>
            </w:tcBorders>
          </w:tcPr>
          <w:p w:rsidR="00512598" w:rsidRPr="00932769" w:rsidRDefault="00512598" w:rsidP="00512598">
            <w:pPr>
              <w:pStyle w:val="ConsPlusCell"/>
              <w:widowControl/>
              <w:rPr>
                <w:rFonts w:ascii="Times New Roman" w:hAnsi="Times New Roman" w:cs="Times New Roman"/>
                <w:sz w:val="24"/>
                <w:szCs w:val="24"/>
              </w:rPr>
            </w:pPr>
            <w:r>
              <w:rPr>
                <w:rFonts w:ascii="Times New Roman" w:hAnsi="Times New Roman" w:cs="Times New Roman"/>
                <w:sz w:val="24"/>
                <w:szCs w:val="24"/>
              </w:rPr>
              <w:t>Федеральный закон № 131 от 06.10.2003 г. «Об общих принципах организации местного самоуправления в Российской Федерации»</w:t>
            </w:r>
          </w:p>
        </w:tc>
      </w:tr>
      <w:tr w:rsidR="00512598" w:rsidTr="00512598">
        <w:trPr>
          <w:cantSplit/>
          <w:trHeight w:val="314"/>
        </w:trPr>
        <w:tc>
          <w:tcPr>
            <w:tcW w:w="4954" w:type="dxa"/>
            <w:tcBorders>
              <w:top w:val="single" w:sz="6" w:space="0" w:color="auto"/>
              <w:left w:val="single" w:sz="6" w:space="0" w:color="auto"/>
              <w:bottom w:val="single" w:sz="6" w:space="0" w:color="auto"/>
              <w:right w:val="single" w:sz="6" w:space="0" w:color="auto"/>
            </w:tcBorders>
            <w:hideMark/>
          </w:tcPr>
          <w:p w:rsidR="00512598" w:rsidRDefault="00512598" w:rsidP="00512598">
            <w:pPr>
              <w:pStyle w:val="ConsPlusCell"/>
              <w:widowControl/>
              <w:rPr>
                <w:rFonts w:ascii="Times New Roman" w:hAnsi="Times New Roman" w:cs="Times New Roman"/>
                <w:sz w:val="24"/>
                <w:szCs w:val="24"/>
              </w:rPr>
            </w:pPr>
            <w:proofErr w:type="gramStart"/>
            <w:r>
              <w:rPr>
                <w:rFonts w:ascii="Times New Roman" w:hAnsi="Times New Roman" w:cs="Times New Roman"/>
                <w:sz w:val="24"/>
                <w:szCs w:val="24"/>
              </w:rPr>
              <w:t>Заказчики  Программы</w:t>
            </w:r>
            <w:proofErr w:type="gramEnd"/>
          </w:p>
        </w:tc>
        <w:tc>
          <w:tcPr>
            <w:tcW w:w="5386" w:type="dxa"/>
            <w:tcBorders>
              <w:top w:val="single" w:sz="6" w:space="0" w:color="auto"/>
              <w:left w:val="single" w:sz="6" w:space="0" w:color="auto"/>
              <w:bottom w:val="single" w:sz="6" w:space="0" w:color="auto"/>
              <w:right w:val="single" w:sz="6" w:space="0" w:color="auto"/>
            </w:tcBorders>
          </w:tcPr>
          <w:p w:rsidR="00512598" w:rsidRPr="00932769" w:rsidRDefault="00512598" w:rsidP="00512598">
            <w:pPr>
              <w:pStyle w:val="ConsPlusCell"/>
              <w:widowControl/>
              <w:rPr>
                <w:rFonts w:ascii="Times New Roman" w:hAnsi="Times New Roman" w:cs="Times New Roman"/>
                <w:sz w:val="24"/>
                <w:szCs w:val="24"/>
              </w:rPr>
            </w:pPr>
            <w:r>
              <w:rPr>
                <w:rFonts w:ascii="Times New Roman" w:hAnsi="Times New Roman" w:cs="Times New Roman"/>
                <w:sz w:val="24"/>
                <w:szCs w:val="24"/>
              </w:rPr>
              <w:t>Администрация (исполнительно – распорядительный орган) сельского поселения «Деревня Игнатовка»</w:t>
            </w:r>
          </w:p>
        </w:tc>
      </w:tr>
      <w:tr w:rsidR="00512598" w:rsidTr="00512598">
        <w:trPr>
          <w:cantSplit/>
          <w:trHeight w:val="240"/>
        </w:trPr>
        <w:tc>
          <w:tcPr>
            <w:tcW w:w="4954" w:type="dxa"/>
            <w:tcBorders>
              <w:top w:val="single" w:sz="6" w:space="0" w:color="auto"/>
              <w:left w:val="single" w:sz="6" w:space="0" w:color="auto"/>
              <w:bottom w:val="single" w:sz="6" w:space="0" w:color="auto"/>
              <w:right w:val="single" w:sz="6" w:space="0" w:color="auto"/>
            </w:tcBorders>
            <w:hideMark/>
          </w:tcPr>
          <w:p w:rsidR="00512598" w:rsidRDefault="00512598" w:rsidP="0051259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Основные разработчики Программы            </w:t>
            </w:r>
          </w:p>
        </w:tc>
        <w:tc>
          <w:tcPr>
            <w:tcW w:w="5386" w:type="dxa"/>
            <w:tcBorders>
              <w:top w:val="single" w:sz="6" w:space="0" w:color="auto"/>
              <w:left w:val="single" w:sz="6" w:space="0" w:color="auto"/>
              <w:bottom w:val="single" w:sz="6" w:space="0" w:color="auto"/>
              <w:right w:val="single" w:sz="6" w:space="0" w:color="auto"/>
            </w:tcBorders>
          </w:tcPr>
          <w:p w:rsidR="00512598" w:rsidRDefault="00512598" w:rsidP="00512598">
            <w:pPr>
              <w:pStyle w:val="ConsPlusCell"/>
              <w:widowControl/>
              <w:rPr>
                <w:rFonts w:ascii="Times New Roman" w:hAnsi="Times New Roman" w:cs="Times New Roman"/>
                <w:sz w:val="28"/>
                <w:szCs w:val="28"/>
              </w:rPr>
            </w:pPr>
            <w:r>
              <w:rPr>
                <w:rFonts w:ascii="Times New Roman" w:hAnsi="Times New Roman" w:cs="Times New Roman"/>
                <w:sz w:val="24"/>
                <w:szCs w:val="24"/>
              </w:rPr>
              <w:t>Администрация (исполнительно – распорядительный орган) сельского поселения «Деревня Игнатовка»</w:t>
            </w:r>
          </w:p>
        </w:tc>
      </w:tr>
      <w:tr w:rsidR="00512598" w:rsidTr="00512598">
        <w:trPr>
          <w:cantSplit/>
          <w:trHeight w:val="240"/>
        </w:trPr>
        <w:tc>
          <w:tcPr>
            <w:tcW w:w="4954" w:type="dxa"/>
            <w:tcBorders>
              <w:top w:val="single" w:sz="6" w:space="0" w:color="auto"/>
              <w:left w:val="single" w:sz="6" w:space="0" w:color="auto"/>
              <w:bottom w:val="single" w:sz="6" w:space="0" w:color="auto"/>
              <w:right w:val="single" w:sz="6" w:space="0" w:color="auto"/>
            </w:tcBorders>
            <w:hideMark/>
          </w:tcPr>
          <w:p w:rsidR="00512598" w:rsidRDefault="00512598" w:rsidP="0051259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Дата принятия решения о разработке          </w:t>
            </w:r>
          </w:p>
        </w:tc>
        <w:tc>
          <w:tcPr>
            <w:tcW w:w="5386" w:type="dxa"/>
            <w:tcBorders>
              <w:top w:val="single" w:sz="6" w:space="0" w:color="auto"/>
              <w:left w:val="single" w:sz="6" w:space="0" w:color="auto"/>
              <w:bottom w:val="single" w:sz="6" w:space="0" w:color="auto"/>
              <w:right w:val="single" w:sz="6" w:space="0" w:color="auto"/>
            </w:tcBorders>
            <w:hideMark/>
          </w:tcPr>
          <w:p w:rsidR="00512598" w:rsidRDefault="007054C1" w:rsidP="00512598">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Постановление «Об утверждении Порядка принятия решений о разработке, формирования т реализации муниципальных программ сельского поселения «Деревня Игнатовка»</w:t>
            </w:r>
            <w:r w:rsidR="00EA3147">
              <w:rPr>
                <w:rFonts w:ascii="Times New Roman" w:hAnsi="Times New Roman" w:cs="Times New Roman"/>
                <w:sz w:val="24"/>
                <w:szCs w:val="24"/>
              </w:rPr>
              <w:t xml:space="preserve"> № 85 от 12.11.2014 г.</w:t>
            </w:r>
          </w:p>
        </w:tc>
      </w:tr>
      <w:tr w:rsidR="00512598" w:rsidTr="00512598">
        <w:trPr>
          <w:cantSplit/>
          <w:trHeight w:val="240"/>
        </w:trPr>
        <w:tc>
          <w:tcPr>
            <w:tcW w:w="4954" w:type="dxa"/>
            <w:tcBorders>
              <w:top w:val="single" w:sz="6" w:space="0" w:color="auto"/>
              <w:left w:val="single" w:sz="6" w:space="0" w:color="auto"/>
              <w:bottom w:val="single" w:sz="6" w:space="0" w:color="auto"/>
              <w:right w:val="single" w:sz="6" w:space="0" w:color="auto"/>
            </w:tcBorders>
            <w:hideMark/>
          </w:tcPr>
          <w:p w:rsidR="00512598" w:rsidRDefault="00512598" w:rsidP="00512598">
            <w:pPr>
              <w:pStyle w:val="ConsPlusCell"/>
              <w:widowControl/>
              <w:rPr>
                <w:rFonts w:ascii="Times New Roman" w:hAnsi="Times New Roman" w:cs="Times New Roman"/>
                <w:sz w:val="24"/>
                <w:szCs w:val="24"/>
              </w:rPr>
            </w:pPr>
            <w:proofErr w:type="gramStart"/>
            <w:r>
              <w:rPr>
                <w:rFonts w:ascii="Times New Roman" w:hAnsi="Times New Roman" w:cs="Times New Roman"/>
                <w:sz w:val="24"/>
                <w:szCs w:val="24"/>
              </w:rPr>
              <w:t>Цели  и</w:t>
            </w:r>
            <w:proofErr w:type="gramEnd"/>
            <w:r>
              <w:rPr>
                <w:rFonts w:ascii="Times New Roman" w:hAnsi="Times New Roman" w:cs="Times New Roman"/>
                <w:sz w:val="24"/>
                <w:szCs w:val="24"/>
              </w:rPr>
              <w:t xml:space="preserve">  задачи  Программы                             </w:t>
            </w:r>
          </w:p>
        </w:tc>
        <w:tc>
          <w:tcPr>
            <w:tcW w:w="5386" w:type="dxa"/>
            <w:tcBorders>
              <w:top w:val="single" w:sz="6" w:space="0" w:color="auto"/>
              <w:left w:val="single" w:sz="6" w:space="0" w:color="auto"/>
              <w:bottom w:val="single" w:sz="6" w:space="0" w:color="auto"/>
              <w:right w:val="single" w:sz="6" w:space="0" w:color="auto"/>
            </w:tcBorders>
          </w:tcPr>
          <w:p w:rsidR="00512598" w:rsidRDefault="001A5032" w:rsidP="001A5032">
            <w:pPr>
              <w:pStyle w:val="ConsPlusCell"/>
              <w:widowControl/>
              <w:numPr>
                <w:ilvl w:val="0"/>
                <w:numId w:val="8"/>
              </w:numPr>
              <w:rPr>
                <w:rFonts w:ascii="Times New Roman" w:hAnsi="Times New Roman" w:cs="Times New Roman"/>
                <w:sz w:val="24"/>
                <w:szCs w:val="24"/>
              </w:rPr>
            </w:pPr>
            <w:r>
              <w:rPr>
                <w:rFonts w:ascii="Times New Roman" w:hAnsi="Times New Roman" w:cs="Times New Roman"/>
                <w:sz w:val="24"/>
                <w:szCs w:val="24"/>
              </w:rPr>
              <w:t>Организация эффективной деятельности администрации муниципального образования сельского поселения «Деревня Игнатовка» по исполнению муниципальных функций в рамках полномочий муниципального образования;</w:t>
            </w:r>
          </w:p>
          <w:p w:rsidR="001A5032" w:rsidRDefault="001A5032" w:rsidP="001A5032">
            <w:pPr>
              <w:pStyle w:val="ConsPlusCell"/>
              <w:widowControl/>
              <w:numPr>
                <w:ilvl w:val="0"/>
                <w:numId w:val="8"/>
              </w:numPr>
              <w:rPr>
                <w:rFonts w:ascii="Times New Roman" w:hAnsi="Times New Roman" w:cs="Times New Roman"/>
                <w:sz w:val="24"/>
                <w:szCs w:val="24"/>
              </w:rPr>
            </w:pPr>
            <w:r>
              <w:rPr>
                <w:rFonts w:ascii="Times New Roman" w:hAnsi="Times New Roman" w:cs="Times New Roman"/>
                <w:sz w:val="24"/>
                <w:szCs w:val="24"/>
              </w:rPr>
              <w:t>Обеспечение эффективности деятельности администрации муниципального образования сельского поселения «Деревня Игнатовка»;</w:t>
            </w:r>
          </w:p>
          <w:p w:rsidR="001A5032" w:rsidRDefault="001A5032" w:rsidP="001A5032">
            <w:pPr>
              <w:pStyle w:val="ConsPlusCell"/>
              <w:widowControl/>
              <w:numPr>
                <w:ilvl w:val="0"/>
                <w:numId w:val="8"/>
              </w:numPr>
              <w:rPr>
                <w:rFonts w:ascii="Times New Roman" w:hAnsi="Times New Roman" w:cs="Times New Roman"/>
                <w:sz w:val="24"/>
                <w:szCs w:val="24"/>
              </w:rPr>
            </w:pPr>
            <w:r>
              <w:rPr>
                <w:rFonts w:ascii="Times New Roman" w:hAnsi="Times New Roman" w:cs="Times New Roman"/>
                <w:sz w:val="24"/>
                <w:szCs w:val="24"/>
              </w:rPr>
              <w:t>Повышение эффективности системы муниципального управления;</w:t>
            </w:r>
          </w:p>
          <w:p w:rsidR="001A5032" w:rsidRPr="00CC279B" w:rsidRDefault="001A5032" w:rsidP="001A5032">
            <w:pPr>
              <w:pStyle w:val="ConsPlusCell"/>
              <w:widowControl/>
              <w:numPr>
                <w:ilvl w:val="0"/>
                <w:numId w:val="8"/>
              </w:numPr>
              <w:rPr>
                <w:rFonts w:ascii="Times New Roman" w:hAnsi="Times New Roman" w:cs="Times New Roman"/>
                <w:sz w:val="24"/>
                <w:szCs w:val="24"/>
              </w:rPr>
            </w:pPr>
            <w:r>
              <w:rPr>
                <w:rFonts w:ascii="Times New Roman" w:hAnsi="Times New Roman" w:cs="Times New Roman"/>
                <w:sz w:val="24"/>
                <w:szCs w:val="24"/>
              </w:rPr>
              <w:t>Развитие материально – технической базы органов местного самоуправления муниципального образования.</w:t>
            </w:r>
          </w:p>
        </w:tc>
      </w:tr>
      <w:tr w:rsidR="00512598" w:rsidTr="00512598">
        <w:trPr>
          <w:cantSplit/>
          <w:trHeight w:val="240"/>
        </w:trPr>
        <w:tc>
          <w:tcPr>
            <w:tcW w:w="4954" w:type="dxa"/>
            <w:tcBorders>
              <w:top w:val="single" w:sz="6" w:space="0" w:color="auto"/>
              <w:left w:val="single" w:sz="6" w:space="0" w:color="auto"/>
              <w:bottom w:val="single" w:sz="6" w:space="0" w:color="auto"/>
              <w:right w:val="single" w:sz="6" w:space="0" w:color="auto"/>
            </w:tcBorders>
            <w:hideMark/>
          </w:tcPr>
          <w:p w:rsidR="00512598" w:rsidRDefault="00512598" w:rsidP="0051259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Сроки и этапы реализации Программы         </w:t>
            </w:r>
          </w:p>
        </w:tc>
        <w:tc>
          <w:tcPr>
            <w:tcW w:w="5386" w:type="dxa"/>
            <w:tcBorders>
              <w:top w:val="single" w:sz="6" w:space="0" w:color="auto"/>
              <w:left w:val="single" w:sz="6" w:space="0" w:color="auto"/>
              <w:bottom w:val="single" w:sz="6" w:space="0" w:color="auto"/>
              <w:right w:val="single" w:sz="6" w:space="0" w:color="auto"/>
            </w:tcBorders>
          </w:tcPr>
          <w:p w:rsidR="00512598" w:rsidRPr="007E1572" w:rsidRDefault="00512598" w:rsidP="00512598">
            <w:pPr>
              <w:pStyle w:val="ConsPlusCell"/>
              <w:widowControl/>
              <w:rPr>
                <w:rFonts w:ascii="Times New Roman" w:hAnsi="Times New Roman" w:cs="Times New Roman"/>
                <w:sz w:val="24"/>
                <w:szCs w:val="24"/>
              </w:rPr>
            </w:pPr>
            <w:r w:rsidRPr="007E1572">
              <w:rPr>
                <w:rFonts w:ascii="Times New Roman" w:hAnsi="Times New Roman" w:cs="Times New Roman"/>
                <w:sz w:val="24"/>
                <w:szCs w:val="24"/>
              </w:rPr>
              <w:t>2015-2017 годы</w:t>
            </w:r>
          </w:p>
        </w:tc>
      </w:tr>
      <w:tr w:rsidR="00512598" w:rsidTr="00512598">
        <w:trPr>
          <w:cantSplit/>
          <w:trHeight w:val="240"/>
        </w:trPr>
        <w:tc>
          <w:tcPr>
            <w:tcW w:w="4954" w:type="dxa"/>
            <w:tcBorders>
              <w:top w:val="single" w:sz="6" w:space="0" w:color="auto"/>
              <w:left w:val="single" w:sz="6" w:space="0" w:color="auto"/>
              <w:bottom w:val="single" w:sz="6" w:space="0" w:color="auto"/>
              <w:right w:val="single" w:sz="6" w:space="0" w:color="auto"/>
            </w:tcBorders>
            <w:hideMark/>
          </w:tcPr>
          <w:p w:rsidR="00512598" w:rsidRDefault="00512598" w:rsidP="00512598">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Перечень основных мероприятий Программы</w:t>
            </w:r>
          </w:p>
        </w:tc>
        <w:tc>
          <w:tcPr>
            <w:tcW w:w="5386" w:type="dxa"/>
            <w:tcBorders>
              <w:top w:val="single" w:sz="6" w:space="0" w:color="auto"/>
              <w:left w:val="single" w:sz="6" w:space="0" w:color="auto"/>
              <w:bottom w:val="single" w:sz="6" w:space="0" w:color="auto"/>
              <w:right w:val="single" w:sz="6" w:space="0" w:color="auto"/>
            </w:tcBorders>
          </w:tcPr>
          <w:p w:rsidR="00512598" w:rsidRDefault="001A5032" w:rsidP="001A5032">
            <w:pPr>
              <w:pStyle w:val="ConsPlusCell"/>
              <w:widowControl/>
              <w:numPr>
                <w:ilvl w:val="0"/>
                <w:numId w:val="9"/>
              </w:numPr>
              <w:rPr>
                <w:rFonts w:ascii="Times New Roman" w:hAnsi="Times New Roman" w:cs="Times New Roman"/>
                <w:sz w:val="24"/>
                <w:szCs w:val="24"/>
              </w:rPr>
            </w:pPr>
            <w:r>
              <w:rPr>
                <w:rFonts w:ascii="Times New Roman" w:hAnsi="Times New Roman" w:cs="Times New Roman"/>
                <w:sz w:val="24"/>
                <w:szCs w:val="24"/>
              </w:rPr>
              <w:t>Обеспечение функционирования администрации (исполнительно – распорядительного органа) сельского поселения «Деревня Игнатовка»</w:t>
            </w:r>
            <w:r w:rsidR="00440D6C">
              <w:rPr>
                <w:rFonts w:ascii="Times New Roman" w:hAnsi="Times New Roman" w:cs="Times New Roman"/>
                <w:sz w:val="24"/>
                <w:szCs w:val="24"/>
              </w:rPr>
              <w:t>;</w:t>
            </w:r>
          </w:p>
          <w:p w:rsidR="00440D6C" w:rsidRDefault="00440D6C" w:rsidP="001A5032">
            <w:pPr>
              <w:pStyle w:val="ConsPlusCell"/>
              <w:widowControl/>
              <w:numPr>
                <w:ilvl w:val="0"/>
                <w:numId w:val="9"/>
              </w:numPr>
              <w:rPr>
                <w:rFonts w:ascii="Times New Roman" w:hAnsi="Times New Roman" w:cs="Times New Roman"/>
                <w:sz w:val="24"/>
                <w:szCs w:val="24"/>
              </w:rPr>
            </w:pPr>
            <w:r>
              <w:rPr>
                <w:rFonts w:ascii="Times New Roman" w:hAnsi="Times New Roman" w:cs="Times New Roman"/>
                <w:sz w:val="24"/>
                <w:szCs w:val="24"/>
              </w:rPr>
              <w:t>Укрепление материально – технической базы;</w:t>
            </w:r>
          </w:p>
          <w:p w:rsidR="00440D6C" w:rsidRPr="007E1572" w:rsidRDefault="00440D6C" w:rsidP="001A5032">
            <w:pPr>
              <w:pStyle w:val="ConsPlusCell"/>
              <w:widowControl/>
              <w:numPr>
                <w:ilvl w:val="0"/>
                <w:numId w:val="9"/>
              </w:numPr>
              <w:rPr>
                <w:rFonts w:ascii="Times New Roman" w:hAnsi="Times New Roman" w:cs="Times New Roman"/>
                <w:sz w:val="24"/>
                <w:szCs w:val="24"/>
              </w:rPr>
            </w:pPr>
            <w:r>
              <w:rPr>
                <w:rFonts w:ascii="Times New Roman" w:hAnsi="Times New Roman" w:cs="Times New Roman"/>
                <w:sz w:val="24"/>
                <w:szCs w:val="24"/>
              </w:rPr>
              <w:t>Реализация гос. Функций, связанных с общегосударственными вопросами.</w:t>
            </w:r>
          </w:p>
        </w:tc>
      </w:tr>
      <w:tr w:rsidR="00512598" w:rsidTr="00A7326C">
        <w:trPr>
          <w:cantSplit/>
          <w:trHeight w:val="842"/>
        </w:trPr>
        <w:tc>
          <w:tcPr>
            <w:tcW w:w="4954" w:type="dxa"/>
            <w:tcBorders>
              <w:top w:val="single" w:sz="6" w:space="0" w:color="auto"/>
              <w:left w:val="single" w:sz="6" w:space="0" w:color="auto"/>
              <w:bottom w:val="single" w:sz="6" w:space="0" w:color="auto"/>
              <w:right w:val="single" w:sz="6" w:space="0" w:color="auto"/>
            </w:tcBorders>
            <w:hideMark/>
          </w:tcPr>
          <w:p w:rsidR="00512598" w:rsidRDefault="00512598" w:rsidP="00512598">
            <w:pPr>
              <w:pStyle w:val="ConsPlusCell"/>
              <w:widowControl/>
              <w:rPr>
                <w:rFonts w:ascii="Times New Roman" w:hAnsi="Times New Roman" w:cs="Times New Roman"/>
                <w:sz w:val="24"/>
                <w:szCs w:val="24"/>
              </w:rPr>
            </w:pPr>
            <w:r>
              <w:rPr>
                <w:rFonts w:ascii="Times New Roman" w:hAnsi="Times New Roman" w:cs="Times New Roman"/>
                <w:sz w:val="24"/>
                <w:szCs w:val="24"/>
              </w:rPr>
              <w:t>Объемы и источники финансирования Программы</w:t>
            </w:r>
          </w:p>
        </w:tc>
        <w:tc>
          <w:tcPr>
            <w:tcW w:w="5386" w:type="dxa"/>
            <w:tcBorders>
              <w:top w:val="single" w:sz="6" w:space="0" w:color="auto"/>
              <w:left w:val="single" w:sz="6" w:space="0" w:color="auto"/>
              <w:bottom w:val="single" w:sz="6" w:space="0" w:color="auto"/>
              <w:right w:val="single" w:sz="6" w:space="0" w:color="auto"/>
            </w:tcBorders>
          </w:tcPr>
          <w:p w:rsidR="00512598" w:rsidRDefault="00F01B93" w:rsidP="00F01B93">
            <w:pPr>
              <w:pStyle w:val="ConsPlusCell"/>
              <w:widowControl/>
              <w:rPr>
                <w:rFonts w:ascii="Times New Roman" w:hAnsi="Times New Roman" w:cs="Times New Roman"/>
                <w:sz w:val="24"/>
                <w:szCs w:val="24"/>
              </w:rPr>
            </w:pPr>
            <w:r w:rsidRPr="00F01B93">
              <w:rPr>
                <w:rFonts w:ascii="Times New Roman" w:hAnsi="Times New Roman" w:cs="Times New Roman"/>
                <w:sz w:val="24"/>
                <w:szCs w:val="24"/>
              </w:rPr>
              <w:t>Общий объем финансирования</w:t>
            </w:r>
            <w:r>
              <w:rPr>
                <w:rFonts w:ascii="Times New Roman" w:hAnsi="Times New Roman" w:cs="Times New Roman"/>
                <w:sz w:val="24"/>
                <w:szCs w:val="24"/>
              </w:rPr>
              <w:t xml:space="preserve"> из средств местного бюджета и областного бюджета по Программе составляет</w:t>
            </w:r>
            <w:r w:rsidR="00EA5247">
              <w:rPr>
                <w:rFonts w:ascii="Times New Roman" w:hAnsi="Times New Roman" w:cs="Times New Roman"/>
                <w:sz w:val="24"/>
                <w:szCs w:val="24"/>
              </w:rPr>
              <w:t xml:space="preserve"> 5 </w:t>
            </w:r>
            <w:r w:rsidR="005C0E5C">
              <w:rPr>
                <w:rFonts w:ascii="Times New Roman" w:hAnsi="Times New Roman" w:cs="Times New Roman"/>
                <w:sz w:val="24"/>
                <w:szCs w:val="24"/>
              </w:rPr>
              <w:t>745</w:t>
            </w:r>
            <w:r w:rsidR="00EA5247">
              <w:rPr>
                <w:rFonts w:ascii="Times New Roman" w:hAnsi="Times New Roman" w:cs="Times New Roman"/>
                <w:sz w:val="24"/>
                <w:szCs w:val="24"/>
              </w:rPr>
              <w:t>,</w:t>
            </w:r>
            <w:proofErr w:type="gramStart"/>
            <w:r w:rsidR="00EA5247">
              <w:rPr>
                <w:rFonts w:ascii="Times New Roman" w:hAnsi="Times New Roman" w:cs="Times New Roman"/>
                <w:sz w:val="24"/>
                <w:szCs w:val="24"/>
              </w:rPr>
              <w:t>1</w:t>
            </w:r>
            <w:r>
              <w:rPr>
                <w:rFonts w:ascii="Times New Roman" w:hAnsi="Times New Roman" w:cs="Times New Roman"/>
                <w:sz w:val="24"/>
                <w:szCs w:val="24"/>
              </w:rPr>
              <w:t xml:space="preserve"> </w:t>
            </w:r>
            <w:r w:rsidR="00741FA2">
              <w:rPr>
                <w:rFonts w:ascii="Times New Roman" w:hAnsi="Times New Roman" w:cs="Times New Roman"/>
                <w:sz w:val="24"/>
                <w:szCs w:val="24"/>
              </w:rPr>
              <w:t xml:space="preserve"> </w:t>
            </w:r>
            <w:proofErr w:type="spellStart"/>
            <w:r w:rsidR="00024094">
              <w:rPr>
                <w:rFonts w:ascii="Times New Roman" w:hAnsi="Times New Roman" w:cs="Times New Roman"/>
                <w:sz w:val="24"/>
                <w:szCs w:val="24"/>
              </w:rPr>
              <w:t>тыс.руб</w:t>
            </w:r>
            <w:proofErr w:type="spellEnd"/>
            <w:r w:rsidR="00024094">
              <w:rPr>
                <w:rFonts w:ascii="Times New Roman" w:hAnsi="Times New Roman" w:cs="Times New Roman"/>
                <w:sz w:val="24"/>
                <w:szCs w:val="24"/>
              </w:rPr>
              <w:t>.</w:t>
            </w:r>
            <w:proofErr w:type="gramEnd"/>
          </w:p>
          <w:p w:rsidR="00024094" w:rsidRPr="00F01B93" w:rsidRDefault="00024094" w:rsidP="00F01B93">
            <w:pPr>
              <w:pStyle w:val="ConsPlusCell"/>
              <w:widowControl/>
              <w:rPr>
                <w:rFonts w:ascii="Times New Roman" w:hAnsi="Times New Roman" w:cs="Times New Roman"/>
                <w:sz w:val="24"/>
                <w:szCs w:val="24"/>
              </w:rPr>
            </w:pPr>
          </w:p>
        </w:tc>
      </w:tr>
      <w:tr w:rsidR="00512598" w:rsidTr="00512598">
        <w:trPr>
          <w:cantSplit/>
          <w:trHeight w:val="360"/>
        </w:trPr>
        <w:tc>
          <w:tcPr>
            <w:tcW w:w="4954" w:type="dxa"/>
            <w:tcBorders>
              <w:top w:val="single" w:sz="6" w:space="0" w:color="auto"/>
              <w:left w:val="single" w:sz="6" w:space="0" w:color="auto"/>
              <w:bottom w:val="single" w:sz="6" w:space="0" w:color="auto"/>
              <w:right w:val="single" w:sz="6" w:space="0" w:color="auto"/>
            </w:tcBorders>
            <w:hideMark/>
          </w:tcPr>
          <w:p w:rsidR="00512598" w:rsidRDefault="00512598" w:rsidP="0051259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Ожидаемые результаты реализации Программы                  </w:t>
            </w:r>
          </w:p>
        </w:tc>
        <w:tc>
          <w:tcPr>
            <w:tcW w:w="5386" w:type="dxa"/>
            <w:tcBorders>
              <w:top w:val="single" w:sz="6" w:space="0" w:color="auto"/>
              <w:left w:val="single" w:sz="6" w:space="0" w:color="auto"/>
              <w:bottom w:val="single" w:sz="6" w:space="0" w:color="auto"/>
              <w:right w:val="single" w:sz="6" w:space="0" w:color="auto"/>
            </w:tcBorders>
          </w:tcPr>
          <w:p w:rsidR="00512598" w:rsidRDefault="00440D6C" w:rsidP="00440D6C">
            <w:pPr>
              <w:pStyle w:val="ConsPlusCell"/>
              <w:widowControl/>
              <w:numPr>
                <w:ilvl w:val="0"/>
                <w:numId w:val="10"/>
              </w:numPr>
              <w:rPr>
                <w:rFonts w:ascii="Times New Roman" w:hAnsi="Times New Roman" w:cs="Times New Roman"/>
                <w:sz w:val="24"/>
                <w:szCs w:val="24"/>
              </w:rPr>
            </w:pPr>
            <w:r>
              <w:rPr>
                <w:rFonts w:ascii="Times New Roman" w:hAnsi="Times New Roman" w:cs="Times New Roman"/>
                <w:sz w:val="24"/>
                <w:szCs w:val="24"/>
              </w:rPr>
              <w:t xml:space="preserve">Повышение качества и доступности муниципальных </w:t>
            </w:r>
            <w:proofErr w:type="gramStart"/>
            <w:r>
              <w:rPr>
                <w:rFonts w:ascii="Times New Roman" w:hAnsi="Times New Roman" w:cs="Times New Roman"/>
                <w:sz w:val="24"/>
                <w:szCs w:val="24"/>
              </w:rPr>
              <w:t>услуг  за</w:t>
            </w:r>
            <w:proofErr w:type="gramEnd"/>
            <w:r>
              <w:rPr>
                <w:rFonts w:ascii="Times New Roman" w:hAnsi="Times New Roman" w:cs="Times New Roman"/>
                <w:sz w:val="24"/>
                <w:szCs w:val="24"/>
              </w:rPr>
              <w:t xml:space="preserve"> счет внедрения стандартов государственных и муниципальных услуг, а также административных регламентов, включая электронные административные регламенты;</w:t>
            </w:r>
          </w:p>
          <w:p w:rsidR="00440D6C" w:rsidRDefault="00440D6C" w:rsidP="00440D6C">
            <w:pPr>
              <w:pStyle w:val="ConsPlusCell"/>
              <w:widowControl/>
              <w:numPr>
                <w:ilvl w:val="0"/>
                <w:numId w:val="10"/>
              </w:numPr>
              <w:rPr>
                <w:rFonts w:ascii="Times New Roman" w:hAnsi="Times New Roman" w:cs="Times New Roman"/>
                <w:sz w:val="24"/>
                <w:szCs w:val="24"/>
              </w:rPr>
            </w:pPr>
            <w:r>
              <w:rPr>
                <w:rFonts w:ascii="Times New Roman" w:hAnsi="Times New Roman" w:cs="Times New Roman"/>
                <w:sz w:val="24"/>
                <w:szCs w:val="24"/>
              </w:rPr>
              <w:t>Повышение общественного доверия к органам местного самоуправления;</w:t>
            </w:r>
          </w:p>
          <w:p w:rsidR="00440D6C" w:rsidRDefault="00440D6C" w:rsidP="00440D6C">
            <w:pPr>
              <w:pStyle w:val="ConsPlusCell"/>
              <w:widowControl/>
              <w:numPr>
                <w:ilvl w:val="0"/>
                <w:numId w:val="10"/>
              </w:numPr>
              <w:rPr>
                <w:rFonts w:ascii="Times New Roman" w:hAnsi="Times New Roman" w:cs="Times New Roman"/>
                <w:sz w:val="24"/>
                <w:szCs w:val="24"/>
              </w:rPr>
            </w:pPr>
            <w:r>
              <w:rPr>
                <w:rFonts w:ascii="Times New Roman" w:hAnsi="Times New Roman" w:cs="Times New Roman"/>
                <w:sz w:val="24"/>
                <w:szCs w:val="24"/>
              </w:rPr>
              <w:t>Ориентация деятельности органов местного самоуправления на потребности общества и конкретных клиентов;</w:t>
            </w:r>
          </w:p>
          <w:p w:rsidR="00440D6C" w:rsidRPr="00512598" w:rsidRDefault="00440D6C" w:rsidP="00440D6C">
            <w:pPr>
              <w:pStyle w:val="ConsPlusCell"/>
              <w:widowControl/>
              <w:numPr>
                <w:ilvl w:val="0"/>
                <w:numId w:val="10"/>
              </w:numPr>
              <w:rPr>
                <w:rFonts w:ascii="Times New Roman" w:hAnsi="Times New Roman" w:cs="Times New Roman"/>
                <w:sz w:val="24"/>
                <w:szCs w:val="24"/>
              </w:rPr>
            </w:pPr>
            <w:r>
              <w:rPr>
                <w:rFonts w:ascii="Times New Roman" w:hAnsi="Times New Roman" w:cs="Times New Roman"/>
                <w:sz w:val="24"/>
                <w:szCs w:val="24"/>
              </w:rPr>
              <w:t>Обеспечение внедрения механизмов прозрачности и эффективности взаимодействия органов исполнительной власти со структурами гражданского общества.</w:t>
            </w:r>
          </w:p>
        </w:tc>
      </w:tr>
      <w:tr w:rsidR="00512598" w:rsidTr="00512598">
        <w:trPr>
          <w:cantSplit/>
          <w:trHeight w:val="360"/>
        </w:trPr>
        <w:tc>
          <w:tcPr>
            <w:tcW w:w="4954" w:type="dxa"/>
            <w:tcBorders>
              <w:top w:val="single" w:sz="6" w:space="0" w:color="auto"/>
              <w:left w:val="single" w:sz="6" w:space="0" w:color="auto"/>
              <w:bottom w:val="single" w:sz="6" w:space="0" w:color="auto"/>
              <w:right w:val="single" w:sz="6" w:space="0" w:color="auto"/>
            </w:tcBorders>
            <w:hideMark/>
          </w:tcPr>
          <w:p w:rsidR="00512598" w:rsidRDefault="00512598" w:rsidP="00512598">
            <w:pPr>
              <w:pStyle w:val="ConsPlusCell"/>
              <w:widowControl/>
              <w:ind w:left="-57"/>
              <w:rPr>
                <w:rFonts w:ascii="Times New Roman" w:hAnsi="Times New Roman" w:cs="Times New Roman"/>
                <w:sz w:val="24"/>
                <w:szCs w:val="24"/>
              </w:rPr>
            </w:pPr>
            <w:r>
              <w:rPr>
                <w:rFonts w:ascii="Times New Roman" w:hAnsi="Times New Roman" w:cs="Times New Roman"/>
                <w:sz w:val="24"/>
                <w:szCs w:val="24"/>
              </w:rPr>
              <w:t xml:space="preserve"> Организация контроля за исполнением</w:t>
            </w:r>
            <w:r>
              <w:rPr>
                <w:rFonts w:ascii="Times New Roman" w:hAnsi="Times New Roman" w:cs="Times New Roman"/>
                <w:sz w:val="24"/>
                <w:szCs w:val="24"/>
              </w:rPr>
              <w:br/>
              <w:t xml:space="preserve">Программы                                  </w:t>
            </w:r>
          </w:p>
        </w:tc>
        <w:tc>
          <w:tcPr>
            <w:tcW w:w="5386" w:type="dxa"/>
            <w:tcBorders>
              <w:top w:val="single" w:sz="6" w:space="0" w:color="auto"/>
              <w:left w:val="single" w:sz="6" w:space="0" w:color="auto"/>
              <w:bottom w:val="single" w:sz="6" w:space="0" w:color="auto"/>
              <w:right w:val="single" w:sz="6" w:space="0" w:color="auto"/>
            </w:tcBorders>
          </w:tcPr>
          <w:p w:rsidR="00512598" w:rsidRPr="00124B48" w:rsidRDefault="00512598" w:rsidP="00512598">
            <w:pPr>
              <w:pStyle w:val="ConsPlusCell"/>
              <w:widowControl/>
              <w:rPr>
                <w:rFonts w:ascii="Times New Roman" w:hAnsi="Times New Roman" w:cs="Times New Roman"/>
                <w:sz w:val="24"/>
                <w:szCs w:val="24"/>
              </w:rPr>
            </w:pPr>
            <w:r>
              <w:rPr>
                <w:rFonts w:ascii="Times New Roman" w:hAnsi="Times New Roman" w:cs="Times New Roman"/>
                <w:sz w:val="24"/>
                <w:szCs w:val="24"/>
              </w:rPr>
              <w:t>Контроль за исполнением программы осуществляется депутатами Сельской Думы сельского поселения «Деревня Игнатовка»</w:t>
            </w:r>
          </w:p>
        </w:tc>
      </w:tr>
    </w:tbl>
    <w:p w:rsidR="008E2A41" w:rsidRDefault="008E2A41" w:rsidP="008E2A41">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p>
    <w:p w:rsidR="008E2A41" w:rsidRDefault="008E2A41" w:rsidP="008E2A4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18"/>
          <w:szCs w:val="18"/>
        </w:rPr>
        <w:t xml:space="preserve">                                                                    </w:t>
      </w:r>
    </w:p>
    <w:p w:rsidR="008E2A41" w:rsidRDefault="008E2A41" w:rsidP="008E2A41">
      <w:pPr>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2. Содержание проблемы и обоснование</w:t>
      </w:r>
    </w:p>
    <w:p w:rsidR="008E2A41" w:rsidRDefault="008E2A41" w:rsidP="008E2A41">
      <w:pPr>
        <w:autoSpaceDE w:val="0"/>
        <w:autoSpaceDN w:val="0"/>
        <w:adjustRightInd w:val="0"/>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необходимости ее решения программно-целевым методом</w:t>
      </w:r>
    </w:p>
    <w:p w:rsidR="008E2A41" w:rsidRDefault="00CF1382" w:rsidP="00F52B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Программа разработана на основании Федерального закона от 06.10.2003 года № 131 «Об общих принципах организации местного самоуправления в Российской Федерации» и конкретизирует целевые критерии развития благоустройства муниципального образования сельского поселения «Деревня Игнатовка» (далее муниципальное образование) на 2015-2017 годы.</w:t>
      </w:r>
    </w:p>
    <w:p w:rsidR="0054507C" w:rsidRDefault="00A11EB6" w:rsidP="00F52BC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 оказывает широкий спектр муниципальных услуг на территории сельского поселения «Деревня Игнатовка». Спектр оказываемых услуг расширяется ежегодно. При оказании муниципальных услуг администрация муниципального образования руководствуется административным регламентом исполнения муниципальных функций оказания муниципальных услуг.</w:t>
      </w:r>
    </w:p>
    <w:p w:rsidR="00A11EB6" w:rsidRDefault="00A11EB6" w:rsidP="00F52BC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Для исполнения своих и отдельных государственных полномочий, администрации муниципального образования необходимо организационное, материально-техническое, информационное, финансовое обеспечение сотрудников администрации сельского поселения «Деревня Игнатовка</w:t>
      </w:r>
      <w:r w:rsidR="00AF3985">
        <w:rPr>
          <w:rFonts w:ascii="Times New Roman" w:hAnsi="Times New Roman" w:cs="Times New Roman"/>
          <w:sz w:val="24"/>
          <w:szCs w:val="24"/>
        </w:rPr>
        <w:t>»</w:t>
      </w:r>
      <w:r>
        <w:rPr>
          <w:rFonts w:ascii="Times New Roman" w:hAnsi="Times New Roman" w:cs="Times New Roman"/>
          <w:sz w:val="24"/>
          <w:szCs w:val="24"/>
        </w:rPr>
        <w:t xml:space="preserve"> для исполнения ими своих служебных обязанностей.</w:t>
      </w:r>
    </w:p>
    <w:p w:rsidR="0054507C" w:rsidRPr="0054507C" w:rsidRDefault="0054507C" w:rsidP="0054507C">
      <w:pPr>
        <w:autoSpaceDE w:val="0"/>
        <w:autoSpaceDN w:val="0"/>
        <w:adjustRightInd w:val="0"/>
        <w:spacing w:after="0" w:line="240" w:lineRule="auto"/>
        <w:jc w:val="both"/>
        <w:rPr>
          <w:rFonts w:ascii="Times New Roman" w:hAnsi="Times New Roman" w:cs="Times New Roman"/>
          <w:sz w:val="24"/>
          <w:szCs w:val="24"/>
        </w:rPr>
      </w:pPr>
    </w:p>
    <w:p w:rsidR="008E2A41" w:rsidRDefault="008E2A41" w:rsidP="008E2A41">
      <w:pPr>
        <w:tabs>
          <w:tab w:val="left" w:pos="3179"/>
        </w:tabs>
        <w:autoSpaceDE w:val="0"/>
        <w:autoSpaceDN w:val="0"/>
        <w:adjustRightInd w:val="0"/>
        <w:spacing w:before="120" w:after="120" w:line="240" w:lineRule="auto"/>
        <w:ind w:firstLine="539"/>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3. Цели и задачи программы</w:t>
      </w:r>
    </w:p>
    <w:p w:rsidR="008E2A41" w:rsidRDefault="008E2A41" w:rsidP="00F52BCC">
      <w:pPr>
        <w:pStyle w:val="ConsPlusNonformat"/>
        <w:widowControl/>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Цель </w:t>
      </w:r>
      <w:r w:rsidR="00DE049F">
        <w:rPr>
          <w:rFonts w:ascii="Times New Roman" w:hAnsi="Times New Roman" w:cs="Times New Roman"/>
          <w:sz w:val="24"/>
          <w:szCs w:val="24"/>
        </w:rPr>
        <w:t>–</w:t>
      </w:r>
      <w:r>
        <w:rPr>
          <w:rFonts w:ascii="Times New Roman" w:hAnsi="Times New Roman" w:cs="Times New Roman"/>
          <w:sz w:val="24"/>
          <w:szCs w:val="24"/>
        </w:rPr>
        <w:t xml:space="preserve"> </w:t>
      </w:r>
      <w:r w:rsidR="00AF3985">
        <w:rPr>
          <w:rFonts w:ascii="Times New Roman" w:hAnsi="Times New Roman" w:cs="Times New Roman"/>
          <w:sz w:val="24"/>
          <w:szCs w:val="24"/>
          <w:u w:val="single"/>
        </w:rPr>
        <w:t xml:space="preserve">организация эффективной деятельности администрации муниципального образования сельского поселения «Деревня Игнатовка» по </w:t>
      </w:r>
      <w:proofErr w:type="spellStart"/>
      <w:r w:rsidR="00AF3985">
        <w:rPr>
          <w:rFonts w:ascii="Times New Roman" w:hAnsi="Times New Roman" w:cs="Times New Roman"/>
          <w:sz w:val="24"/>
          <w:szCs w:val="24"/>
          <w:u w:val="single"/>
        </w:rPr>
        <w:t>сиполнению</w:t>
      </w:r>
      <w:proofErr w:type="spellEnd"/>
      <w:r w:rsidR="00AF3985">
        <w:rPr>
          <w:rFonts w:ascii="Times New Roman" w:hAnsi="Times New Roman" w:cs="Times New Roman"/>
          <w:sz w:val="24"/>
          <w:szCs w:val="24"/>
          <w:u w:val="single"/>
        </w:rPr>
        <w:t xml:space="preserve"> муниципальных функций в рамках полномочий муниципального образования.</w:t>
      </w:r>
    </w:p>
    <w:p w:rsidR="008E2A41" w:rsidRDefault="008E2A41" w:rsidP="00F52BC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DE049F">
        <w:rPr>
          <w:rFonts w:ascii="Times New Roman" w:hAnsi="Times New Roman" w:cs="Times New Roman"/>
          <w:sz w:val="24"/>
          <w:szCs w:val="24"/>
        </w:rPr>
        <w:t>Для достижения вышеуказанной цели необходимо решить следующие задачи:</w:t>
      </w:r>
    </w:p>
    <w:p w:rsidR="00FE0321" w:rsidRDefault="00FE0321" w:rsidP="00F52BCC">
      <w:pPr>
        <w:pStyle w:val="ConsPlusNonformat"/>
        <w:widowControl/>
        <w:numPr>
          <w:ilvl w:val="0"/>
          <w:numId w:val="11"/>
        </w:numPr>
        <w:jc w:val="both"/>
        <w:rPr>
          <w:rFonts w:ascii="Times New Roman" w:hAnsi="Times New Roman" w:cs="Times New Roman"/>
          <w:sz w:val="24"/>
          <w:szCs w:val="24"/>
        </w:rPr>
      </w:pPr>
      <w:r>
        <w:rPr>
          <w:rFonts w:ascii="Times New Roman" w:hAnsi="Times New Roman" w:cs="Times New Roman"/>
          <w:sz w:val="24"/>
          <w:szCs w:val="24"/>
        </w:rPr>
        <w:t>Повышение качества и допустимости муниципальных услуг за счет внедрения стандартов государственных и муниципальных услуг, а также административных регламентов, включая электронные административные регламенты;</w:t>
      </w:r>
    </w:p>
    <w:p w:rsidR="00FE0321" w:rsidRDefault="00FE0321" w:rsidP="00F52BCC">
      <w:pPr>
        <w:pStyle w:val="ConsPlusNonformat"/>
        <w:widowControl/>
        <w:numPr>
          <w:ilvl w:val="0"/>
          <w:numId w:val="11"/>
        </w:numPr>
        <w:jc w:val="both"/>
        <w:rPr>
          <w:rFonts w:ascii="Times New Roman" w:hAnsi="Times New Roman" w:cs="Times New Roman"/>
          <w:sz w:val="24"/>
          <w:szCs w:val="24"/>
        </w:rPr>
      </w:pPr>
      <w:r>
        <w:rPr>
          <w:rFonts w:ascii="Times New Roman" w:hAnsi="Times New Roman" w:cs="Times New Roman"/>
          <w:sz w:val="24"/>
          <w:szCs w:val="24"/>
        </w:rPr>
        <w:t>Повышение общественного доверия к органам м</w:t>
      </w:r>
      <w:r w:rsidR="00182AF6">
        <w:rPr>
          <w:rFonts w:ascii="Times New Roman" w:hAnsi="Times New Roman" w:cs="Times New Roman"/>
          <w:sz w:val="24"/>
          <w:szCs w:val="24"/>
        </w:rPr>
        <w:t>е</w:t>
      </w:r>
      <w:r>
        <w:rPr>
          <w:rFonts w:ascii="Times New Roman" w:hAnsi="Times New Roman" w:cs="Times New Roman"/>
          <w:sz w:val="24"/>
          <w:szCs w:val="24"/>
        </w:rPr>
        <w:t>стного самоуправления</w:t>
      </w:r>
      <w:r w:rsidR="00741FA2">
        <w:rPr>
          <w:rFonts w:ascii="Times New Roman" w:hAnsi="Times New Roman" w:cs="Times New Roman"/>
          <w:sz w:val="24"/>
          <w:szCs w:val="24"/>
        </w:rPr>
        <w:t>;</w:t>
      </w:r>
    </w:p>
    <w:p w:rsidR="00741FA2" w:rsidRDefault="00741FA2" w:rsidP="00F52BCC">
      <w:pPr>
        <w:pStyle w:val="ConsPlusNonformat"/>
        <w:widowControl/>
        <w:numPr>
          <w:ilvl w:val="0"/>
          <w:numId w:val="11"/>
        </w:numPr>
        <w:jc w:val="both"/>
        <w:rPr>
          <w:rFonts w:ascii="Times New Roman" w:hAnsi="Times New Roman" w:cs="Times New Roman"/>
          <w:sz w:val="24"/>
          <w:szCs w:val="24"/>
        </w:rPr>
      </w:pPr>
      <w:r>
        <w:rPr>
          <w:rFonts w:ascii="Times New Roman" w:hAnsi="Times New Roman" w:cs="Times New Roman"/>
          <w:sz w:val="24"/>
          <w:szCs w:val="24"/>
        </w:rPr>
        <w:t>Ориентация деятельности органов местного самоуправления на потребности общества и конкретных клиентов;</w:t>
      </w:r>
    </w:p>
    <w:p w:rsidR="00FE0321" w:rsidRPr="004F46BA" w:rsidRDefault="00741FA2" w:rsidP="007C54A2">
      <w:pPr>
        <w:pStyle w:val="ConsPlusNonformat"/>
        <w:widowControl/>
        <w:numPr>
          <w:ilvl w:val="0"/>
          <w:numId w:val="11"/>
        </w:numPr>
        <w:jc w:val="both"/>
        <w:rPr>
          <w:rFonts w:ascii="Times New Roman" w:hAnsi="Times New Roman" w:cs="Times New Roman"/>
          <w:sz w:val="24"/>
          <w:szCs w:val="24"/>
        </w:rPr>
      </w:pPr>
      <w:r w:rsidRPr="004F46BA">
        <w:rPr>
          <w:rFonts w:ascii="Times New Roman" w:hAnsi="Times New Roman" w:cs="Times New Roman"/>
          <w:sz w:val="24"/>
          <w:szCs w:val="24"/>
        </w:rPr>
        <w:t>Обеспечение внедрения механизмов прозрачности и эффективно</w:t>
      </w:r>
      <w:r w:rsidR="00784C4E" w:rsidRPr="004F46BA">
        <w:rPr>
          <w:rFonts w:ascii="Times New Roman" w:hAnsi="Times New Roman" w:cs="Times New Roman"/>
          <w:sz w:val="24"/>
          <w:szCs w:val="24"/>
        </w:rPr>
        <w:t>го взаимодействия органов исполнительной власти со структурами гражданского общества.</w:t>
      </w:r>
    </w:p>
    <w:p w:rsidR="00DE049F" w:rsidRPr="00DE049F" w:rsidRDefault="00DE049F" w:rsidP="00DE049F">
      <w:pPr>
        <w:autoSpaceDE w:val="0"/>
        <w:autoSpaceDN w:val="0"/>
        <w:adjustRightInd w:val="0"/>
        <w:spacing w:after="0" w:line="240" w:lineRule="auto"/>
        <w:ind w:left="540"/>
        <w:jc w:val="both"/>
        <w:rPr>
          <w:rFonts w:ascii="Times New Roman" w:hAnsi="Times New Roman" w:cs="Times New Roman"/>
          <w:sz w:val="24"/>
          <w:szCs w:val="24"/>
        </w:rPr>
      </w:pPr>
    </w:p>
    <w:p w:rsidR="008E2A41" w:rsidRDefault="008E2A41" w:rsidP="008E2A41">
      <w:pPr>
        <w:autoSpaceDE w:val="0"/>
        <w:autoSpaceDN w:val="0"/>
        <w:adjustRightInd w:val="0"/>
        <w:spacing w:after="0" w:line="240" w:lineRule="auto"/>
        <w:jc w:val="center"/>
        <w:outlineLvl w:val="2"/>
        <w:rPr>
          <w:rFonts w:ascii="Times New Roman" w:hAnsi="Times New Roman" w:cs="Times New Roman"/>
          <w:sz w:val="28"/>
          <w:szCs w:val="28"/>
        </w:rPr>
      </w:pPr>
    </w:p>
    <w:p w:rsidR="008E2A41" w:rsidRDefault="0010749C" w:rsidP="008E2A41">
      <w:pPr>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4</w:t>
      </w:r>
      <w:r w:rsidR="008E2A41">
        <w:rPr>
          <w:rFonts w:ascii="Times New Roman" w:hAnsi="Times New Roman" w:cs="Times New Roman"/>
          <w:b/>
          <w:sz w:val="24"/>
          <w:szCs w:val="24"/>
        </w:rPr>
        <w:t>. Обобщенная характеристика основных мероприятий целевой программы</w:t>
      </w:r>
    </w:p>
    <w:p w:rsidR="008E2A41" w:rsidRDefault="008E2A41" w:rsidP="008E2A41">
      <w:pPr>
        <w:autoSpaceDE w:val="0"/>
        <w:autoSpaceDN w:val="0"/>
        <w:adjustRightInd w:val="0"/>
        <w:spacing w:after="0" w:line="240" w:lineRule="auto"/>
        <w:jc w:val="center"/>
        <w:outlineLvl w:val="2"/>
        <w:rPr>
          <w:rFonts w:ascii="Times New Roman" w:hAnsi="Times New Roman" w:cs="Times New Roman"/>
          <w:b/>
          <w:sz w:val="24"/>
          <w:szCs w:val="24"/>
        </w:rPr>
      </w:pPr>
    </w:p>
    <w:p w:rsidR="008E2A41" w:rsidRDefault="008E2A41" w:rsidP="00F52BCC">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Осно</w:t>
      </w:r>
      <w:r w:rsidR="00F3191F">
        <w:rPr>
          <w:rFonts w:ascii="Times New Roman" w:hAnsi="Times New Roman" w:cs="Times New Roman"/>
          <w:sz w:val="24"/>
          <w:szCs w:val="24"/>
        </w:rPr>
        <w:t>вные мероприятия Программы – это</w:t>
      </w:r>
      <w:r w:rsidR="009D2084">
        <w:rPr>
          <w:rFonts w:ascii="Times New Roman" w:hAnsi="Times New Roman" w:cs="Times New Roman"/>
          <w:sz w:val="24"/>
          <w:szCs w:val="24"/>
        </w:rPr>
        <w:t xml:space="preserve"> комплекс</w:t>
      </w:r>
      <w:r w:rsidR="00F3191F">
        <w:rPr>
          <w:rFonts w:ascii="Times New Roman" w:hAnsi="Times New Roman" w:cs="Times New Roman"/>
          <w:sz w:val="24"/>
          <w:szCs w:val="24"/>
        </w:rPr>
        <w:t xml:space="preserve"> </w:t>
      </w:r>
      <w:r w:rsidR="009D2084">
        <w:rPr>
          <w:rFonts w:ascii="Times New Roman" w:hAnsi="Times New Roman" w:cs="Times New Roman"/>
          <w:sz w:val="24"/>
          <w:szCs w:val="24"/>
        </w:rPr>
        <w:t>действий Администрации сельского поселения направленных на повышение уровня благоустройства территорий населенных пунктов, входящих в состав поселения.</w:t>
      </w:r>
    </w:p>
    <w:p w:rsidR="008E2A41" w:rsidRDefault="008E2A41" w:rsidP="00F52BCC">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Система мероприятий программы включает в себя</w:t>
      </w:r>
      <w:r w:rsidR="009D2084">
        <w:rPr>
          <w:rFonts w:ascii="Times New Roman" w:hAnsi="Times New Roman" w:cs="Times New Roman"/>
          <w:sz w:val="24"/>
          <w:szCs w:val="24"/>
        </w:rPr>
        <w:t xml:space="preserve"> следующий перечень: </w:t>
      </w:r>
    </w:p>
    <w:p w:rsidR="00170354" w:rsidRDefault="00170354" w:rsidP="00F52BCC">
      <w:pPr>
        <w:pStyle w:val="a4"/>
        <w:numPr>
          <w:ilvl w:val="0"/>
          <w:numId w:val="12"/>
        </w:num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Обеспечение функционирования администрации (исполнительно – распорядительный орган) сельского поселения «Деревня Игнатовка»;</w:t>
      </w:r>
    </w:p>
    <w:p w:rsidR="00170354" w:rsidRDefault="00170354" w:rsidP="00F52BCC">
      <w:pPr>
        <w:pStyle w:val="a4"/>
        <w:numPr>
          <w:ilvl w:val="0"/>
          <w:numId w:val="12"/>
        </w:num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Укрепление материально – технической базы;</w:t>
      </w:r>
    </w:p>
    <w:p w:rsidR="00170354" w:rsidRDefault="00170354" w:rsidP="00F52BCC">
      <w:pPr>
        <w:pStyle w:val="a4"/>
        <w:numPr>
          <w:ilvl w:val="0"/>
          <w:numId w:val="12"/>
        </w:num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Реализация государственных функций, связанных с общегосударственными вопросами;</w:t>
      </w:r>
    </w:p>
    <w:p w:rsidR="009D2084" w:rsidRPr="004F46BA" w:rsidRDefault="00170354" w:rsidP="00DF1E19">
      <w:pPr>
        <w:pStyle w:val="a4"/>
        <w:numPr>
          <w:ilvl w:val="0"/>
          <w:numId w:val="12"/>
        </w:numPr>
        <w:autoSpaceDE w:val="0"/>
        <w:autoSpaceDN w:val="0"/>
        <w:adjustRightInd w:val="0"/>
        <w:spacing w:after="0" w:line="240" w:lineRule="auto"/>
        <w:jc w:val="both"/>
        <w:outlineLvl w:val="2"/>
        <w:rPr>
          <w:rFonts w:ascii="Times New Roman" w:hAnsi="Times New Roman" w:cs="Times New Roman"/>
          <w:sz w:val="24"/>
          <w:szCs w:val="24"/>
        </w:rPr>
      </w:pPr>
      <w:r w:rsidRPr="004F46BA">
        <w:rPr>
          <w:rFonts w:ascii="Times New Roman" w:hAnsi="Times New Roman" w:cs="Times New Roman"/>
          <w:sz w:val="24"/>
          <w:szCs w:val="24"/>
        </w:rPr>
        <w:t xml:space="preserve">Повышение качества оказываемых услуг </w:t>
      </w:r>
      <w:proofErr w:type="gramStart"/>
      <w:r w:rsidRPr="004F46BA">
        <w:rPr>
          <w:rFonts w:ascii="Times New Roman" w:hAnsi="Times New Roman" w:cs="Times New Roman"/>
          <w:sz w:val="24"/>
          <w:szCs w:val="24"/>
        </w:rPr>
        <w:t>за населению</w:t>
      </w:r>
      <w:proofErr w:type="gramEnd"/>
      <w:r w:rsidRPr="004F46BA">
        <w:rPr>
          <w:rFonts w:ascii="Times New Roman" w:hAnsi="Times New Roman" w:cs="Times New Roman"/>
          <w:sz w:val="24"/>
          <w:szCs w:val="24"/>
        </w:rPr>
        <w:t>, юридическим лицам, за счет внедрения специальных программ.</w:t>
      </w:r>
    </w:p>
    <w:p w:rsidR="008E2A41" w:rsidRDefault="008E2A41" w:rsidP="008E2A41">
      <w:pPr>
        <w:autoSpaceDE w:val="0"/>
        <w:autoSpaceDN w:val="0"/>
        <w:adjustRightInd w:val="0"/>
        <w:spacing w:after="0" w:line="240" w:lineRule="auto"/>
        <w:jc w:val="both"/>
        <w:outlineLvl w:val="2"/>
        <w:rPr>
          <w:rFonts w:ascii="Times New Roman" w:hAnsi="Times New Roman" w:cs="Times New Roman"/>
          <w:sz w:val="24"/>
          <w:szCs w:val="24"/>
        </w:rPr>
      </w:pPr>
    </w:p>
    <w:p w:rsidR="008E2A41" w:rsidRDefault="0010749C" w:rsidP="008E2A41">
      <w:pPr>
        <w:autoSpaceDE w:val="0"/>
        <w:autoSpaceDN w:val="0"/>
        <w:adjustRightInd w:val="0"/>
        <w:spacing w:after="120" w:line="240" w:lineRule="auto"/>
        <w:jc w:val="center"/>
        <w:outlineLvl w:val="2"/>
        <w:rPr>
          <w:rFonts w:ascii="Times New Roman" w:hAnsi="Times New Roman" w:cs="Times New Roman"/>
          <w:b/>
          <w:bCs/>
          <w:sz w:val="24"/>
          <w:szCs w:val="24"/>
        </w:rPr>
      </w:pPr>
      <w:r>
        <w:rPr>
          <w:rFonts w:ascii="Times New Roman" w:hAnsi="Times New Roman" w:cs="Times New Roman"/>
          <w:b/>
          <w:bCs/>
          <w:sz w:val="24"/>
          <w:szCs w:val="24"/>
        </w:rPr>
        <w:t>5</w:t>
      </w:r>
      <w:r w:rsidR="008E2A41">
        <w:rPr>
          <w:rFonts w:ascii="Times New Roman" w:hAnsi="Times New Roman" w:cs="Times New Roman"/>
          <w:b/>
          <w:bCs/>
          <w:sz w:val="24"/>
          <w:szCs w:val="24"/>
        </w:rPr>
        <w:t>. Сроки и этапы реализации программы</w:t>
      </w:r>
    </w:p>
    <w:p w:rsidR="008E2A41" w:rsidRDefault="008E2A41" w:rsidP="008E2A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Срок реализации Программы предусмотрен на 20</w:t>
      </w:r>
      <w:r w:rsidR="0061175A">
        <w:rPr>
          <w:rFonts w:ascii="Times New Roman" w:hAnsi="Times New Roman" w:cs="Times New Roman"/>
          <w:sz w:val="24"/>
          <w:szCs w:val="24"/>
        </w:rPr>
        <w:t>15</w:t>
      </w:r>
      <w:r w:rsidR="007B3BA7">
        <w:rPr>
          <w:rFonts w:ascii="Times New Roman" w:hAnsi="Times New Roman" w:cs="Times New Roman"/>
          <w:sz w:val="24"/>
          <w:szCs w:val="24"/>
        </w:rPr>
        <w:t xml:space="preserve"> </w:t>
      </w:r>
      <w:r>
        <w:rPr>
          <w:rFonts w:ascii="Times New Roman" w:hAnsi="Times New Roman" w:cs="Times New Roman"/>
          <w:sz w:val="24"/>
          <w:szCs w:val="24"/>
        </w:rPr>
        <w:t>-20</w:t>
      </w:r>
      <w:r w:rsidR="0061175A">
        <w:rPr>
          <w:rFonts w:ascii="Times New Roman" w:hAnsi="Times New Roman" w:cs="Times New Roman"/>
          <w:sz w:val="24"/>
          <w:szCs w:val="24"/>
        </w:rPr>
        <w:t>17</w:t>
      </w:r>
      <w:r>
        <w:rPr>
          <w:rFonts w:ascii="Times New Roman" w:hAnsi="Times New Roman" w:cs="Times New Roman"/>
          <w:sz w:val="24"/>
          <w:szCs w:val="24"/>
        </w:rPr>
        <w:t xml:space="preserve">   годы в один этап. </w:t>
      </w:r>
    </w:p>
    <w:p w:rsidR="008E2A41" w:rsidRDefault="0010749C" w:rsidP="008E2A41">
      <w:pPr>
        <w:autoSpaceDE w:val="0"/>
        <w:autoSpaceDN w:val="0"/>
        <w:adjustRightInd w:val="0"/>
        <w:spacing w:before="120" w:after="120" w:line="240" w:lineRule="auto"/>
        <w:jc w:val="center"/>
        <w:outlineLvl w:val="2"/>
        <w:rPr>
          <w:rFonts w:ascii="Times New Roman" w:hAnsi="Times New Roman" w:cs="Times New Roman"/>
          <w:b/>
          <w:bCs/>
          <w:sz w:val="24"/>
          <w:szCs w:val="24"/>
        </w:rPr>
      </w:pPr>
      <w:r>
        <w:rPr>
          <w:rFonts w:ascii="Times New Roman" w:hAnsi="Times New Roman" w:cs="Times New Roman"/>
          <w:b/>
          <w:bCs/>
          <w:sz w:val="24"/>
          <w:szCs w:val="24"/>
        </w:rPr>
        <w:t>6</w:t>
      </w:r>
      <w:r w:rsidR="008E2A41">
        <w:rPr>
          <w:rFonts w:ascii="Times New Roman" w:hAnsi="Times New Roman" w:cs="Times New Roman"/>
          <w:b/>
          <w:bCs/>
          <w:sz w:val="24"/>
          <w:szCs w:val="24"/>
        </w:rPr>
        <w:t>. Объемы и источники финансирования</w:t>
      </w:r>
    </w:p>
    <w:p w:rsidR="008E2A41" w:rsidRDefault="007B3BA7" w:rsidP="008E2A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Финансирование</w:t>
      </w:r>
      <w:r w:rsidR="008E2A41">
        <w:rPr>
          <w:rFonts w:ascii="Times New Roman" w:hAnsi="Times New Roman" w:cs="Times New Roman"/>
          <w:sz w:val="24"/>
          <w:szCs w:val="24"/>
        </w:rPr>
        <w:t xml:space="preserve"> реализации </w:t>
      </w:r>
      <w:r w:rsidR="009E1ABF">
        <w:rPr>
          <w:rFonts w:ascii="Times New Roman" w:hAnsi="Times New Roman" w:cs="Times New Roman"/>
          <w:sz w:val="24"/>
          <w:szCs w:val="24"/>
        </w:rPr>
        <w:t>муниципальной</w:t>
      </w:r>
      <w:r w:rsidR="008E2A41">
        <w:rPr>
          <w:rFonts w:ascii="Times New Roman" w:hAnsi="Times New Roman" w:cs="Times New Roman"/>
          <w:sz w:val="24"/>
          <w:szCs w:val="24"/>
        </w:rPr>
        <w:t xml:space="preserve"> программы являются средства бюджета сельского поселения</w:t>
      </w:r>
      <w:r w:rsidRPr="007B3BA7">
        <w:rPr>
          <w:rFonts w:ascii="Times New Roman" w:hAnsi="Times New Roman" w:cs="Times New Roman"/>
          <w:sz w:val="24"/>
          <w:szCs w:val="24"/>
        </w:rPr>
        <w:t xml:space="preserve"> </w:t>
      </w:r>
      <w:r>
        <w:rPr>
          <w:rFonts w:ascii="Times New Roman" w:hAnsi="Times New Roman" w:cs="Times New Roman"/>
          <w:sz w:val="24"/>
          <w:szCs w:val="24"/>
        </w:rPr>
        <w:t>«Деревня Игнатовка»</w:t>
      </w:r>
      <w:r w:rsidR="008E2A41">
        <w:rPr>
          <w:rFonts w:ascii="Times New Roman" w:hAnsi="Times New Roman" w:cs="Times New Roman"/>
          <w:sz w:val="24"/>
          <w:szCs w:val="24"/>
        </w:rPr>
        <w:t>. Возможность привлечения дополнительных средств, для финансирования долгосрочной целевой программы</w:t>
      </w:r>
      <w:r>
        <w:rPr>
          <w:rFonts w:ascii="Times New Roman" w:hAnsi="Times New Roman" w:cs="Times New Roman"/>
          <w:sz w:val="24"/>
          <w:szCs w:val="24"/>
        </w:rPr>
        <w:t xml:space="preserve"> - </w:t>
      </w:r>
      <w:r w:rsidR="008E2A41">
        <w:rPr>
          <w:rFonts w:ascii="Times New Roman" w:hAnsi="Times New Roman" w:cs="Times New Roman"/>
          <w:sz w:val="24"/>
          <w:szCs w:val="24"/>
        </w:rPr>
        <w:t xml:space="preserve"> </w:t>
      </w:r>
      <w:r>
        <w:rPr>
          <w:rFonts w:ascii="Times New Roman" w:hAnsi="Times New Roman" w:cs="Times New Roman"/>
          <w:sz w:val="24"/>
          <w:szCs w:val="24"/>
        </w:rPr>
        <w:t>отсутствует</w:t>
      </w:r>
      <w:r w:rsidR="008E2A41">
        <w:rPr>
          <w:rFonts w:ascii="Times New Roman" w:hAnsi="Times New Roman" w:cs="Times New Roman"/>
          <w:sz w:val="24"/>
          <w:szCs w:val="24"/>
        </w:rPr>
        <w:t>.</w:t>
      </w:r>
    </w:p>
    <w:p w:rsidR="008E2A41" w:rsidRDefault="008E2A41" w:rsidP="008E2A41">
      <w:pPr>
        <w:autoSpaceDE w:val="0"/>
        <w:autoSpaceDN w:val="0"/>
        <w:adjustRightInd w:val="0"/>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 xml:space="preserve">Таблица </w:t>
      </w:r>
      <w:r w:rsidR="001249B9">
        <w:rPr>
          <w:rFonts w:ascii="Times New Roman" w:hAnsi="Times New Roman" w:cs="Times New Roman"/>
          <w:sz w:val="24"/>
          <w:szCs w:val="24"/>
        </w:rPr>
        <w:t>1</w:t>
      </w:r>
    </w:p>
    <w:p w:rsidR="008E2A41" w:rsidRDefault="008E2A41" w:rsidP="008E2A4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left w:w="70" w:type="dxa"/>
          <w:right w:w="70" w:type="dxa"/>
        </w:tblCellMar>
        <w:tblLook w:val="00A0" w:firstRow="1" w:lastRow="0" w:firstColumn="1" w:lastColumn="0" w:noHBand="0" w:noVBand="0"/>
      </w:tblPr>
      <w:tblGrid>
        <w:gridCol w:w="5265"/>
        <w:gridCol w:w="1080"/>
        <w:gridCol w:w="1215"/>
        <w:gridCol w:w="1215"/>
        <w:gridCol w:w="1215"/>
      </w:tblGrid>
      <w:tr w:rsidR="008E2A41" w:rsidTr="008E2A41">
        <w:trPr>
          <w:cantSplit/>
          <w:trHeight w:val="240"/>
        </w:trPr>
        <w:tc>
          <w:tcPr>
            <w:tcW w:w="5265" w:type="dxa"/>
            <w:vMerge w:val="restart"/>
            <w:tcBorders>
              <w:top w:val="single" w:sz="6" w:space="0" w:color="auto"/>
              <w:left w:val="single" w:sz="6" w:space="0" w:color="auto"/>
              <w:bottom w:val="single" w:sz="6" w:space="0" w:color="auto"/>
              <w:right w:val="single" w:sz="6" w:space="0" w:color="auto"/>
            </w:tcBorders>
            <w:hideMark/>
          </w:tcPr>
          <w:p w:rsidR="008E2A41" w:rsidRDefault="008E2A41">
            <w:pPr>
              <w:pStyle w:val="ConsPlusCell"/>
              <w:widowControl/>
              <w:rPr>
                <w:rFonts w:ascii="Times New Roman" w:hAnsi="Times New Roman" w:cs="Times New Roman"/>
              </w:rPr>
            </w:pPr>
            <w:r>
              <w:rPr>
                <w:rFonts w:ascii="Times New Roman" w:hAnsi="Times New Roman" w:cs="Times New Roman"/>
              </w:rPr>
              <w:t xml:space="preserve">Источники и направления расходов   </w:t>
            </w:r>
          </w:p>
        </w:tc>
        <w:tc>
          <w:tcPr>
            <w:tcW w:w="4725" w:type="dxa"/>
            <w:gridSpan w:val="4"/>
            <w:tcBorders>
              <w:top w:val="single" w:sz="6" w:space="0" w:color="auto"/>
              <w:left w:val="single" w:sz="6" w:space="0" w:color="auto"/>
              <w:bottom w:val="single" w:sz="6" w:space="0" w:color="auto"/>
              <w:right w:val="single" w:sz="6" w:space="0" w:color="auto"/>
            </w:tcBorders>
            <w:hideMark/>
          </w:tcPr>
          <w:p w:rsidR="008E2A41" w:rsidRDefault="008E2A41">
            <w:pPr>
              <w:pStyle w:val="ConsPlusCell"/>
              <w:widowControl/>
              <w:rPr>
                <w:rFonts w:ascii="Times New Roman" w:hAnsi="Times New Roman" w:cs="Times New Roman"/>
              </w:rPr>
            </w:pPr>
            <w:r>
              <w:rPr>
                <w:rFonts w:ascii="Times New Roman" w:hAnsi="Times New Roman" w:cs="Times New Roman"/>
              </w:rPr>
              <w:t>Объем финансирования (в тыс. руб.)</w:t>
            </w:r>
          </w:p>
        </w:tc>
      </w:tr>
      <w:tr w:rsidR="008E2A41" w:rsidTr="008E2A41">
        <w:trPr>
          <w:cantSplit/>
          <w:trHeight w:val="240"/>
        </w:trPr>
        <w:tc>
          <w:tcPr>
            <w:tcW w:w="5265" w:type="dxa"/>
            <w:vMerge/>
            <w:tcBorders>
              <w:top w:val="single" w:sz="6" w:space="0" w:color="auto"/>
              <w:left w:val="single" w:sz="6" w:space="0" w:color="auto"/>
              <w:bottom w:val="single" w:sz="6" w:space="0" w:color="auto"/>
              <w:right w:val="single" w:sz="6" w:space="0" w:color="auto"/>
            </w:tcBorders>
            <w:vAlign w:val="center"/>
            <w:hideMark/>
          </w:tcPr>
          <w:p w:rsidR="008E2A41" w:rsidRDefault="008E2A41">
            <w:pPr>
              <w:spacing w:after="0" w:line="240" w:lineRule="auto"/>
              <w:rPr>
                <w:rFonts w:ascii="Times New Roman" w:hAnsi="Times New Roman" w:cs="Times New Roman"/>
              </w:rPr>
            </w:pPr>
          </w:p>
        </w:tc>
        <w:tc>
          <w:tcPr>
            <w:tcW w:w="1080" w:type="dxa"/>
            <w:vMerge w:val="restart"/>
            <w:tcBorders>
              <w:top w:val="single" w:sz="6" w:space="0" w:color="auto"/>
              <w:left w:val="single" w:sz="6" w:space="0" w:color="auto"/>
              <w:bottom w:val="single" w:sz="6" w:space="0" w:color="auto"/>
              <w:right w:val="single" w:sz="6" w:space="0" w:color="auto"/>
            </w:tcBorders>
            <w:hideMark/>
          </w:tcPr>
          <w:p w:rsidR="008E2A41" w:rsidRDefault="008E2A41">
            <w:pPr>
              <w:pStyle w:val="ConsPlusCell"/>
              <w:widowControl/>
              <w:rPr>
                <w:rFonts w:ascii="Times New Roman" w:hAnsi="Times New Roman" w:cs="Times New Roman"/>
              </w:rPr>
            </w:pPr>
            <w:r>
              <w:rPr>
                <w:rFonts w:ascii="Times New Roman" w:hAnsi="Times New Roman" w:cs="Times New Roman"/>
              </w:rPr>
              <w:t xml:space="preserve">всего </w:t>
            </w:r>
          </w:p>
        </w:tc>
        <w:tc>
          <w:tcPr>
            <w:tcW w:w="3645" w:type="dxa"/>
            <w:gridSpan w:val="3"/>
            <w:tcBorders>
              <w:top w:val="single" w:sz="6" w:space="0" w:color="auto"/>
              <w:left w:val="single" w:sz="6" w:space="0" w:color="auto"/>
              <w:bottom w:val="single" w:sz="6" w:space="0" w:color="auto"/>
              <w:right w:val="single" w:sz="6" w:space="0" w:color="auto"/>
            </w:tcBorders>
            <w:hideMark/>
          </w:tcPr>
          <w:p w:rsidR="008E2A41" w:rsidRDefault="008E2A41">
            <w:pPr>
              <w:pStyle w:val="ConsPlusCell"/>
              <w:widowControl/>
              <w:rPr>
                <w:rFonts w:ascii="Times New Roman" w:hAnsi="Times New Roman" w:cs="Times New Roman"/>
              </w:rPr>
            </w:pPr>
            <w:r>
              <w:rPr>
                <w:rFonts w:ascii="Times New Roman" w:hAnsi="Times New Roman" w:cs="Times New Roman"/>
              </w:rPr>
              <w:t xml:space="preserve">в том числе по годам   </w:t>
            </w:r>
          </w:p>
        </w:tc>
      </w:tr>
      <w:tr w:rsidR="008E2A41" w:rsidTr="008E2A41">
        <w:trPr>
          <w:cantSplit/>
          <w:trHeight w:val="240"/>
        </w:trPr>
        <w:tc>
          <w:tcPr>
            <w:tcW w:w="5265" w:type="dxa"/>
            <w:vMerge/>
            <w:tcBorders>
              <w:top w:val="single" w:sz="6" w:space="0" w:color="auto"/>
              <w:left w:val="single" w:sz="6" w:space="0" w:color="auto"/>
              <w:bottom w:val="single" w:sz="6" w:space="0" w:color="auto"/>
              <w:right w:val="single" w:sz="6" w:space="0" w:color="auto"/>
            </w:tcBorders>
            <w:vAlign w:val="center"/>
            <w:hideMark/>
          </w:tcPr>
          <w:p w:rsidR="008E2A41" w:rsidRDefault="008E2A41">
            <w:pPr>
              <w:spacing w:after="0" w:line="240" w:lineRule="auto"/>
              <w:rPr>
                <w:rFonts w:ascii="Times New Roman" w:hAnsi="Times New Roman" w:cs="Times New Roman"/>
              </w:rPr>
            </w:pPr>
          </w:p>
        </w:tc>
        <w:tc>
          <w:tcPr>
            <w:tcW w:w="4725" w:type="dxa"/>
            <w:vMerge/>
            <w:tcBorders>
              <w:top w:val="single" w:sz="6" w:space="0" w:color="auto"/>
              <w:left w:val="single" w:sz="6" w:space="0" w:color="auto"/>
              <w:bottom w:val="single" w:sz="6" w:space="0" w:color="auto"/>
              <w:right w:val="single" w:sz="6" w:space="0" w:color="auto"/>
            </w:tcBorders>
            <w:vAlign w:val="center"/>
            <w:hideMark/>
          </w:tcPr>
          <w:p w:rsidR="008E2A41" w:rsidRDefault="008E2A41">
            <w:pPr>
              <w:spacing w:after="0" w:line="240" w:lineRule="auto"/>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hideMark/>
          </w:tcPr>
          <w:p w:rsidR="008E2A41" w:rsidRDefault="008E2A41">
            <w:pPr>
              <w:pStyle w:val="ConsPlusCell"/>
              <w:widowControl/>
              <w:rPr>
                <w:rFonts w:ascii="Times New Roman" w:hAnsi="Times New Roman" w:cs="Times New Roman"/>
              </w:rPr>
            </w:pPr>
            <w:r>
              <w:rPr>
                <w:rFonts w:ascii="Times New Roman" w:hAnsi="Times New Roman" w:cs="Times New Roman"/>
              </w:rPr>
              <w:t xml:space="preserve">1-й год </w:t>
            </w:r>
          </w:p>
        </w:tc>
        <w:tc>
          <w:tcPr>
            <w:tcW w:w="1215" w:type="dxa"/>
            <w:tcBorders>
              <w:top w:val="single" w:sz="6" w:space="0" w:color="auto"/>
              <w:left w:val="single" w:sz="6" w:space="0" w:color="auto"/>
              <w:bottom w:val="single" w:sz="6" w:space="0" w:color="auto"/>
              <w:right w:val="single" w:sz="6" w:space="0" w:color="auto"/>
            </w:tcBorders>
            <w:hideMark/>
          </w:tcPr>
          <w:p w:rsidR="008E2A41" w:rsidRDefault="008E2A41">
            <w:pPr>
              <w:pStyle w:val="ConsPlusCell"/>
              <w:widowControl/>
              <w:rPr>
                <w:rFonts w:ascii="Times New Roman" w:hAnsi="Times New Roman" w:cs="Times New Roman"/>
              </w:rPr>
            </w:pPr>
            <w:r>
              <w:rPr>
                <w:rFonts w:ascii="Times New Roman" w:hAnsi="Times New Roman" w:cs="Times New Roman"/>
              </w:rPr>
              <w:t xml:space="preserve">2-й год </w:t>
            </w:r>
          </w:p>
        </w:tc>
        <w:tc>
          <w:tcPr>
            <w:tcW w:w="1215" w:type="dxa"/>
            <w:tcBorders>
              <w:top w:val="single" w:sz="6" w:space="0" w:color="auto"/>
              <w:left w:val="single" w:sz="6" w:space="0" w:color="auto"/>
              <w:bottom w:val="single" w:sz="6" w:space="0" w:color="auto"/>
              <w:right w:val="single" w:sz="6" w:space="0" w:color="auto"/>
            </w:tcBorders>
            <w:hideMark/>
          </w:tcPr>
          <w:p w:rsidR="008E2A41" w:rsidRDefault="008E2A41">
            <w:pPr>
              <w:pStyle w:val="ConsPlusCell"/>
              <w:widowControl/>
              <w:rPr>
                <w:rFonts w:ascii="Times New Roman" w:hAnsi="Times New Roman" w:cs="Times New Roman"/>
              </w:rPr>
            </w:pPr>
            <w:r>
              <w:rPr>
                <w:rFonts w:ascii="Times New Roman" w:hAnsi="Times New Roman" w:cs="Times New Roman"/>
              </w:rPr>
              <w:t xml:space="preserve">3-й год </w:t>
            </w:r>
          </w:p>
        </w:tc>
      </w:tr>
      <w:tr w:rsidR="008E2A41" w:rsidTr="008E2A41">
        <w:trPr>
          <w:cantSplit/>
          <w:trHeight w:val="240"/>
        </w:trPr>
        <w:tc>
          <w:tcPr>
            <w:tcW w:w="5265" w:type="dxa"/>
            <w:tcBorders>
              <w:top w:val="single" w:sz="6" w:space="0" w:color="auto"/>
              <w:left w:val="single" w:sz="6" w:space="0" w:color="auto"/>
              <w:bottom w:val="single" w:sz="6" w:space="0" w:color="auto"/>
              <w:right w:val="single" w:sz="6" w:space="0" w:color="auto"/>
            </w:tcBorders>
            <w:hideMark/>
          </w:tcPr>
          <w:p w:rsidR="008E2A41" w:rsidRDefault="008E2A41">
            <w:pPr>
              <w:pStyle w:val="ConsPlusCell"/>
              <w:widowControl/>
              <w:rPr>
                <w:rFonts w:ascii="Times New Roman" w:hAnsi="Times New Roman" w:cs="Times New Roman"/>
              </w:rPr>
            </w:pPr>
            <w:r>
              <w:rPr>
                <w:rFonts w:ascii="Times New Roman" w:hAnsi="Times New Roman" w:cs="Times New Roman"/>
              </w:rPr>
              <w:t xml:space="preserve">Бюджет </w:t>
            </w:r>
            <w:proofErr w:type="gramStart"/>
            <w:r>
              <w:rPr>
                <w:rFonts w:ascii="Times New Roman" w:hAnsi="Times New Roman" w:cs="Times New Roman"/>
              </w:rPr>
              <w:t>сельского  поселения</w:t>
            </w:r>
            <w:proofErr w:type="gramEnd"/>
            <w:r>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8E2A41" w:rsidRDefault="002D0BA1" w:rsidP="0054507C">
            <w:pPr>
              <w:pStyle w:val="ConsPlusCell"/>
              <w:widowControl/>
              <w:jc w:val="center"/>
              <w:rPr>
                <w:rFonts w:ascii="Times New Roman" w:hAnsi="Times New Roman" w:cs="Times New Roman"/>
              </w:rPr>
            </w:pPr>
            <w:r>
              <w:rPr>
                <w:rFonts w:ascii="Times New Roman" w:hAnsi="Times New Roman" w:cs="Times New Roman"/>
              </w:rPr>
              <w:t>5745,1</w:t>
            </w:r>
          </w:p>
        </w:tc>
        <w:tc>
          <w:tcPr>
            <w:tcW w:w="1215" w:type="dxa"/>
            <w:tcBorders>
              <w:top w:val="single" w:sz="6" w:space="0" w:color="auto"/>
              <w:left w:val="single" w:sz="6" w:space="0" w:color="auto"/>
              <w:bottom w:val="single" w:sz="6" w:space="0" w:color="auto"/>
              <w:right w:val="single" w:sz="6" w:space="0" w:color="auto"/>
            </w:tcBorders>
          </w:tcPr>
          <w:p w:rsidR="008E2A41" w:rsidRDefault="002D0BA1" w:rsidP="0054507C">
            <w:pPr>
              <w:pStyle w:val="ConsPlusCell"/>
              <w:widowControl/>
              <w:jc w:val="center"/>
              <w:rPr>
                <w:rFonts w:ascii="Times New Roman" w:hAnsi="Times New Roman" w:cs="Times New Roman"/>
              </w:rPr>
            </w:pPr>
            <w:r>
              <w:rPr>
                <w:rFonts w:ascii="Times New Roman" w:hAnsi="Times New Roman" w:cs="Times New Roman"/>
              </w:rPr>
              <w:t>2055,5</w:t>
            </w:r>
          </w:p>
        </w:tc>
        <w:tc>
          <w:tcPr>
            <w:tcW w:w="1215" w:type="dxa"/>
            <w:tcBorders>
              <w:top w:val="single" w:sz="6" w:space="0" w:color="auto"/>
              <w:left w:val="single" w:sz="6" w:space="0" w:color="auto"/>
              <w:bottom w:val="single" w:sz="6" w:space="0" w:color="auto"/>
              <w:right w:val="single" w:sz="6" w:space="0" w:color="auto"/>
            </w:tcBorders>
          </w:tcPr>
          <w:p w:rsidR="008E2A41" w:rsidRDefault="001249B9" w:rsidP="0054507C">
            <w:pPr>
              <w:pStyle w:val="ConsPlusCell"/>
              <w:widowControl/>
              <w:jc w:val="center"/>
              <w:rPr>
                <w:rFonts w:ascii="Times New Roman" w:hAnsi="Times New Roman" w:cs="Times New Roman"/>
              </w:rPr>
            </w:pPr>
            <w:r>
              <w:rPr>
                <w:rFonts w:ascii="Times New Roman" w:hAnsi="Times New Roman" w:cs="Times New Roman"/>
              </w:rPr>
              <w:t>1844,8</w:t>
            </w:r>
          </w:p>
        </w:tc>
        <w:tc>
          <w:tcPr>
            <w:tcW w:w="1215" w:type="dxa"/>
            <w:tcBorders>
              <w:top w:val="single" w:sz="6" w:space="0" w:color="auto"/>
              <w:left w:val="single" w:sz="6" w:space="0" w:color="auto"/>
              <w:bottom w:val="single" w:sz="6" w:space="0" w:color="auto"/>
              <w:right w:val="single" w:sz="6" w:space="0" w:color="auto"/>
            </w:tcBorders>
          </w:tcPr>
          <w:p w:rsidR="008E2A41" w:rsidRDefault="001249B9" w:rsidP="0054507C">
            <w:pPr>
              <w:pStyle w:val="ConsPlusCell"/>
              <w:widowControl/>
              <w:jc w:val="center"/>
              <w:rPr>
                <w:rFonts w:ascii="Times New Roman" w:hAnsi="Times New Roman" w:cs="Times New Roman"/>
              </w:rPr>
            </w:pPr>
            <w:r>
              <w:rPr>
                <w:rFonts w:ascii="Times New Roman" w:hAnsi="Times New Roman" w:cs="Times New Roman"/>
              </w:rPr>
              <w:t>1844,8</w:t>
            </w:r>
          </w:p>
        </w:tc>
      </w:tr>
      <w:tr w:rsidR="008E2A41" w:rsidTr="008E2A41">
        <w:trPr>
          <w:cantSplit/>
          <w:trHeight w:val="360"/>
        </w:trPr>
        <w:tc>
          <w:tcPr>
            <w:tcW w:w="5265" w:type="dxa"/>
            <w:tcBorders>
              <w:top w:val="single" w:sz="6" w:space="0" w:color="auto"/>
              <w:left w:val="single" w:sz="6" w:space="0" w:color="auto"/>
              <w:bottom w:val="single" w:sz="6" w:space="0" w:color="auto"/>
              <w:right w:val="single" w:sz="6" w:space="0" w:color="auto"/>
            </w:tcBorders>
            <w:hideMark/>
          </w:tcPr>
          <w:p w:rsidR="008E2A41" w:rsidRDefault="008E2A41">
            <w:pPr>
              <w:pStyle w:val="ConsPlusCell"/>
              <w:widowControl/>
              <w:rPr>
                <w:rFonts w:ascii="Times New Roman" w:hAnsi="Times New Roman" w:cs="Times New Roman"/>
              </w:rPr>
            </w:pPr>
            <w:r>
              <w:rPr>
                <w:rFonts w:ascii="Times New Roman" w:hAnsi="Times New Roman" w:cs="Times New Roman"/>
              </w:rPr>
              <w:t>Бюджет   муниципального   района</w:t>
            </w:r>
            <w:proofErr w:type="gramStart"/>
            <w:r>
              <w:rPr>
                <w:rFonts w:ascii="Times New Roman" w:hAnsi="Times New Roman" w:cs="Times New Roman"/>
              </w:rPr>
              <w:t xml:space="preserve">   (</w:t>
            </w:r>
            <w:proofErr w:type="gramEnd"/>
            <w:r>
              <w:rPr>
                <w:rFonts w:ascii="Times New Roman" w:hAnsi="Times New Roman" w:cs="Times New Roman"/>
              </w:rPr>
              <w:t>на</w:t>
            </w:r>
            <w:r>
              <w:rPr>
                <w:rFonts w:ascii="Times New Roman" w:hAnsi="Times New Roman" w:cs="Times New Roman"/>
              </w:rPr>
              <w:br/>
              <w:t xml:space="preserve">условиях </w:t>
            </w:r>
            <w:proofErr w:type="spellStart"/>
            <w:r>
              <w:rPr>
                <w:rFonts w:ascii="Times New Roman" w:hAnsi="Times New Roman" w:cs="Times New Roman"/>
              </w:rPr>
              <w:t>софинансирования</w:t>
            </w:r>
            <w:proofErr w:type="spellEnd"/>
            <w:r>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8E2A41" w:rsidRPr="0054507C" w:rsidRDefault="0054507C" w:rsidP="0054507C">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1215" w:type="dxa"/>
            <w:tcBorders>
              <w:top w:val="single" w:sz="6" w:space="0" w:color="auto"/>
              <w:left w:val="single" w:sz="6" w:space="0" w:color="auto"/>
              <w:bottom w:val="single" w:sz="6" w:space="0" w:color="auto"/>
              <w:right w:val="single" w:sz="6" w:space="0" w:color="auto"/>
            </w:tcBorders>
          </w:tcPr>
          <w:p w:rsidR="008E2A41" w:rsidRPr="0054507C" w:rsidRDefault="0054507C" w:rsidP="0054507C">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1215" w:type="dxa"/>
            <w:tcBorders>
              <w:top w:val="single" w:sz="6" w:space="0" w:color="auto"/>
              <w:left w:val="single" w:sz="6" w:space="0" w:color="auto"/>
              <w:bottom w:val="single" w:sz="6" w:space="0" w:color="auto"/>
              <w:right w:val="single" w:sz="6" w:space="0" w:color="auto"/>
            </w:tcBorders>
          </w:tcPr>
          <w:p w:rsidR="008E2A41" w:rsidRPr="0054507C" w:rsidRDefault="0054507C" w:rsidP="0054507C">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1215" w:type="dxa"/>
            <w:tcBorders>
              <w:top w:val="single" w:sz="6" w:space="0" w:color="auto"/>
              <w:left w:val="single" w:sz="6" w:space="0" w:color="auto"/>
              <w:bottom w:val="single" w:sz="6" w:space="0" w:color="auto"/>
              <w:right w:val="single" w:sz="6" w:space="0" w:color="auto"/>
            </w:tcBorders>
          </w:tcPr>
          <w:p w:rsidR="008E2A41" w:rsidRPr="0054507C" w:rsidRDefault="0054507C" w:rsidP="0054507C">
            <w:pPr>
              <w:pStyle w:val="ConsPlusCell"/>
              <w:widowControl/>
              <w:jc w:val="center"/>
              <w:rPr>
                <w:rFonts w:ascii="Times New Roman" w:hAnsi="Times New Roman" w:cs="Times New Roman"/>
                <w:lang w:val="en-US"/>
              </w:rPr>
            </w:pPr>
            <w:r>
              <w:rPr>
                <w:rFonts w:ascii="Times New Roman" w:hAnsi="Times New Roman" w:cs="Times New Roman"/>
                <w:lang w:val="en-US"/>
              </w:rPr>
              <w:t>x</w:t>
            </w:r>
          </w:p>
        </w:tc>
      </w:tr>
      <w:tr w:rsidR="008E2A41" w:rsidTr="008E2A41">
        <w:trPr>
          <w:cantSplit/>
          <w:trHeight w:val="360"/>
        </w:trPr>
        <w:tc>
          <w:tcPr>
            <w:tcW w:w="5265" w:type="dxa"/>
            <w:tcBorders>
              <w:top w:val="single" w:sz="6" w:space="0" w:color="auto"/>
              <w:left w:val="single" w:sz="6" w:space="0" w:color="auto"/>
              <w:bottom w:val="single" w:sz="6" w:space="0" w:color="auto"/>
              <w:right w:val="single" w:sz="6" w:space="0" w:color="auto"/>
            </w:tcBorders>
            <w:hideMark/>
          </w:tcPr>
          <w:p w:rsidR="008E2A41" w:rsidRDefault="008E2A41">
            <w:pPr>
              <w:pStyle w:val="ConsPlusCell"/>
              <w:widowControl/>
              <w:rPr>
                <w:rFonts w:ascii="Times New Roman" w:hAnsi="Times New Roman" w:cs="Times New Roman"/>
              </w:rPr>
            </w:pPr>
            <w:r>
              <w:rPr>
                <w:rFonts w:ascii="Times New Roman" w:hAnsi="Times New Roman" w:cs="Times New Roman"/>
              </w:rPr>
              <w:t xml:space="preserve">Областной    бюджет </w:t>
            </w:r>
            <w:proofErr w:type="gramStart"/>
            <w:r>
              <w:rPr>
                <w:rFonts w:ascii="Times New Roman" w:hAnsi="Times New Roman" w:cs="Times New Roman"/>
              </w:rPr>
              <w:t xml:space="preserve">   (</w:t>
            </w:r>
            <w:proofErr w:type="gramEnd"/>
            <w:r>
              <w:rPr>
                <w:rFonts w:ascii="Times New Roman" w:hAnsi="Times New Roman" w:cs="Times New Roman"/>
              </w:rPr>
              <w:t>на    условиях</w:t>
            </w:r>
            <w:r>
              <w:rPr>
                <w:rFonts w:ascii="Times New Roman" w:hAnsi="Times New Roman" w:cs="Times New Roman"/>
              </w:rPr>
              <w:br/>
            </w:r>
            <w:proofErr w:type="spellStart"/>
            <w:r>
              <w:rPr>
                <w:rFonts w:ascii="Times New Roman" w:hAnsi="Times New Roman" w:cs="Times New Roman"/>
              </w:rPr>
              <w:t>софинансирования</w:t>
            </w:r>
            <w:proofErr w:type="spellEnd"/>
            <w:r>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8E2A41" w:rsidRPr="0054507C" w:rsidRDefault="0054507C" w:rsidP="0054507C">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1215" w:type="dxa"/>
            <w:tcBorders>
              <w:top w:val="single" w:sz="6" w:space="0" w:color="auto"/>
              <w:left w:val="single" w:sz="6" w:space="0" w:color="auto"/>
              <w:bottom w:val="single" w:sz="6" w:space="0" w:color="auto"/>
              <w:right w:val="single" w:sz="6" w:space="0" w:color="auto"/>
            </w:tcBorders>
          </w:tcPr>
          <w:p w:rsidR="008E2A41" w:rsidRPr="0054507C" w:rsidRDefault="0054507C" w:rsidP="0054507C">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1215" w:type="dxa"/>
            <w:tcBorders>
              <w:top w:val="single" w:sz="6" w:space="0" w:color="auto"/>
              <w:left w:val="single" w:sz="6" w:space="0" w:color="auto"/>
              <w:bottom w:val="single" w:sz="6" w:space="0" w:color="auto"/>
              <w:right w:val="single" w:sz="6" w:space="0" w:color="auto"/>
            </w:tcBorders>
          </w:tcPr>
          <w:p w:rsidR="008E2A41" w:rsidRPr="0054507C" w:rsidRDefault="0054507C" w:rsidP="0054507C">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1215" w:type="dxa"/>
            <w:tcBorders>
              <w:top w:val="single" w:sz="6" w:space="0" w:color="auto"/>
              <w:left w:val="single" w:sz="6" w:space="0" w:color="auto"/>
              <w:bottom w:val="single" w:sz="6" w:space="0" w:color="auto"/>
              <w:right w:val="single" w:sz="6" w:space="0" w:color="auto"/>
            </w:tcBorders>
          </w:tcPr>
          <w:p w:rsidR="008E2A41" w:rsidRPr="0054507C" w:rsidRDefault="0054507C" w:rsidP="0054507C">
            <w:pPr>
              <w:pStyle w:val="ConsPlusCell"/>
              <w:widowControl/>
              <w:jc w:val="center"/>
              <w:rPr>
                <w:rFonts w:ascii="Times New Roman" w:hAnsi="Times New Roman" w:cs="Times New Roman"/>
                <w:lang w:val="en-US"/>
              </w:rPr>
            </w:pPr>
            <w:r>
              <w:rPr>
                <w:rFonts w:ascii="Times New Roman" w:hAnsi="Times New Roman" w:cs="Times New Roman"/>
                <w:lang w:val="en-US"/>
              </w:rPr>
              <w:t>x</w:t>
            </w:r>
          </w:p>
        </w:tc>
      </w:tr>
      <w:tr w:rsidR="008E2A41" w:rsidTr="008E2A41">
        <w:trPr>
          <w:cantSplit/>
          <w:trHeight w:val="360"/>
        </w:trPr>
        <w:tc>
          <w:tcPr>
            <w:tcW w:w="5265" w:type="dxa"/>
            <w:tcBorders>
              <w:top w:val="single" w:sz="6" w:space="0" w:color="auto"/>
              <w:left w:val="single" w:sz="6" w:space="0" w:color="auto"/>
              <w:bottom w:val="single" w:sz="6" w:space="0" w:color="auto"/>
              <w:right w:val="single" w:sz="6" w:space="0" w:color="auto"/>
            </w:tcBorders>
            <w:hideMark/>
          </w:tcPr>
          <w:p w:rsidR="008E2A41" w:rsidRDefault="008E2A41">
            <w:pPr>
              <w:pStyle w:val="ConsPlusCell"/>
              <w:widowControl/>
              <w:rPr>
                <w:rFonts w:ascii="Times New Roman" w:hAnsi="Times New Roman" w:cs="Times New Roman"/>
              </w:rPr>
            </w:pPr>
            <w:r>
              <w:rPr>
                <w:rFonts w:ascii="Times New Roman" w:hAnsi="Times New Roman" w:cs="Times New Roman"/>
              </w:rPr>
              <w:lastRenderedPageBreak/>
              <w:t>Федеральный   бюджет</w:t>
            </w:r>
            <w:proofErr w:type="gramStart"/>
            <w:r>
              <w:rPr>
                <w:rFonts w:ascii="Times New Roman" w:hAnsi="Times New Roman" w:cs="Times New Roman"/>
              </w:rPr>
              <w:t xml:space="preserve">   (</w:t>
            </w:r>
            <w:proofErr w:type="gramEnd"/>
            <w:r>
              <w:rPr>
                <w:rFonts w:ascii="Times New Roman" w:hAnsi="Times New Roman" w:cs="Times New Roman"/>
              </w:rPr>
              <w:t>на    условиях</w:t>
            </w:r>
            <w:r>
              <w:rPr>
                <w:rFonts w:ascii="Times New Roman" w:hAnsi="Times New Roman" w:cs="Times New Roman"/>
              </w:rPr>
              <w:br/>
            </w:r>
            <w:proofErr w:type="spellStart"/>
            <w:r>
              <w:rPr>
                <w:rFonts w:ascii="Times New Roman" w:hAnsi="Times New Roman" w:cs="Times New Roman"/>
              </w:rPr>
              <w:t>софинансирования</w:t>
            </w:r>
            <w:proofErr w:type="spellEnd"/>
            <w:r>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8E2A41" w:rsidRPr="0054507C" w:rsidRDefault="0054507C" w:rsidP="0054507C">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1215" w:type="dxa"/>
            <w:tcBorders>
              <w:top w:val="single" w:sz="6" w:space="0" w:color="auto"/>
              <w:left w:val="single" w:sz="6" w:space="0" w:color="auto"/>
              <w:bottom w:val="single" w:sz="6" w:space="0" w:color="auto"/>
              <w:right w:val="single" w:sz="6" w:space="0" w:color="auto"/>
            </w:tcBorders>
          </w:tcPr>
          <w:p w:rsidR="008E2A41" w:rsidRPr="0054507C" w:rsidRDefault="0054507C" w:rsidP="0054507C">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1215" w:type="dxa"/>
            <w:tcBorders>
              <w:top w:val="single" w:sz="6" w:space="0" w:color="auto"/>
              <w:left w:val="single" w:sz="6" w:space="0" w:color="auto"/>
              <w:bottom w:val="single" w:sz="6" w:space="0" w:color="auto"/>
              <w:right w:val="single" w:sz="6" w:space="0" w:color="auto"/>
            </w:tcBorders>
          </w:tcPr>
          <w:p w:rsidR="008E2A41" w:rsidRPr="0054507C" w:rsidRDefault="0054507C" w:rsidP="0054507C">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1215" w:type="dxa"/>
            <w:tcBorders>
              <w:top w:val="single" w:sz="6" w:space="0" w:color="auto"/>
              <w:left w:val="single" w:sz="6" w:space="0" w:color="auto"/>
              <w:bottom w:val="single" w:sz="6" w:space="0" w:color="auto"/>
              <w:right w:val="single" w:sz="6" w:space="0" w:color="auto"/>
            </w:tcBorders>
          </w:tcPr>
          <w:p w:rsidR="008E2A41" w:rsidRPr="0054507C" w:rsidRDefault="0054507C" w:rsidP="0054507C">
            <w:pPr>
              <w:pStyle w:val="ConsPlusCell"/>
              <w:widowControl/>
              <w:jc w:val="center"/>
              <w:rPr>
                <w:rFonts w:ascii="Times New Roman" w:hAnsi="Times New Roman" w:cs="Times New Roman"/>
                <w:lang w:val="en-US"/>
              </w:rPr>
            </w:pPr>
            <w:r>
              <w:rPr>
                <w:rFonts w:ascii="Times New Roman" w:hAnsi="Times New Roman" w:cs="Times New Roman"/>
                <w:lang w:val="en-US"/>
              </w:rPr>
              <w:t>x</w:t>
            </w:r>
          </w:p>
        </w:tc>
      </w:tr>
      <w:tr w:rsidR="008E2A41" w:rsidTr="008E2A41">
        <w:trPr>
          <w:cantSplit/>
          <w:trHeight w:val="240"/>
        </w:trPr>
        <w:tc>
          <w:tcPr>
            <w:tcW w:w="5265" w:type="dxa"/>
            <w:tcBorders>
              <w:top w:val="single" w:sz="6" w:space="0" w:color="auto"/>
              <w:left w:val="single" w:sz="6" w:space="0" w:color="auto"/>
              <w:bottom w:val="single" w:sz="6" w:space="0" w:color="auto"/>
              <w:right w:val="single" w:sz="6" w:space="0" w:color="auto"/>
            </w:tcBorders>
            <w:hideMark/>
          </w:tcPr>
          <w:p w:rsidR="008E2A41" w:rsidRDefault="008E2A41">
            <w:pPr>
              <w:pStyle w:val="ConsPlusCell"/>
              <w:widowControl/>
              <w:rPr>
                <w:rFonts w:ascii="Times New Roman" w:hAnsi="Times New Roman" w:cs="Times New Roman"/>
              </w:rPr>
            </w:pPr>
            <w:r>
              <w:rPr>
                <w:rFonts w:ascii="Times New Roman" w:hAnsi="Times New Roman" w:cs="Times New Roman"/>
              </w:rPr>
              <w:t xml:space="preserve">Другие источники                      </w:t>
            </w:r>
          </w:p>
        </w:tc>
        <w:tc>
          <w:tcPr>
            <w:tcW w:w="1080" w:type="dxa"/>
            <w:tcBorders>
              <w:top w:val="single" w:sz="6" w:space="0" w:color="auto"/>
              <w:left w:val="single" w:sz="6" w:space="0" w:color="auto"/>
              <w:bottom w:val="single" w:sz="6" w:space="0" w:color="auto"/>
              <w:right w:val="single" w:sz="6" w:space="0" w:color="auto"/>
            </w:tcBorders>
          </w:tcPr>
          <w:p w:rsidR="008E2A41" w:rsidRPr="0054507C" w:rsidRDefault="0054507C" w:rsidP="0054507C">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1215" w:type="dxa"/>
            <w:tcBorders>
              <w:top w:val="single" w:sz="6" w:space="0" w:color="auto"/>
              <w:left w:val="single" w:sz="6" w:space="0" w:color="auto"/>
              <w:bottom w:val="single" w:sz="6" w:space="0" w:color="auto"/>
              <w:right w:val="single" w:sz="6" w:space="0" w:color="auto"/>
            </w:tcBorders>
          </w:tcPr>
          <w:p w:rsidR="008E2A41" w:rsidRPr="0054507C" w:rsidRDefault="0054507C" w:rsidP="0054507C">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1215" w:type="dxa"/>
            <w:tcBorders>
              <w:top w:val="single" w:sz="6" w:space="0" w:color="auto"/>
              <w:left w:val="single" w:sz="6" w:space="0" w:color="auto"/>
              <w:bottom w:val="single" w:sz="6" w:space="0" w:color="auto"/>
              <w:right w:val="single" w:sz="6" w:space="0" w:color="auto"/>
            </w:tcBorders>
          </w:tcPr>
          <w:p w:rsidR="008E2A41" w:rsidRPr="0054507C" w:rsidRDefault="0054507C" w:rsidP="0054507C">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1215" w:type="dxa"/>
            <w:tcBorders>
              <w:top w:val="single" w:sz="6" w:space="0" w:color="auto"/>
              <w:left w:val="single" w:sz="6" w:space="0" w:color="auto"/>
              <w:bottom w:val="single" w:sz="6" w:space="0" w:color="auto"/>
              <w:right w:val="single" w:sz="6" w:space="0" w:color="auto"/>
            </w:tcBorders>
          </w:tcPr>
          <w:p w:rsidR="008E2A41" w:rsidRPr="0054507C" w:rsidRDefault="0054507C" w:rsidP="0054507C">
            <w:pPr>
              <w:pStyle w:val="ConsPlusCell"/>
              <w:widowControl/>
              <w:jc w:val="center"/>
              <w:rPr>
                <w:rFonts w:ascii="Times New Roman" w:hAnsi="Times New Roman" w:cs="Times New Roman"/>
                <w:lang w:val="en-US"/>
              </w:rPr>
            </w:pPr>
            <w:r>
              <w:rPr>
                <w:rFonts w:ascii="Times New Roman" w:hAnsi="Times New Roman" w:cs="Times New Roman"/>
                <w:lang w:val="en-US"/>
              </w:rPr>
              <w:t>x</w:t>
            </w:r>
          </w:p>
        </w:tc>
      </w:tr>
      <w:tr w:rsidR="008E2A41" w:rsidTr="008E2A41">
        <w:trPr>
          <w:cantSplit/>
          <w:trHeight w:val="240"/>
        </w:trPr>
        <w:tc>
          <w:tcPr>
            <w:tcW w:w="5265" w:type="dxa"/>
            <w:tcBorders>
              <w:top w:val="single" w:sz="6" w:space="0" w:color="auto"/>
              <w:left w:val="single" w:sz="6" w:space="0" w:color="auto"/>
              <w:bottom w:val="single" w:sz="6" w:space="0" w:color="auto"/>
              <w:right w:val="single" w:sz="6" w:space="0" w:color="auto"/>
            </w:tcBorders>
            <w:hideMark/>
          </w:tcPr>
          <w:p w:rsidR="008E2A41" w:rsidRDefault="008E2A41">
            <w:pPr>
              <w:pStyle w:val="ConsPlusCell"/>
              <w:widowControl/>
              <w:rPr>
                <w:rFonts w:ascii="Times New Roman" w:hAnsi="Times New Roman" w:cs="Times New Roman"/>
              </w:rPr>
            </w:pPr>
            <w:r>
              <w:rPr>
                <w:rFonts w:ascii="Times New Roman" w:hAnsi="Times New Roman" w:cs="Times New Roman"/>
              </w:rPr>
              <w:t xml:space="preserve">ВСЕГО                                 </w:t>
            </w:r>
          </w:p>
        </w:tc>
        <w:tc>
          <w:tcPr>
            <w:tcW w:w="1080" w:type="dxa"/>
            <w:tcBorders>
              <w:top w:val="single" w:sz="6" w:space="0" w:color="auto"/>
              <w:left w:val="single" w:sz="6" w:space="0" w:color="auto"/>
              <w:bottom w:val="single" w:sz="6" w:space="0" w:color="auto"/>
              <w:right w:val="single" w:sz="6" w:space="0" w:color="auto"/>
            </w:tcBorders>
          </w:tcPr>
          <w:p w:rsidR="008E2A41" w:rsidRPr="004B570B" w:rsidRDefault="002D0BA1" w:rsidP="0054507C">
            <w:pPr>
              <w:pStyle w:val="ConsPlusCell"/>
              <w:widowControl/>
              <w:jc w:val="center"/>
              <w:rPr>
                <w:rFonts w:ascii="Times New Roman" w:hAnsi="Times New Roman" w:cs="Times New Roman"/>
              </w:rPr>
            </w:pPr>
            <w:r>
              <w:rPr>
                <w:rFonts w:ascii="Times New Roman" w:hAnsi="Times New Roman" w:cs="Times New Roman"/>
              </w:rPr>
              <w:t>5745,1</w:t>
            </w:r>
          </w:p>
        </w:tc>
        <w:tc>
          <w:tcPr>
            <w:tcW w:w="1215" w:type="dxa"/>
            <w:tcBorders>
              <w:top w:val="single" w:sz="6" w:space="0" w:color="auto"/>
              <w:left w:val="single" w:sz="6" w:space="0" w:color="auto"/>
              <w:bottom w:val="single" w:sz="6" w:space="0" w:color="auto"/>
              <w:right w:val="single" w:sz="6" w:space="0" w:color="auto"/>
            </w:tcBorders>
          </w:tcPr>
          <w:p w:rsidR="002D0BA1" w:rsidRPr="004B570B" w:rsidRDefault="002D0BA1" w:rsidP="002D0BA1">
            <w:pPr>
              <w:pStyle w:val="ConsPlusCell"/>
              <w:widowControl/>
              <w:jc w:val="center"/>
              <w:rPr>
                <w:rFonts w:ascii="Times New Roman" w:hAnsi="Times New Roman" w:cs="Times New Roman"/>
              </w:rPr>
            </w:pPr>
            <w:r>
              <w:rPr>
                <w:rFonts w:ascii="Times New Roman" w:hAnsi="Times New Roman" w:cs="Times New Roman"/>
              </w:rPr>
              <w:t>2055,5</w:t>
            </w:r>
          </w:p>
        </w:tc>
        <w:tc>
          <w:tcPr>
            <w:tcW w:w="1215" w:type="dxa"/>
            <w:tcBorders>
              <w:top w:val="single" w:sz="6" w:space="0" w:color="auto"/>
              <w:left w:val="single" w:sz="6" w:space="0" w:color="auto"/>
              <w:bottom w:val="single" w:sz="6" w:space="0" w:color="auto"/>
              <w:right w:val="single" w:sz="6" w:space="0" w:color="auto"/>
            </w:tcBorders>
          </w:tcPr>
          <w:p w:rsidR="008E2A41" w:rsidRPr="004B570B" w:rsidRDefault="004B570B" w:rsidP="0054507C">
            <w:pPr>
              <w:pStyle w:val="ConsPlusCell"/>
              <w:widowControl/>
              <w:jc w:val="center"/>
              <w:rPr>
                <w:rFonts w:ascii="Times New Roman" w:hAnsi="Times New Roman" w:cs="Times New Roman"/>
              </w:rPr>
            </w:pPr>
            <w:r>
              <w:rPr>
                <w:rFonts w:ascii="Times New Roman" w:hAnsi="Times New Roman" w:cs="Times New Roman"/>
              </w:rPr>
              <w:t>1844,8</w:t>
            </w:r>
          </w:p>
        </w:tc>
        <w:tc>
          <w:tcPr>
            <w:tcW w:w="1215" w:type="dxa"/>
            <w:tcBorders>
              <w:top w:val="single" w:sz="6" w:space="0" w:color="auto"/>
              <w:left w:val="single" w:sz="6" w:space="0" w:color="auto"/>
              <w:bottom w:val="single" w:sz="6" w:space="0" w:color="auto"/>
              <w:right w:val="single" w:sz="6" w:space="0" w:color="auto"/>
            </w:tcBorders>
          </w:tcPr>
          <w:p w:rsidR="008E2A41" w:rsidRPr="004B570B" w:rsidRDefault="004B570B" w:rsidP="0054507C">
            <w:pPr>
              <w:pStyle w:val="ConsPlusCell"/>
              <w:widowControl/>
              <w:jc w:val="center"/>
              <w:rPr>
                <w:rFonts w:ascii="Times New Roman" w:hAnsi="Times New Roman" w:cs="Times New Roman"/>
              </w:rPr>
            </w:pPr>
            <w:r>
              <w:rPr>
                <w:rFonts w:ascii="Times New Roman" w:hAnsi="Times New Roman" w:cs="Times New Roman"/>
              </w:rPr>
              <w:t>1844,8</w:t>
            </w:r>
          </w:p>
        </w:tc>
      </w:tr>
    </w:tbl>
    <w:p w:rsidR="008E2A41" w:rsidRDefault="008E2A41" w:rsidP="008E2A41">
      <w:pPr>
        <w:autoSpaceDE w:val="0"/>
        <w:autoSpaceDN w:val="0"/>
        <w:adjustRightInd w:val="0"/>
        <w:spacing w:after="0" w:line="240" w:lineRule="auto"/>
        <w:ind w:firstLine="540"/>
        <w:jc w:val="both"/>
        <w:rPr>
          <w:rFonts w:ascii="Times New Roman" w:hAnsi="Times New Roman" w:cs="Times New Roman"/>
          <w:sz w:val="28"/>
          <w:szCs w:val="28"/>
        </w:rPr>
      </w:pPr>
    </w:p>
    <w:p w:rsidR="008E2A41" w:rsidRDefault="0010749C" w:rsidP="008E2A41">
      <w:pPr>
        <w:autoSpaceDE w:val="0"/>
        <w:autoSpaceDN w:val="0"/>
        <w:adjustRightInd w:val="0"/>
        <w:spacing w:after="120" w:line="240" w:lineRule="auto"/>
        <w:ind w:firstLine="539"/>
        <w:jc w:val="center"/>
        <w:rPr>
          <w:rFonts w:ascii="Times New Roman" w:hAnsi="Times New Roman" w:cs="Times New Roman"/>
          <w:b/>
          <w:sz w:val="24"/>
          <w:szCs w:val="24"/>
        </w:rPr>
      </w:pPr>
      <w:r>
        <w:rPr>
          <w:rFonts w:ascii="Times New Roman" w:hAnsi="Times New Roman" w:cs="Times New Roman"/>
          <w:b/>
          <w:sz w:val="24"/>
          <w:szCs w:val="24"/>
        </w:rPr>
        <w:t>7</w:t>
      </w:r>
      <w:r w:rsidR="008E2A41">
        <w:rPr>
          <w:rFonts w:ascii="Times New Roman" w:hAnsi="Times New Roman" w:cs="Times New Roman"/>
          <w:b/>
          <w:sz w:val="24"/>
          <w:szCs w:val="24"/>
        </w:rPr>
        <w:t>. Ожидаемые результаты реализации Программы</w:t>
      </w:r>
    </w:p>
    <w:p w:rsidR="0061175A" w:rsidRDefault="009E1ABF" w:rsidP="006244F5">
      <w:pPr>
        <w:tabs>
          <w:tab w:val="left" w:pos="1809"/>
        </w:tabs>
        <w:autoSpaceDE w:val="0"/>
        <w:autoSpaceDN w:val="0"/>
        <w:adjustRightInd w:val="0"/>
        <w:spacing w:after="0" w:line="240" w:lineRule="auto"/>
        <w:ind w:left="539"/>
        <w:jc w:val="both"/>
        <w:rPr>
          <w:rFonts w:ascii="Times New Roman" w:hAnsi="Times New Roman" w:cs="Times New Roman"/>
          <w:sz w:val="24"/>
          <w:szCs w:val="24"/>
        </w:rPr>
      </w:pPr>
      <w:r>
        <w:rPr>
          <w:rFonts w:ascii="Times New Roman" w:hAnsi="Times New Roman" w:cs="Times New Roman"/>
          <w:sz w:val="24"/>
          <w:szCs w:val="24"/>
        </w:rPr>
        <w:tab/>
        <w:t xml:space="preserve">Повышение эффективности деятельности органов местного самоуправления </w:t>
      </w:r>
      <w:proofErr w:type="gramStart"/>
      <w:r>
        <w:rPr>
          <w:rFonts w:ascii="Times New Roman" w:hAnsi="Times New Roman" w:cs="Times New Roman"/>
          <w:sz w:val="24"/>
          <w:szCs w:val="24"/>
        </w:rPr>
        <w:t xml:space="preserve">предполагает </w:t>
      </w:r>
      <w:r w:rsidR="0061175A">
        <w:rPr>
          <w:rFonts w:ascii="Times New Roman" w:hAnsi="Times New Roman" w:cs="Times New Roman"/>
          <w:sz w:val="24"/>
          <w:szCs w:val="24"/>
        </w:rPr>
        <w:t xml:space="preserve"> </w:t>
      </w:r>
      <w:r>
        <w:rPr>
          <w:rFonts w:ascii="Times New Roman" w:hAnsi="Times New Roman" w:cs="Times New Roman"/>
          <w:sz w:val="24"/>
          <w:szCs w:val="24"/>
        </w:rPr>
        <w:t>создание</w:t>
      </w:r>
      <w:proofErr w:type="gramEnd"/>
      <w:r>
        <w:rPr>
          <w:rFonts w:ascii="Times New Roman" w:hAnsi="Times New Roman" w:cs="Times New Roman"/>
          <w:sz w:val="24"/>
          <w:szCs w:val="24"/>
        </w:rPr>
        <w:t xml:space="preserve"> такого процесса планирования, организации, мотивации и контроля, при котором максимально быстро и с минимальным количеством затрат можно достигать максимальный экономический</w:t>
      </w:r>
      <w:r w:rsidR="0061175A">
        <w:rPr>
          <w:rFonts w:ascii="Times New Roman" w:hAnsi="Times New Roman" w:cs="Times New Roman"/>
          <w:sz w:val="24"/>
          <w:szCs w:val="24"/>
        </w:rPr>
        <w:t xml:space="preserve"> </w:t>
      </w:r>
      <w:r>
        <w:rPr>
          <w:rFonts w:ascii="Times New Roman" w:hAnsi="Times New Roman" w:cs="Times New Roman"/>
          <w:sz w:val="24"/>
          <w:szCs w:val="24"/>
        </w:rPr>
        <w:t>, управленческий и социальный эффект, обеспечивающий постоянное поступательное развитие в муниципальном образовании, а также повышение уровня и качества жизни населения сельского поселения.</w:t>
      </w:r>
    </w:p>
    <w:p w:rsidR="009E1ABF" w:rsidRPr="0061175A" w:rsidRDefault="009E1ABF" w:rsidP="006244F5">
      <w:pPr>
        <w:tabs>
          <w:tab w:val="left" w:pos="1809"/>
        </w:tabs>
        <w:autoSpaceDE w:val="0"/>
        <w:autoSpaceDN w:val="0"/>
        <w:adjustRightInd w:val="0"/>
        <w:spacing w:after="0" w:line="240" w:lineRule="auto"/>
        <w:ind w:left="539"/>
        <w:jc w:val="both"/>
        <w:rPr>
          <w:rFonts w:ascii="Times New Roman" w:hAnsi="Times New Roman" w:cs="Times New Roman"/>
          <w:sz w:val="24"/>
          <w:szCs w:val="24"/>
        </w:rPr>
      </w:pPr>
      <w:r>
        <w:rPr>
          <w:rFonts w:ascii="Times New Roman" w:hAnsi="Times New Roman" w:cs="Times New Roman"/>
          <w:sz w:val="24"/>
          <w:szCs w:val="24"/>
        </w:rPr>
        <w:tab/>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w:t>
      </w:r>
      <w:r w:rsidR="008D410D">
        <w:rPr>
          <w:rFonts w:ascii="Times New Roman" w:hAnsi="Times New Roman" w:cs="Times New Roman"/>
          <w:sz w:val="24"/>
          <w:szCs w:val="24"/>
        </w:rPr>
        <w:t xml:space="preserve"> числовыми показателями. Программа </w:t>
      </w:r>
      <w:proofErr w:type="spellStart"/>
      <w:r w:rsidR="008D410D">
        <w:rPr>
          <w:rFonts w:ascii="Times New Roman" w:hAnsi="Times New Roman" w:cs="Times New Roman"/>
          <w:sz w:val="24"/>
          <w:szCs w:val="24"/>
        </w:rPr>
        <w:t>предпологает</w:t>
      </w:r>
      <w:proofErr w:type="spellEnd"/>
      <w:r w:rsidR="008D410D">
        <w:rPr>
          <w:rFonts w:ascii="Times New Roman" w:hAnsi="Times New Roman" w:cs="Times New Roman"/>
          <w:sz w:val="24"/>
          <w:szCs w:val="24"/>
        </w:rPr>
        <w:t xml:space="preserve"> использование системы показателей, характеризующих текущие и конечные результаты ее реализации.</w:t>
      </w:r>
    </w:p>
    <w:p w:rsidR="008E2A41" w:rsidRDefault="0010749C" w:rsidP="008E2A41">
      <w:pPr>
        <w:autoSpaceDE w:val="0"/>
        <w:autoSpaceDN w:val="0"/>
        <w:adjustRightInd w:val="0"/>
        <w:spacing w:before="120" w:after="12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8</w:t>
      </w:r>
      <w:r w:rsidR="008E2A41">
        <w:rPr>
          <w:rFonts w:ascii="Times New Roman" w:hAnsi="Times New Roman" w:cs="Times New Roman"/>
          <w:b/>
          <w:sz w:val="24"/>
          <w:szCs w:val="24"/>
        </w:rPr>
        <w:t xml:space="preserve">. Система организации контроля за исполнением </w:t>
      </w:r>
      <w:r w:rsidR="009B5B7F">
        <w:rPr>
          <w:rFonts w:ascii="Times New Roman" w:hAnsi="Times New Roman" w:cs="Times New Roman"/>
          <w:b/>
          <w:sz w:val="24"/>
          <w:szCs w:val="24"/>
        </w:rPr>
        <w:t xml:space="preserve">муниципальной </w:t>
      </w:r>
      <w:r w:rsidR="008E2A41">
        <w:rPr>
          <w:rFonts w:ascii="Times New Roman" w:hAnsi="Times New Roman" w:cs="Times New Roman"/>
          <w:b/>
          <w:sz w:val="24"/>
          <w:szCs w:val="24"/>
        </w:rPr>
        <w:t>Программы</w:t>
      </w:r>
    </w:p>
    <w:p w:rsidR="008E2A41" w:rsidRDefault="00AE78F0" w:rsidP="008E2A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Общее руководство и контроль за ходом ре</w:t>
      </w:r>
      <w:r w:rsidR="00F32B2D">
        <w:rPr>
          <w:rFonts w:ascii="Times New Roman" w:hAnsi="Times New Roman" w:cs="Times New Roman"/>
          <w:sz w:val="24"/>
          <w:szCs w:val="24"/>
        </w:rPr>
        <w:t>а</w:t>
      </w:r>
      <w:r>
        <w:rPr>
          <w:rFonts w:ascii="Times New Roman" w:hAnsi="Times New Roman" w:cs="Times New Roman"/>
          <w:sz w:val="24"/>
          <w:szCs w:val="24"/>
        </w:rPr>
        <w:t>лизации программы осущ</w:t>
      </w:r>
      <w:r w:rsidR="00F32B2D">
        <w:rPr>
          <w:rFonts w:ascii="Times New Roman" w:hAnsi="Times New Roman" w:cs="Times New Roman"/>
          <w:sz w:val="24"/>
          <w:szCs w:val="24"/>
        </w:rPr>
        <w:t>е</w:t>
      </w:r>
      <w:r>
        <w:rPr>
          <w:rFonts w:ascii="Times New Roman" w:hAnsi="Times New Roman" w:cs="Times New Roman"/>
          <w:sz w:val="24"/>
          <w:szCs w:val="24"/>
        </w:rPr>
        <w:t>ствляет муниципальный заказчик – администрация сельского поселения «Деревня Игнатовка». Контроль реализации программы осуществляется один раз в год.</w:t>
      </w:r>
    </w:p>
    <w:p w:rsidR="008E2A41" w:rsidRDefault="00F32B2D" w:rsidP="008E2A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Обязанности по разработке и осуществления контроля за исполнением данной </w:t>
      </w:r>
      <w:r w:rsidR="009E1ABF">
        <w:rPr>
          <w:rFonts w:ascii="Times New Roman" w:hAnsi="Times New Roman" w:cs="Times New Roman"/>
          <w:sz w:val="24"/>
          <w:szCs w:val="24"/>
        </w:rPr>
        <w:t>муниципальной</w:t>
      </w:r>
      <w:r>
        <w:rPr>
          <w:rFonts w:ascii="Times New Roman" w:hAnsi="Times New Roman" w:cs="Times New Roman"/>
          <w:sz w:val="24"/>
          <w:szCs w:val="24"/>
        </w:rPr>
        <w:t xml:space="preserve"> программы возлагаются на финансовую службу Администрации сельского поселения «Деревня </w:t>
      </w:r>
      <w:r w:rsidR="00996D38">
        <w:rPr>
          <w:rFonts w:ascii="Times New Roman" w:hAnsi="Times New Roman" w:cs="Times New Roman"/>
          <w:sz w:val="24"/>
          <w:szCs w:val="24"/>
        </w:rPr>
        <w:t>И</w:t>
      </w:r>
      <w:r>
        <w:rPr>
          <w:rFonts w:ascii="Times New Roman" w:hAnsi="Times New Roman" w:cs="Times New Roman"/>
          <w:sz w:val="24"/>
          <w:szCs w:val="24"/>
        </w:rPr>
        <w:t>гнатовка» в лице ведущего специалиста</w:t>
      </w:r>
      <w:r w:rsidR="00EE1107">
        <w:rPr>
          <w:rFonts w:ascii="Times New Roman" w:hAnsi="Times New Roman" w:cs="Times New Roman"/>
          <w:sz w:val="24"/>
          <w:szCs w:val="24"/>
        </w:rPr>
        <w:t>.</w:t>
      </w:r>
    </w:p>
    <w:p w:rsidR="00EE1107" w:rsidRDefault="00EE1107" w:rsidP="008E2A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свою очередь ведущий специалист обязан предоставить отчет Главе сельского поселения «Деревня Игнатовка», с последующим вынесением на повестку заседания сельской думы «Деревня Игнатовка», о исполнении </w:t>
      </w:r>
      <w:r w:rsidR="009E1ABF">
        <w:rPr>
          <w:rFonts w:ascii="Times New Roman" w:hAnsi="Times New Roman" w:cs="Times New Roman"/>
          <w:sz w:val="24"/>
          <w:szCs w:val="24"/>
        </w:rPr>
        <w:t>муниципальной</w:t>
      </w:r>
      <w:r>
        <w:rPr>
          <w:rFonts w:ascii="Times New Roman" w:hAnsi="Times New Roman" w:cs="Times New Roman"/>
          <w:sz w:val="24"/>
          <w:szCs w:val="24"/>
        </w:rPr>
        <w:t xml:space="preserve"> программы в конце отчетного финансового </w:t>
      </w:r>
      <w:proofErr w:type="spellStart"/>
      <w:proofErr w:type="gramStart"/>
      <w:r>
        <w:rPr>
          <w:rFonts w:ascii="Times New Roman" w:hAnsi="Times New Roman" w:cs="Times New Roman"/>
          <w:sz w:val="24"/>
          <w:szCs w:val="24"/>
        </w:rPr>
        <w:t>года,но</w:t>
      </w:r>
      <w:proofErr w:type="spellEnd"/>
      <w:proofErr w:type="gramEnd"/>
      <w:r>
        <w:rPr>
          <w:rFonts w:ascii="Times New Roman" w:hAnsi="Times New Roman" w:cs="Times New Roman"/>
          <w:sz w:val="24"/>
          <w:szCs w:val="24"/>
        </w:rPr>
        <w:t xml:space="preserve"> не позднее 31 декабря ,в составе отчетности об исполнении бюджета.</w:t>
      </w:r>
    </w:p>
    <w:p w:rsidR="00EA5E43" w:rsidRDefault="00EA5E43"/>
    <w:sectPr w:rsidR="00EA5E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546F4"/>
    <w:multiLevelType w:val="hybridMultilevel"/>
    <w:tmpl w:val="83A4AC6A"/>
    <w:lvl w:ilvl="0" w:tplc="00000008">
      <w:start w:val="1"/>
      <w:numFmt w:val="bullet"/>
      <w:lvlText w:val=""/>
      <w:lvlJc w:val="left"/>
      <w:pPr>
        <w:ind w:left="1260" w:hanging="360"/>
      </w:pPr>
      <w:rPr>
        <w:rFonts w:ascii="Symbol" w:hAnsi="Symbol"/>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4C35610"/>
    <w:multiLevelType w:val="hybridMultilevel"/>
    <w:tmpl w:val="D7383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A2C36"/>
    <w:multiLevelType w:val="hybridMultilevel"/>
    <w:tmpl w:val="9E744122"/>
    <w:lvl w:ilvl="0" w:tplc="00000008">
      <w:start w:val="1"/>
      <w:numFmt w:val="bullet"/>
      <w:lvlText w:val=""/>
      <w:lvlJc w:val="left"/>
      <w:pPr>
        <w:ind w:left="1259" w:hanging="360"/>
      </w:pPr>
      <w:rPr>
        <w:rFonts w:ascii="Symbol" w:hAnsi="Symbol"/>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519742B7"/>
    <w:multiLevelType w:val="hybridMultilevel"/>
    <w:tmpl w:val="2CCA8C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0D769CF"/>
    <w:multiLevelType w:val="hybridMultilevel"/>
    <w:tmpl w:val="E1AC2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9E44AE"/>
    <w:multiLevelType w:val="hybridMultilevel"/>
    <w:tmpl w:val="F1388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EB1E6F"/>
    <w:multiLevelType w:val="hybridMultilevel"/>
    <w:tmpl w:val="5D0C09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6B4D2CB8"/>
    <w:multiLevelType w:val="hybridMultilevel"/>
    <w:tmpl w:val="78CCA24A"/>
    <w:lvl w:ilvl="0" w:tplc="00000008">
      <w:start w:val="1"/>
      <w:numFmt w:val="bullet"/>
      <w:lvlText w:val=""/>
      <w:lvlJc w:val="left"/>
      <w:pPr>
        <w:ind w:left="1259" w:hanging="360"/>
      </w:pPr>
      <w:rPr>
        <w:rFonts w:ascii="Symbol" w:hAnsi="Symbol"/>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714D703B"/>
    <w:multiLevelType w:val="hybridMultilevel"/>
    <w:tmpl w:val="A296E35A"/>
    <w:lvl w:ilvl="0" w:tplc="00000008">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DB361C"/>
    <w:multiLevelType w:val="hybridMultilevel"/>
    <w:tmpl w:val="4872A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412CE6"/>
    <w:multiLevelType w:val="hybridMultilevel"/>
    <w:tmpl w:val="7B305B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DF45C13"/>
    <w:multiLevelType w:val="hybridMultilevel"/>
    <w:tmpl w:val="101EA91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11"/>
  </w:num>
  <w:num w:numId="6">
    <w:abstractNumId w:val="2"/>
  </w:num>
  <w:num w:numId="7">
    <w:abstractNumId w:val="7"/>
  </w:num>
  <w:num w:numId="8">
    <w:abstractNumId w:val="10"/>
  </w:num>
  <w:num w:numId="9">
    <w:abstractNumId w:val="6"/>
  </w:num>
  <w:num w:numId="10">
    <w:abstractNumId w:val="3"/>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E2"/>
    <w:rsid w:val="00024094"/>
    <w:rsid w:val="000D287C"/>
    <w:rsid w:val="000F77CF"/>
    <w:rsid w:val="0010749C"/>
    <w:rsid w:val="001249B9"/>
    <w:rsid w:val="00124B48"/>
    <w:rsid w:val="00170354"/>
    <w:rsid w:val="00182890"/>
    <w:rsid w:val="00182AF6"/>
    <w:rsid w:val="00187D95"/>
    <w:rsid w:val="001A5032"/>
    <w:rsid w:val="001D0E26"/>
    <w:rsid w:val="001E1E59"/>
    <w:rsid w:val="0020432E"/>
    <w:rsid w:val="00290435"/>
    <w:rsid w:val="002D0BA1"/>
    <w:rsid w:val="003C4C11"/>
    <w:rsid w:val="00414BE8"/>
    <w:rsid w:val="00440D6C"/>
    <w:rsid w:val="004A7501"/>
    <w:rsid w:val="004B570B"/>
    <w:rsid w:val="004F46BA"/>
    <w:rsid w:val="005016B1"/>
    <w:rsid w:val="00512598"/>
    <w:rsid w:val="005341A5"/>
    <w:rsid w:val="0054507C"/>
    <w:rsid w:val="005B1C7D"/>
    <w:rsid w:val="005C0E5C"/>
    <w:rsid w:val="005D410A"/>
    <w:rsid w:val="0061175A"/>
    <w:rsid w:val="006244F5"/>
    <w:rsid w:val="006608D4"/>
    <w:rsid w:val="006E20FB"/>
    <w:rsid w:val="007054C1"/>
    <w:rsid w:val="00717235"/>
    <w:rsid w:val="00734469"/>
    <w:rsid w:val="00741FA2"/>
    <w:rsid w:val="00784C4E"/>
    <w:rsid w:val="007B3BA7"/>
    <w:rsid w:val="007E1572"/>
    <w:rsid w:val="00803E3B"/>
    <w:rsid w:val="00806E8F"/>
    <w:rsid w:val="0084312E"/>
    <w:rsid w:val="0088197B"/>
    <w:rsid w:val="008D410D"/>
    <w:rsid w:val="008E2A41"/>
    <w:rsid w:val="008F7281"/>
    <w:rsid w:val="00932769"/>
    <w:rsid w:val="00964A8B"/>
    <w:rsid w:val="00996D38"/>
    <w:rsid w:val="009B5B7F"/>
    <w:rsid w:val="009D2084"/>
    <w:rsid w:val="009E1ABF"/>
    <w:rsid w:val="00A11EB6"/>
    <w:rsid w:val="00A35D5B"/>
    <w:rsid w:val="00A7326C"/>
    <w:rsid w:val="00A878E3"/>
    <w:rsid w:val="00AE78F0"/>
    <w:rsid w:val="00AF3985"/>
    <w:rsid w:val="00C55702"/>
    <w:rsid w:val="00CB2335"/>
    <w:rsid w:val="00CC279B"/>
    <w:rsid w:val="00CC5906"/>
    <w:rsid w:val="00CF1382"/>
    <w:rsid w:val="00DE049F"/>
    <w:rsid w:val="00DE512D"/>
    <w:rsid w:val="00EA3147"/>
    <w:rsid w:val="00EA5247"/>
    <w:rsid w:val="00EA5E43"/>
    <w:rsid w:val="00EC23E2"/>
    <w:rsid w:val="00EE1107"/>
    <w:rsid w:val="00F01B93"/>
    <w:rsid w:val="00F2619D"/>
    <w:rsid w:val="00F3191F"/>
    <w:rsid w:val="00F32B2D"/>
    <w:rsid w:val="00F52BCC"/>
    <w:rsid w:val="00FA3C94"/>
    <w:rsid w:val="00FE0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1234B-4940-414D-A796-DD5FE727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A41"/>
    <w:pP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E2A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E2A4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8E2A41"/>
    <w:pPr>
      <w:widowControl w:val="0"/>
      <w:autoSpaceDE w:val="0"/>
      <w:autoSpaceDN w:val="0"/>
      <w:adjustRightInd w:val="0"/>
      <w:spacing w:after="0" w:line="240" w:lineRule="auto"/>
    </w:pPr>
    <w:rPr>
      <w:rFonts w:ascii="Calibri" w:eastAsia="Times New Roman" w:hAnsi="Calibri" w:cs="Calibri"/>
      <w:lang w:eastAsia="ru-RU"/>
    </w:rPr>
  </w:style>
  <w:style w:type="table" w:styleId="a3">
    <w:name w:val="Table Grid"/>
    <w:basedOn w:val="a1"/>
    <w:uiPriority w:val="39"/>
    <w:rsid w:val="00024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08D4"/>
    <w:pPr>
      <w:ind w:left="720"/>
      <w:contextualSpacing/>
    </w:pPr>
  </w:style>
  <w:style w:type="paragraph" w:styleId="a5">
    <w:name w:val="Balloon Text"/>
    <w:basedOn w:val="a"/>
    <w:link w:val="a6"/>
    <w:uiPriority w:val="99"/>
    <w:semiHidden/>
    <w:unhideWhenUsed/>
    <w:rsid w:val="000D287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D287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27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A6AAD-2441-46D1-85E9-F2A1FA478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4</Pages>
  <Words>1271</Words>
  <Characters>7249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IGNATOVKA-41</dc:creator>
  <cp:keywords/>
  <dc:description/>
  <cp:lastModifiedBy>IGNATOVKA-31</cp:lastModifiedBy>
  <cp:revision>65</cp:revision>
  <cp:lastPrinted>2014-12-24T13:00:00Z</cp:lastPrinted>
  <dcterms:created xsi:type="dcterms:W3CDTF">2014-11-18T06:15:00Z</dcterms:created>
  <dcterms:modified xsi:type="dcterms:W3CDTF">2014-12-24T13:01:00Z</dcterms:modified>
</cp:coreProperties>
</file>