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AF288C" w:rsidRPr="00AF288C" w:rsidTr="00AF288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AF288C" w:rsidRDefault="00AF288C" w:rsidP="00AF288C">
            <w:r w:rsidRPr="00AF288C">
              <w:t xml:space="preserve">              Приложение № 5</w:t>
            </w:r>
          </w:p>
          <w:p w:rsidR="00AF288C" w:rsidRPr="00AF288C" w:rsidRDefault="00AF288C" w:rsidP="00AF288C">
            <w:r w:rsidRPr="00AF288C">
              <w:t xml:space="preserve">к </w:t>
            </w:r>
            <w:r w:rsidR="00260491">
              <w:t>проекту</w:t>
            </w:r>
            <w:r w:rsidRPr="00AF288C">
              <w:t xml:space="preserve"> решени</w:t>
            </w:r>
            <w:r w:rsidR="00795C88">
              <w:t>я</w:t>
            </w:r>
            <w:bookmarkStart w:id="0" w:name="_GoBack"/>
            <w:bookmarkEnd w:id="0"/>
            <w:r w:rsidRPr="00AF288C">
              <w:t xml:space="preserve"> Сельской Думы сельского </w:t>
            </w:r>
          </w:p>
          <w:p w:rsidR="00AF288C" w:rsidRPr="00AF288C" w:rsidRDefault="00AF288C" w:rsidP="00AF288C">
            <w:r w:rsidRPr="00AF288C">
              <w:t xml:space="preserve">       поселения «Деревня </w:t>
            </w:r>
            <w:proofErr w:type="gramStart"/>
            <w:r w:rsidRPr="00AF288C">
              <w:t>Манино</w:t>
            </w:r>
            <w:proofErr w:type="gramEnd"/>
            <w:r w:rsidRPr="00AF288C">
              <w:t>»</w:t>
            </w:r>
          </w:p>
          <w:p w:rsidR="00AF288C" w:rsidRPr="00AF288C" w:rsidRDefault="00AF288C" w:rsidP="00AF288C">
            <w:r w:rsidRPr="00AF288C">
              <w:t xml:space="preserve">     от «</w:t>
            </w:r>
            <w:r w:rsidR="00260491">
              <w:t>___</w:t>
            </w:r>
            <w:r w:rsidRPr="00AF288C">
              <w:t>»</w:t>
            </w:r>
            <w:r w:rsidR="00260491">
              <w:t>_____</w:t>
            </w:r>
            <w:r w:rsidRPr="00AF288C">
              <w:t xml:space="preserve">  201</w:t>
            </w:r>
            <w:r w:rsidR="00260491">
              <w:t>5</w:t>
            </w:r>
            <w:r w:rsidRPr="00AF288C">
              <w:t>г. №</w:t>
            </w:r>
            <w:r w:rsidR="00260491">
              <w:t>___</w:t>
            </w:r>
          </w:p>
          <w:p w:rsidR="00230F11" w:rsidRPr="00AF288C" w:rsidRDefault="00230F11" w:rsidP="00AF288C"/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AF288C" w:rsidRPr="00AF288C" w:rsidTr="00AF288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1" w:rsidRPr="00AF288C" w:rsidRDefault="00230F11" w:rsidP="00AF288C">
            <w:pPr>
              <w:rPr>
                <w:b/>
              </w:rPr>
            </w:pPr>
          </w:p>
        </w:tc>
      </w:tr>
    </w:tbl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AF288C" w:rsidRPr="00AF288C" w:rsidRDefault="00AF288C" w:rsidP="00AF288C">
      <w:pPr>
        <w:rPr>
          <w:b/>
        </w:rPr>
      </w:pPr>
      <w:proofErr w:type="gramStart"/>
      <w:r w:rsidRPr="00AF288C">
        <w:rPr>
          <w:b/>
        </w:rPr>
        <w:t>Исполнение по межбюджетным трансфертам, предоставляемые  бюджету  сельского поселения «Деревня Манино» в 201</w:t>
      </w:r>
      <w:r w:rsidR="00260491">
        <w:rPr>
          <w:b/>
        </w:rPr>
        <w:t>4</w:t>
      </w:r>
      <w:r w:rsidRPr="00AF288C">
        <w:rPr>
          <w:b/>
        </w:rPr>
        <w:t xml:space="preserve"> году  </w:t>
      </w:r>
      <w:proofErr w:type="gramEnd"/>
    </w:p>
    <w:p w:rsidR="00AF288C" w:rsidRPr="00AF288C" w:rsidRDefault="00AF288C" w:rsidP="00AF288C">
      <w:pPr>
        <w:rPr>
          <w:b/>
        </w:rPr>
      </w:pPr>
      <w:r w:rsidRPr="00AF288C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AF288C" w:rsidRPr="00AF288C" w:rsidRDefault="00AF288C" w:rsidP="00AF288C">
      <w:r w:rsidRPr="00AF288C">
        <w:t xml:space="preserve">                                                                                                                                                                      рублей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3"/>
        <w:gridCol w:w="7164"/>
        <w:gridCol w:w="1698"/>
      </w:tblGrid>
      <w:tr w:rsidR="00AF288C" w:rsidRPr="00AF288C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 xml:space="preserve">№ </w:t>
            </w:r>
            <w:proofErr w:type="gramStart"/>
            <w:r w:rsidRPr="00AF288C">
              <w:rPr>
                <w:b/>
              </w:rPr>
              <w:t>п</w:t>
            </w:r>
            <w:proofErr w:type="gramEnd"/>
            <w:r w:rsidRPr="00AF288C">
              <w:rPr>
                <w:b/>
              </w:rPr>
              <w:t>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Исполнено:</w:t>
            </w:r>
          </w:p>
        </w:tc>
      </w:tr>
      <w:tr w:rsidR="00AF288C" w:rsidRPr="00AF288C" w:rsidTr="00260491">
        <w:trPr>
          <w:trHeight w:hRule="exact" w:val="6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>Межбюджетные трансферты  - всего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253C0E" w:rsidP="00AF288C">
            <w:pPr>
              <w:rPr>
                <w:b/>
              </w:rPr>
            </w:pPr>
            <w:r>
              <w:rPr>
                <w:b/>
              </w:rPr>
              <w:t>4943316,80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  <w:lang w:val="en-US"/>
              </w:rPr>
              <w:t>I</w:t>
            </w:r>
            <w:r w:rsidRPr="00AF288C">
              <w:rPr>
                <w:b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253C0E" w:rsidP="00AF288C">
            <w:pPr>
              <w:rPr>
                <w:b/>
              </w:rPr>
            </w:pPr>
            <w:r>
              <w:rPr>
                <w:b/>
              </w:rPr>
              <w:t>2224423,00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260491">
            <w:pPr>
              <w:rPr>
                <w:bCs/>
              </w:rPr>
            </w:pPr>
            <w:r w:rsidRPr="00AF288C">
              <w:rPr>
                <w:bCs/>
              </w:rPr>
              <w:t xml:space="preserve">   Дотаци</w:t>
            </w:r>
            <w:r w:rsidR="00260491">
              <w:rPr>
                <w:bCs/>
              </w:rPr>
              <w:t>и</w:t>
            </w:r>
            <w:r w:rsidRPr="00AF288C">
              <w:rPr>
                <w:bCs/>
              </w:rPr>
              <w:t xml:space="preserve"> бюджетам  </w:t>
            </w:r>
            <w:r w:rsidR="00260491">
              <w:rPr>
                <w:bCs/>
              </w:rPr>
              <w:t>субъектов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491" w:rsidRPr="00AF288C" w:rsidRDefault="00260491" w:rsidP="00260491">
            <w:pPr>
              <w:rPr>
                <w:b/>
              </w:rPr>
            </w:pPr>
            <w:r>
              <w:rPr>
                <w:b/>
              </w:rPr>
              <w:t>2043423,00</w:t>
            </w:r>
          </w:p>
          <w:p w:rsidR="00AF288C" w:rsidRPr="00AF288C" w:rsidRDefault="00AF288C" w:rsidP="00AF288C"/>
        </w:tc>
      </w:tr>
      <w:tr w:rsidR="00260491" w:rsidRPr="00AF288C" w:rsidTr="00260491">
        <w:trPr>
          <w:trHeight w:hRule="exact" w:val="93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491" w:rsidRPr="00AF288C" w:rsidRDefault="00260491" w:rsidP="00AF288C">
            <w:r>
              <w:t>1.2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491" w:rsidRPr="00AF288C" w:rsidRDefault="00260491" w:rsidP="00260491">
            <w:pPr>
              <w:rPr>
                <w:bCs/>
              </w:rPr>
            </w:pPr>
            <w:r w:rsidRPr="00AF288C">
              <w:rPr>
                <w:bCs/>
              </w:rPr>
              <w:t>Дотаци</w:t>
            </w:r>
            <w:r>
              <w:rPr>
                <w:bCs/>
              </w:rPr>
              <w:t>и</w:t>
            </w:r>
            <w:r w:rsidRPr="00AF288C">
              <w:rPr>
                <w:bCs/>
              </w:rPr>
              <w:t xml:space="preserve">  на выравнивание бюджетной обеспеченности</w:t>
            </w:r>
            <w:r>
              <w:rPr>
                <w:bCs/>
              </w:rPr>
              <w:t xml:space="preserve"> поселений </w:t>
            </w:r>
            <w:proofErr w:type="spellStart"/>
            <w:r>
              <w:rPr>
                <w:bCs/>
              </w:rPr>
              <w:t>Людиновского</w:t>
            </w:r>
            <w:proofErr w:type="spellEnd"/>
            <w:r>
              <w:rPr>
                <w:bCs/>
              </w:rPr>
              <w:t xml:space="preserve"> района из района фонда финансовой поддержки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491" w:rsidRDefault="00260491" w:rsidP="00260491">
            <w:pPr>
              <w:rPr>
                <w:b/>
              </w:rPr>
            </w:pPr>
            <w:r>
              <w:rPr>
                <w:b/>
              </w:rPr>
              <w:t>181000,00</w:t>
            </w:r>
          </w:p>
        </w:tc>
      </w:tr>
      <w:tr w:rsidR="00AF288C" w:rsidRPr="00AF288C" w:rsidTr="00260491">
        <w:trPr>
          <w:trHeight w:hRule="exact" w:val="5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2.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 Субвенции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260491" w:rsidP="00AF288C">
            <w:pPr>
              <w:rPr>
                <w:b/>
              </w:rPr>
            </w:pPr>
            <w:r>
              <w:rPr>
                <w:b/>
              </w:rPr>
              <w:t>66993,00</w:t>
            </w:r>
          </w:p>
        </w:tc>
      </w:tr>
      <w:tr w:rsidR="00AF288C" w:rsidRPr="00AF288C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2.1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 xml:space="preserve">  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260491" w:rsidP="00AF288C">
            <w:r>
              <w:t>66993,00</w:t>
            </w:r>
          </w:p>
        </w:tc>
      </w:tr>
      <w:tr w:rsidR="00AF288C" w:rsidRPr="00AF288C" w:rsidTr="00260491">
        <w:trPr>
          <w:trHeight w:hRule="exact" w:val="50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3.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253C0E" w:rsidP="00AF288C">
            <w:pPr>
              <w:rPr>
                <w:b/>
              </w:rPr>
            </w:pPr>
            <w:r>
              <w:t>1531823,80</w:t>
            </w:r>
          </w:p>
        </w:tc>
      </w:tr>
      <w:tr w:rsidR="00AF288C" w:rsidRPr="00AF288C" w:rsidTr="00260491">
        <w:trPr>
          <w:trHeight w:hRule="exact" w:val="3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b/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 xml:space="preserve">   в том числе: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lang w:val="en-US"/>
              </w:rPr>
            </w:pPr>
            <w:r w:rsidRPr="00AF288C">
              <w:t>3</w:t>
            </w:r>
            <w:r w:rsidRPr="00AF288C">
              <w:rPr>
                <w:lang w:val="en-US"/>
              </w:rPr>
              <w:t>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Прочие межбюджетные трансферты, передаваемые бюджетам поселений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260491" w:rsidP="00AF288C">
            <w:r>
              <w:t>1531823,80</w:t>
            </w:r>
          </w:p>
        </w:tc>
      </w:tr>
      <w:tr w:rsidR="00AF288C" w:rsidRPr="00AF288C" w:rsidTr="00260491">
        <w:trPr>
          <w:trHeight w:hRule="exact" w:val="58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4.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253C0E" w:rsidP="00AF288C">
            <w:pPr>
              <w:rPr>
                <w:b/>
              </w:rPr>
            </w:pPr>
            <w:r>
              <w:rPr>
                <w:b/>
              </w:rPr>
              <w:t>1120077,00</w:t>
            </w:r>
          </w:p>
        </w:tc>
      </w:tr>
      <w:tr w:rsidR="00AF288C" w:rsidRPr="00AF288C" w:rsidTr="00260491">
        <w:trPr>
          <w:trHeight w:hRule="exact" w:val="34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4.1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253C0E" w:rsidP="00AF288C">
            <w:r>
              <w:t>Прочие субсидии бюджетам поседения совершенствование и развитие сети автодорог Калужской области</w:t>
            </w:r>
          </w:p>
          <w:p w:rsidR="00AF288C" w:rsidRPr="00AF288C" w:rsidRDefault="00AF288C" w:rsidP="00AF288C"/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253C0E" w:rsidP="00AF288C">
            <w:r>
              <w:t>1120077,00</w:t>
            </w:r>
          </w:p>
        </w:tc>
      </w:tr>
    </w:tbl>
    <w:p w:rsidR="00AF288C" w:rsidRPr="00AF288C" w:rsidRDefault="00AF288C" w:rsidP="00AF288C"/>
    <w:p w:rsidR="00EA19B6" w:rsidRDefault="00EA19B6"/>
    <w:sectPr w:rsidR="00EA1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5A"/>
    <w:rsid w:val="00230F11"/>
    <w:rsid w:val="00253C0E"/>
    <w:rsid w:val="00260491"/>
    <w:rsid w:val="00795C88"/>
    <w:rsid w:val="00AF288C"/>
    <w:rsid w:val="00EA19B6"/>
    <w:rsid w:val="00ED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2015-02-27T09:02:00Z</dcterms:created>
  <dcterms:modified xsi:type="dcterms:W3CDTF">2015-02-27T09:02:00Z</dcterms:modified>
</cp:coreProperties>
</file>