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C65AF3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первый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C65AF3" w:rsidRDefault="0097469C" w:rsidP="00C65AF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Pr="00C65AF3" w:rsidRDefault="0097469C" w:rsidP="00C65AF3">
      <w:pPr>
        <w:pStyle w:val="ConsPlusNonformat"/>
        <w:widowControl/>
        <w:rPr>
          <w:rFonts w:ascii="Times New Roman" w:hAnsi="Times New Roman" w:cs="Times New Roman"/>
          <w:sz w:val="26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C65AF3"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97469C" w:rsidRDefault="00C65AF3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четырехман</w:t>
      </w:r>
      <w:r w:rsidR="00812EEF">
        <w:rPr>
          <w:rFonts w:ascii="Times New Roman" w:hAnsi="Times New Roman" w:cs="Times New Roman"/>
          <w:b/>
          <w:bCs/>
          <w:sz w:val="24"/>
        </w:rPr>
        <w:t>датному избирательному округу №2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812EEF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u w:val="single"/>
        </w:rPr>
        <w:t>Бурдиной</w:t>
      </w:r>
      <w:proofErr w:type="spellEnd"/>
      <w:r>
        <w:rPr>
          <w:rFonts w:ascii="Times New Roman" w:hAnsi="Times New Roman" w:cs="Times New Roman"/>
          <w:sz w:val="26"/>
          <w:u w:val="single"/>
        </w:rPr>
        <w:t xml:space="preserve"> Наталии Евгеньевны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5B4801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№40810810822240001022</w:t>
      </w:r>
      <w:r w:rsidR="00C65AF3">
        <w:rPr>
          <w:rFonts w:ascii="Times New Roman" w:hAnsi="Times New Roman" w:cs="Times New Roman"/>
          <w:sz w:val="24"/>
          <w:u w:val="single"/>
        </w:rPr>
        <w:tab/>
      </w:r>
      <w:r w:rsidR="00C65AF3" w:rsidRPr="00C65AF3">
        <w:rPr>
          <w:rFonts w:ascii="Times New Roman" w:hAnsi="Times New Roman" w:cs="Times New Roman"/>
          <w:sz w:val="24"/>
          <w:u w:val="single"/>
        </w:rPr>
        <w:t>доп. офис 8608/0164 Калужского отделения ОАО»Сбербанк России»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DA00AD">
        <w:rPr>
          <w:rFonts w:ascii="Times New Roman" w:hAnsi="Times New Roman" w:cs="Times New Roman"/>
          <w:sz w:val="24"/>
          <w:szCs w:val="24"/>
        </w:rPr>
        <w:t>27</w:t>
      </w:r>
      <w:r w:rsidR="00DA00AD">
        <w:rPr>
          <w:rFonts w:ascii="Times New Roman" w:hAnsi="Times New Roman" w:cs="Times New Roman"/>
          <w:sz w:val="24"/>
          <w:szCs w:val="24"/>
        </w:rPr>
        <w:softHyphen/>
        <w:t>_» июля2015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152ED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A00AD">
        <w:rPr>
          <w:rFonts w:ascii="Times New Roman" w:hAnsi="Times New Roman" w:cs="Times New Roman"/>
          <w:sz w:val="24"/>
        </w:rPr>
        <w:t xml:space="preserve">27 июля 2015г  </w:t>
      </w:r>
      <w:r w:rsidR="00812EEF">
        <w:rPr>
          <w:rFonts w:ascii="Times New Roman" w:hAnsi="Times New Roman" w:cs="Times New Roman"/>
          <w:sz w:val="24"/>
        </w:rPr>
        <w:t xml:space="preserve"> Н. Е. </w:t>
      </w:r>
      <w:proofErr w:type="spellStart"/>
      <w:r w:rsidR="00812EEF">
        <w:rPr>
          <w:rFonts w:ascii="Times New Roman" w:hAnsi="Times New Roman" w:cs="Times New Roman"/>
          <w:sz w:val="24"/>
        </w:rPr>
        <w:t>Бурдина</w:t>
      </w:r>
      <w:proofErr w:type="spellEnd"/>
      <w:r w:rsidR="009152ED">
        <w:rPr>
          <w:rFonts w:ascii="Times New Roman" w:hAnsi="Times New Roman" w:cs="Times New Roman"/>
          <w:sz w:val="24"/>
          <w:u w:val="single"/>
        </w:rPr>
        <w:tab/>
      </w:r>
      <w:r w:rsidR="009152ED">
        <w:rPr>
          <w:rFonts w:ascii="Times New Roman" w:hAnsi="Times New Roman" w:cs="Times New Roman"/>
          <w:sz w:val="24"/>
          <w:u w:val="single"/>
        </w:rPr>
        <w:tab/>
      </w:r>
      <w:bookmarkStart w:id="0" w:name="_GoBack"/>
      <w:bookmarkEnd w:id="0"/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9C"/>
    <w:rsid w:val="005B4801"/>
    <w:rsid w:val="00686C69"/>
    <w:rsid w:val="00812EEF"/>
    <w:rsid w:val="00867B19"/>
    <w:rsid w:val="009152ED"/>
    <w:rsid w:val="0097469C"/>
    <w:rsid w:val="00C65AF3"/>
    <w:rsid w:val="00DA0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2015-07-26T18:23:00Z</dcterms:created>
  <dcterms:modified xsi:type="dcterms:W3CDTF">2015-07-30T09:39:00Z</dcterms:modified>
</cp:coreProperties>
</file>