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799" w:rsidRPr="00DB1EAB" w:rsidRDefault="00AD2799" w:rsidP="00AD2799"/>
    <w:p w:rsidR="00AD2799" w:rsidRPr="00DB1EAB" w:rsidRDefault="00AD2799" w:rsidP="00AD2799">
      <w:bookmarkStart w:id="0" w:name="_GoBack"/>
      <w:bookmarkEnd w:id="0"/>
    </w:p>
    <w:p w:rsidR="00AD2799" w:rsidRDefault="00562EB7" w:rsidP="00AD2799">
      <w:pPr>
        <w:pStyle w:val="1"/>
        <w:ind w:right="-28"/>
        <w:jc w:val="center"/>
        <w:rPr>
          <w:sz w:val="36"/>
          <w:lang w:val="en-US"/>
        </w:rPr>
      </w:pPr>
      <w:r>
        <w:rPr>
          <w:noProof/>
          <w:lang w:eastAsia="ru-RU"/>
        </w:rPr>
        <w:drawing>
          <wp:anchor distT="0" distB="0" distL="114300" distR="114300" simplePos="0" relativeHeight="251664384"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799" w:rsidRDefault="00AD2799" w:rsidP="00AD2799">
      <w:pPr>
        <w:pStyle w:val="1"/>
        <w:ind w:right="-28"/>
        <w:jc w:val="center"/>
        <w:rPr>
          <w:sz w:val="36"/>
          <w:lang w:val="en-US"/>
        </w:rPr>
      </w:pPr>
    </w:p>
    <w:p w:rsidR="00AD2799" w:rsidRDefault="00AD2799" w:rsidP="00AD2799">
      <w:pPr>
        <w:pStyle w:val="1"/>
        <w:ind w:right="-28"/>
        <w:jc w:val="center"/>
        <w:rPr>
          <w:sz w:val="12"/>
          <w:lang w:val="en-US"/>
        </w:rPr>
      </w:pPr>
    </w:p>
    <w:p w:rsidR="00AD2799" w:rsidRPr="001D049F" w:rsidRDefault="00AD2799" w:rsidP="00AD2799">
      <w:pPr>
        <w:pStyle w:val="1"/>
        <w:spacing w:line="360" w:lineRule="auto"/>
        <w:ind w:right="-28"/>
        <w:jc w:val="center"/>
        <w:rPr>
          <w:spacing w:val="60"/>
          <w:sz w:val="30"/>
          <w:szCs w:val="28"/>
        </w:rPr>
      </w:pPr>
      <w:r w:rsidRPr="001D049F">
        <w:rPr>
          <w:spacing w:val="60"/>
          <w:sz w:val="30"/>
          <w:szCs w:val="28"/>
        </w:rPr>
        <w:t>Калужская область</w:t>
      </w:r>
    </w:p>
    <w:p w:rsidR="00AD2799" w:rsidRPr="001D049F" w:rsidRDefault="00AD2799" w:rsidP="00AD2799">
      <w:pPr>
        <w:spacing w:line="264" w:lineRule="auto"/>
        <w:jc w:val="center"/>
        <w:rPr>
          <w:b/>
          <w:spacing w:val="60"/>
          <w:sz w:val="30"/>
          <w:szCs w:val="28"/>
        </w:rPr>
      </w:pPr>
      <w:r w:rsidRPr="001D049F">
        <w:rPr>
          <w:b/>
          <w:spacing w:val="60"/>
          <w:sz w:val="30"/>
          <w:szCs w:val="28"/>
        </w:rPr>
        <w:t>Администрация муниципального района</w:t>
      </w:r>
    </w:p>
    <w:p w:rsidR="00AD2799" w:rsidRPr="001D049F" w:rsidRDefault="00AD2799" w:rsidP="00AD2799">
      <w:pPr>
        <w:spacing w:line="264" w:lineRule="auto"/>
        <w:jc w:val="center"/>
        <w:rPr>
          <w:b/>
          <w:spacing w:val="60"/>
          <w:sz w:val="30"/>
          <w:szCs w:val="28"/>
        </w:rPr>
      </w:pPr>
      <w:r w:rsidRPr="001D049F">
        <w:rPr>
          <w:b/>
          <w:spacing w:val="60"/>
          <w:sz w:val="30"/>
          <w:szCs w:val="28"/>
        </w:rPr>
        <w:t>«Город Людиново и Людиновский район»</w:t>
      </w:r>
    </w:p>
    <w:p w:rsidR="00AD2799" w:rsidRPr="001D049F" w:rsidRDefault="00AD2799" w:rsidP="00AD2799">
      <w:pPr>
        <w:spacing w:line="312" w:lineRule="auto"/>
        <w:jc w:val="center"/>
        <w:rPr>
          <w:b/>
          <w:spacing w:val="100"/>
          <w:sz w:val="10"/>
          <w:szCs w:val="16"/>
        </w:rPr>
      </w:pPr>
    </w:p>
    <w:p w:rsidR="00AD2799" w:rsidRPr="001D049F" w:rsidRDefault="00AD2799" w:rsidP="00AD2799">
      <w:pPr>
        <w:pStyle w:val="1"/>
        <w:ind w:right="-28"/>
        <w:jc w:val="center"/>
        <w:rPr>
          <w:spacing w:val="60"/>
          <w:sz w:val="8"/>
          <w:szCs w:val="30"/>
        </w:rPr>
      </w:pPr>
    </w:p>
    <w:p w:rsidR="00AD2799" w:rsidRDefault="00AD2799" w:rsidP="00AD2799">
      <w:pPr>
        <w:pStyle w:val="4"/>
        <w:rPr>
          <w:b w:val="0"/>
          <w:bCs w:val="0"/>
          <w:sz w:val="34"/>
        </w:rPr>
      </w:pPr>
      <w:r w:rsidRPr="001D049F">
        <w:rPr>
          <w:b w:val="0"/>
          <w:bCs w:val="0"/>
          <w:sz w:val="34"/>
        </w:rPr>
        <w:t>П О С Т А Н О В Л Е Н И Е</w:t>
      </w:r>
    </w:p>
    <w:p w:rsidR="00AD2799" w:rsidRPr="007C3572" w:rsidRDefault="00AD2799" w:rsidP="00AD2799">
      <w:pPr>
        <w:pStyle w:val="1"/>
        <w:spacing w:line="360" w:lineRule="auto"/>
        <w:ind w:right="-28"/>
        <w:jc w:val="center"/>
        <w:rPr>
          <w:bCs w:val="0"/>
          <w:spacing w:val="60"/>
          <w:sz w:val="30"/>
        </w:rPr>
      </w:pPr>
    </w:p>
    <w:p w:rsidR="00AD2799" w:rsidRPr="00C356E8" w:rsidRDefault="00AD2799" w:rsidP="00AD2799">
      <w:r w:rsidRPr="00C356E8">
        <w:t xml:space="preserve">  от «</w:t>
      </w:r>
      <w:r>
        <w:t>11</w:t>
      </w:r>
      <w:r w:rsidRPr="00C356E8">
        <w:t xml:space="preserve"> »</w:t>
      </w:r>
      <w:r>
        <w:t xml:space="preserve"> апреля </w:t>
      </w:r>
      <w:r w:rsidRPr="00C356E8">
        <w:t xml:space="preserve"> 20</w:t>
      </w:r>
      <w:r>
        <w:t>16</w:t>
      </w:r>
      <w:r w:rsidRPr="00C356E8">
        <w:t xml:space="preserve"> г.</w:t>
      </w:r>
      <w:r w:rsidRPr="00C356E8">
        <w:tab/>
      </w:r>
      <w:r w:rsidRPr="00C356E8">
        <w:tab/>
      </w:r>
      <w:r w:rsidRPr="00C356E8">
        <w:tab/>
        <w:t xml:space="preserve">                                   </w:t>
      </w:r>
      <w:r>
        <w:t xml:space="preserve">      </w:t>
      </w:r>
      <w:r w:rsidRPr="00C356E8">
        <w:t xml:space="preserve"> № </w:t>
      </w:r>
      <w:r>
        <w:rPr>
          <w:u w:val="single"/>
        </w:rPr>
        <w:t>390</w:t>
      </w:r>
    </w:p>
    <w:p w:rsidR="00AD2799" w:rsidRDefault="00AD2799" w:rsidP="00AD2799">
      <w:pPr>
        <w:rPr>
          <w:sz w:val="16"/>
          <w:szCs w:val="16"/>
        </w:rPr>
      </w:pPr>
    </w:p>
    <w:p w:rsidR="00AD2799" w:rsidRDefault="00AD2799" w:rsidP="00AD2799">
      <w:pPr>
        <w:rPr>
          <w:sz w:val="16"/>
          <w:szCs w:val="16"/>
        </w:rPr>
      </w:pPr>
    </w:p>
    <w:p w:rsidR="00AD2799" w:rsidRPr="0000549C" w:rsidRDefault="00AD2799" w:rsidP="00AD2799">
      <w:pPr>
        <w:rPr>
          <w:sz w:val="16"/>
          <w:szCs w:val="16"/>
        </w:rPr>
      </w:pPr>
    </w:p>
    <w:p w:rsidR="00AD2799" w:rsidRDefault="00AD2799" w:rsidP="008C2447">
      <w:pPr>
        <w:ind w:left="993" w:firstLine="0"/>
        <w:rPr>
          <w:b/>
        </w:rPr>
      </w:pPr>
      <w:r>
        <w:rPr>
          <w:b/>
        </w:rPr>
        <w:t xml:space="preserve"> Об утверждении административного регламента</w:t>
      </w:r>
    </w:p>
    <w:p w:rsidR="00AD2799" w:rsidRDefault="00AD2799" w:rsidP="008C2447">
      <w:pPr>
        <w:ind w:left="993" w:firstLine="0"/>
        <w:rPr>
          <w:b/>
        </w:rPr>
      </w:pPr>
      <w:r>
        <w:rPr>
          <w:b/>
        </w:rPr>
        <w:t xml:space="preserve">по </w:t>
      </w:r>
      <w:r w:rsidRPr="009A61F0">
        <w:rPr>
          <w:b/>
        </w:rPr>
        <w:t xml:space="preserve">предоставлению </w:t>
      </w:r>
      <w:r>
        <w:rPr>
          <w:b/>
        </w:rPr>
        <w:t>государственной</w:t>
      </w:r>
      <w:r w:rsidRPr="009A61F0">
        <w:rPr>
          <w:b/>
        </w:rPr>
        <w:t xml:space="preserve"> услуги </w:t>
      </w:r>
    </w:p>
    <w:p w:rsidR="00AD2799" w:rsidRDefault="00AD2799" w:rsidP="008C2447">
      <w:pPr>
        <w:ind w:left="993" w:firstLine="0"/>
        <w:rPr>
          <w:b/>
          <w:bCs/>
        </w:rPr>
      </w:pPr>
      <w:r w:rsidRPr="00843780">
        <w:rPr>
          <w:b/>
          <w:bCs/>
        </w:rPr>
        <w:t>«Предоставление мер социальной поддержки</w:t>
      </w:r>
    </w:p>
    <w:p w:rsidR="00AD2799" w:rsidRDefault="00AD2799" w:rsidP="008C2447">
      <w:pPr>
        <w:ind w:left="993" w:firstLine="0"/>
        <w:rPr>
          <w:b/>
          <w:bCs/>
        </w:rPr>
      </w:pPr>
      <w:r w:rsidRPr="00843780">
        <w:rPr>
          <w:b/>
          <w:bCs/>
        </w:rPr>
        <w:t xml:space="preserve"> отдельным категориям граждан  на оплату</w:t>
      </w:r>
    </w:p>
    <w:p w:rsidR="00AD2799" w:rsidRDefault="00AD2799" w:rsidP="008C2447">
      <w:pPr>
        <w:ind w:left="993" w:firstLine="0"/>
        <w:rPr>
          <w:b/>
          <w:bCs/>
        </w:rPr>
      </w:pPr>
      <w:r w:rsidRPr="00843780">
        <w:rPr>
          <w:b/>
          <w:bCs/>
        </w:rPr>
        <w:t xml:space="preserve"> жилого помещения и коммунальных услуг»</w:t>
      </w:r>
    </w:p>
    <w:p w:rsidR="00AD2799" w:rsidRDefault="00AD2799" w:rsidP="00AD2799">
      <w:pPr>
        <w:rPr>
          <w:b/>
        </w:rPr>
      </w:pPr>
    </w:p>
    <w:p w:rsidR="00AD2799" w:rsidRPr="009A61F0" w:rsidRDefault="00AD2799" w:rsidP="00AD2799">
      <w:pPr>
        <w:rPr>
          <w:b/>
        </w:rPr>
      </w:pPr>
    </w:p>
    <w:p w:rsidR="00AD2799" w:rsidRPr="00441169" w:rsidRDefault="00AD2799" w:rsidP="00AD2799">
      <w:pPr>
        <w:autoSpaceDE w:val="0"/>
        <w:ind w:right="-57" w:firstLine="709"/>
      </w:pPr>
      <w:r>
        <w:t xml:space="preserve">В соответствии с Законом Калужской области «О нормативных правовых актах органов государственной власти Калужской области» </w:t>
      </w:r>
      <w:r w:rsidRPr="00441169">
        <w:t>администрация муниципального района «Город Людиново и Людиновский район»</w:t>
      </w:r>
    </w:p>
    <w:p w:rsidR="00AD2799" w:rsidRDefault="00AD2799" w:rsidP="00AD2799">
      <w:pPr>
        <w:ind w:firstLine="708"/>
      </w:pPr>
      <w:r>
        <w:t>ПОСТАНОВЛЯЕТ:</w:t>
      </w:r>
    </w:p>
    <w:p w:rsidR="00AD2799" w:rsidRDefault="00AD2799" w:rsidP="00AD2799">
      <w:pPr>
        <w:widowControl w:val="0"/>
        <w:spacing w:line="240" w:lineRule="atLeast"/>
        <w:ind w:right="-2" w:firstLine="708"/>
      </w:pPr>
      <w:r>
        <w:t>1</w:t>
      </w:r>
      <w:r w:rsidRPr="0095070E">
        <w:t>.</w:t>
      </w:r>
      <w:r>
        <w:t xml:space="preserve"> Утвердить</w:t>
      </w:r>
      <w:r w:rsidRPr="0095070E">
        <w:t xml:space="preserve"> административный регламент предоставления государственной услуги</w:t>
      </w:r>
      <w:r>
        <w:t xml:space="preserve"> </w:t>
      </w:r>
      <w:r w:rsidRPr="00211453">
        <w:rPr>
          <w:bCs/>
        </w:rPr>
        <w:t>«Предоставление мер социальной поддержки отдельным категориям граждан  на оплату жилого помещения и коммунальных услуг»</w:t>
      </w:r>
      <w:r>
        <w:t>.</w:t>
      </w:r>
    </w:p>
    <w:p w:rsidR="00AD2799" w:rsidRDefault="00AD2799" w:rsidP="00AD2799">
      <w:pPr>
        <w:widowControl w:val="0"/>
        <w:spacing w:line="240" w:lineRule="atLeast"/>
        <w:ind w:right="-2" w:firstLine="708"/>
        <w:rPr>
          <w:bCs/>
        </w:rPr>
      </w:pPr>
      <w:r>
        <w:t>2. Признать утратившим силу постановление</w:t>
      </w:r>
      <w:r w:rsidRPr="0095070E">
        <w:t xml:space="preserve"> администрации муниципального района </w:t>
      </w:r>
      <w:r>
        <w:t xml:space="preserve">«Город Людиново и Людиновский район» </w:t>
      </w:r>
      <w:r w:rsidRPr="0095070E">
        <w:t xml:space="preserve">от </w:t>
      </w:r>
      <w:r>
        <w:t>23 октября 2013</w:t>
      </w:r>
      <w:r w:rsidRPr="0095070E">
        <w:t xml:space="preserve"> № </w:t>
      </w:r>
      <w:r>
        <w:t>1349</w:t>
      </w:r>
      <w:r w:rsidRPr="0095070E">
        <w:t xml:space="preserve"> « Об утверждении административного регламента по предоставлению государственной услуги </w:t>
      </w:r>
      <w:r>
        <w:t xml:space="preserve">    </w:t>
      </w:r>
      <w:r w:rsidRPr="00211453">
        <w:rPr>
          <w:bCs/>
        </w:rPr>
        <w:t>«Предоставление мер социальной поддержки отдельным категориям граждан  на оплату жилого помещения и коммунальных услуг»</w:t>
      </w:r>
      <w:r>
        <w:rPr>
          <w:bCs/>
        </w:rPr>
        <w:t>.</w:t>
      </w:r>
    </w:p>
    <w:p w:rsidR="00AD2799" w:rsidRDefault="00AD2799" w:rsidP="00AD2799">
      <w:pPr>
        <w:widowControl w:val="0"/>
        <w:spacing w:line="240" w:lineRule="atLeast"/>
        <w:ind w:right="-2" w:firstLine="708"/>
        <w:rPr>
          <w:bCs/>
        </w:rPr>
      </w:pPr>
      <w:r>
        <w:t>3. Настоящее постановление администрации вступает в силу после его официального опубликования в газете «Людиновский рабочий».</w:t>
      </w:r>
    </w:p>
    <w:p w:rsidR="00AD2799" w:rsidRPr="0095070E" w:rsidRDefault="00AD2799" w:rsidP="00AD2799">
      <w:pPr>
        <w:widowControl w:val="0"/>
        <w:spacing w:line="240" w:lineRule="atLeast"/>
        <w:ind w:right="-2" w:firstLine="708"/>
      </w:pPr>
      <w:r>
        <w:t>4. Контроль за исполнением  настоящего постановления администрации  возложить  на заместителя главы администрации В.Ю.Яшкина.</w:t>
      </w:r>
    </w:p>
    <w:p w:rsidR="00AD2799" w:rsidRDefault="00AD2799" w:rsidP="00AD2799">
      <w:r>
        <w:t xml:space="preserve"> </w:t>
      </w:r>
      <w:r>
        <w:tab/>
      </w:r>
    </w:p>
    <w:p w:rsidR="00AD2799" w:rsidRDefault="00AD2799" w:rsidP="00AD2799">
      <w:r>
        <w:t xml:space="preserve">        </w:t>
      </w:r>
      <w:r>
        <w:tab/>
        <w:t xml:space="preserve">  </w:t>
      </w:r>
    </w:p>
    <w:p w:rsidR="00AD2799" w:rsidRPr="003635CE" w:rsidRDefault="00AD2799" w:rsidP="00AD2799">
      <w:pPr>
        <w:ind w:left="0" w:firstLine="0"/>
      </w:pPr>
    </w:p>
    <w:p w:rsidR="00AD2799" w:rsidRDefault="00AD2799" w:rsidP="00AD2799">
      <w:pPr>
        <w:ind w:left="426" w:firstLine="283"/>
        <w:rPr>
          <w:b/>
        </w:rPr>
      </w:pPr>
      <w:r w:rsidRPr="00C356E8">
        <w:rPr>
          <w:b/>
        </w:rPr>
        <w:t xml:space="preserve">Глава </w:t>
      </w:r>
      <w:r>
        <w:rPr>
          <w:b/>
        </w:rPr>
        <w:t xml:space="preserve">администрации </w:t>
      </w:r>
    </w:p>
    <w:p w:rsidR="00AD2799" w:rsidRPr="00C356E8" w:rsidRDefault="00AD2799" w:rsidP="00AD2799">
      <w:pPr>
        <w:ind w:left="426" w:firstLine="283"/>
        <w:rPr>
          <w:b/>
        </w:rPr>
      </w:pPr>
      <w:r w:rsidRPr="00C356E8">
        <w:rPr>
          <w:b/>
        </w:rPr>
        <w:t xml:space="preserve">муниципального района          </w:t>
      </w:r>
      <w:r>
        <w:rPr>
          <w:b/>
        </w:rPr>
        <w:t xml:space="preserve">  </w:t>
      </w:r>
      <w:r w:rsidRPr="00C356E8">
        <w:rPr>
          <w:b/>
        </w:rPr>
        <w:t xml:space="preserve">                                 </w:t>
      </w:r>
      <w:r>
        <w:rPr>
          <w:b/>
        </w:rPr>
        <w:t xml:space="preserve">     </w:t>
      </w:r>
      <w:r w:rsidRPr="00C356E8">
        <w:rPr>
          <w:b/>
        </w:rPr>
        <w:t xml:space="preserve">                    Д.М. Аганичев</w:t>
      </w:r>
    </w:p>
    <w:p w:rsidR="00465EBA" w:rsidRDefault="00465EBA" w:rsidP="00AD2799">
      <w:pPr>
        <w:pStyle w:val="2"/>
        <w:ind w:left="0" w:firstLine="0"/>
      </w:pPr>
    </w:p>
    <w:tbl>
      <w:tblPr>
        <w:tblpPr w:leftFromText="180" w:rightFromText="180" w:vertAnchor="text" w:horzAnchor="margin" w:tblpXSpec="right" w:tblpY="5"/>
        <w:tblW w:w="0" w:type="auto"/>
        <w:tblLayout w:type="fixed"/>
        <w:tblLook w:val="0000" w:firstRow="0" w:lastRow="0" w:firstColumn="0" w:lastColumn="0" w:noHBand="0" w:noVBand="0"/>
      </w:tblPr>
      <w:tblGrid>
        <w:gridCol w:w="5209"/>
      </w:tblGrid>
      <w:tr w:rsidR="009856D8" w:rsidRPr="00465EBA" w:rsidTr="00D840A1">
        <w:trPr>
          <w:trHeight w:val="1190"/>
        </w:trPr>
        <w:tc>
          <w:tcPr>
            <w:tcW w:w="5209" w:type="dxa"/>
            <w:tcBorders>
              <w:top w:val="nil"/>
              <w:left w:val="nil"/>
              <w:bottom w:val="nil"/>
              <w:right w:val="nil"/>
            </w:tcBorders>
          </w:tcPr>
          <w:p w:rsidR="00465EBA" w:rsidRDefault="00465EBA" w:rsidP="000110C3">
            <w:pPr>
              <w:ind w:firstLine="540"/>
              <w:jc w:val="right"/>
            </w:pPr>
            <w:r>
              <w:t>Приложение</w:t>
            </w:r>
          </w:p>
          <w:p w:rsidR="00465EBA" w:rsidRDefault="00B714F2" w:rsidP="00B714F2">
            <w:pPr>
              <w:ind w:left="0" w:firstLine="0"/>
            </w:pPr>
            <w:r>
              <w:t xml:space="preserve">                         </w:t>
            </w:r>
            <w:r w:rsidR="00465EBA">
              <w:t>к постано</w:t>
            </w:r>
            <w:r>
              <w:t>влению администрации</w:t>
            </w:r>
          </w:p>
          <w:p w:rsidR="00465EBA" w:rsidRDefault="00465EBA" w:rsidP="000110C3">
            <w:pPr>
              <w:ind w:firstLine="540"/>
              <w:jc w:val="right"/>
            </w:pPr>
            <w:r>
              <w:t>муниципального района</w:t>
            </w:r>
          </w:p>
          <w:p w:rsidR="00465EBA" w:rsidRDefault="00DF2D27" w:rsidP="006A7E6A">
            <w:pPr>
              <w:ind w:left="0" w:firstLine="0"/>
              <w:jc w:val="right"/>
            </w:pPr>
            <w:r>
              <w:t xml:space="preserve">     </w:t>
            </w:r>
            <w:r w:rsidR="001E2354">
              <w:t>от «</w:t>
            </w:r>
            <w:r w:rsidR="006A7E6A">
              <w:t>11</w:t>
            </w:r>
            <w:r w:rsidR="001E2354">
              <w:t>»</w:t>
            </w:r>
            <w:r w:rsidR="006A7E6A">
              <w:t xml:space="preserve"> апреля </w:t>
            </w:r>
            <w:r w:rsidR="001E2354">
              <w:t>2016</w:t>
            </w:r>
            <w:r w:rsidR="00B714F2">
              <w:t xml:space="preserve"> г.   №</w:t>
            </w:r>
            <w:r w:rsidR="006A7E6A">
              <w:t xml:space="preserve"> 390</w:t>
            </w:r>
            <w:r w:rsidR="00465EBA">
              <w:t xml:space="preserve">  </w:t>
            </w:r>
            <w:r w:rsidR="00B714F2">
              <w:t xml:space="preserve">                         </w:t>
            </w:r>
          </w:p>
          <w:p w:rsidR="009856D8" w:rsidRPr="00465EBA" w:rsidRDefault="009856D8" w:rsidP="000110C3">
            <w:pPr>
              <w:widowControl w:val="0"/>
              <w:ind w:firstLine="540"/>
              <w:rPr>
                <w:rFonts w:ascii="Times New Roman CYR" w:hAnsi="Times New Roman CYR" w:cs="Times New Roman CYR"/>
              </w:rPr>
            </w:pPr>
          </w:p>
        </w:tc>
      </w:tr>
    </w:tbl>
    <w:p w:rsidR="009C4385" w:rsidRPr="00465EBA" w:rsidRDefault="009C4385" w:rsidP="000110C3">
      <w:pPr>
        <w:ind w:firstLine="540"/>
      </w:pPr>
    </w:p>
    <w:p w:rsidR="009C4385" w:rsidRPr="00465EBA" w:rsidRDefault="009C4385" w:rsidP="000110C3">
      <w:pPr>
        <w:ind w:firstLine="540"/>
      </w:pPr>
    </w:p>
    <w:p w:rsidR="009C4385" w:rsidRPr="00465EBA" w:rsidRDefault="009C4385" w:rsidP="000110C3">
      <w:pPr>
        <w:ind w:firstLine="540"/>
      </w:pPr>
    </w:p>
    <w:p w:rsidR="009C4385" w:rsidRPr="00465EBA" w:rsidRDefault="009C4385" w:rsidP="000110C3">
      <w:pPr>
        <w:ind w:firstLine="540"/>
        <w:jc w:val="center"/>
        <w:rPr>
          <w:b/>
        </w:rPr>
      </w:pPr>
    </w:p>
    <w:p w:rsidR="00D840A1" w:rsidRPr="00465EBA" w:rsidRDefault="00D840A1" w:rsidP="000110C3">
      <w:pPr>
        <w:ind w:firstLine="540"/>
        <w:jc w:val="center"/>
        <w:rPr>
          <w:b/>
        </w:rPr>
      </w:pPr>
    </w:p>
    <w:p w:rsidR="00465EBA" w:rsidRDefault="00465EBA" w:rsidP="000110C3">
      <w:pPr>
        <w:ind w:firstLine="540"/>
        <w:jc w:val="center"/>
        <w:rPr>
          <w:b/>
        </w:rPr>
      </w:pPr>
    </w:p>
    <w:p w:rsidR="00465EBA" w:rsidRDefault="00465EBA" w:rsidP="000110C3">
      <w:pPr>
        <w:ind w:firstLine="540"/>
        <w:jc w:val="center"/>
        <w:rPr>
          <w:b/>
        </w:rPr>
      </w:pPr>
    </w:p>
    <w:p w:rsidR="009C4385" w:rsidRPr="00465EBA" w:rsidRDefault="009C4385" w:rsidP="000110C3">
      <w:pPr>
        <w:ind w:firstLine="540"/>
        <w:jc w:val="center"/>
        <w:rPr>
          <w:b/>
        </w:rPr>
      </w:pPr>
      <w:r w:rsidRPr="00465EBA">
        <w:rPr>
          <w:b/>
        </w:rPr>
        <w:t xml:space="preserve"> </w:t>
      </w:r>
      <w:r w:rsidR="00465EBA">
        <w:rPr>
          <w:b/>
        </w:rPr>
        <w:t>АДМИНИСТРАТИВНЫЙ РЕГЛАМЕНТ</w:t>
      </w:r>
    </w:p>
    <w:p w:rsidR="00C774E0" w:rsidRPr="00465EBA" w:rsidRDefault="009C4385" w:rsidP="000110C3">
      <w:pPr>
        <w:pStyle w:val="ConsPlusTitle"/>
        <w:ind w:firstLine="540"/>
        <w:jc w:val="center"/>
        <w:rPr>
          <w:bCs w:val="0"/>
        </w:rPr>
      </w:pPr>
      <w:r w:rsidRPr="00465EBA">
        <w:rPr>
          <w:bCs w:val="0"/>
        </w:rPr>
        <w:t>предоставления государственной услуги «</w:t>
      </w:r>
      <w:r w:rsidR="00F6332F" w:rsidRPr="00465EBA">
        <w:rPr>
          <w:bCs w:val="0"/>
        </w:rPr>
        <w:t>Предоставление мер социальной поддержки отдельным категориям граждан  на оплату жилого помещения и коммунальных услуг</w:t>
      </w:r>
      <w:r w:rsidRPr="00465EBA">
        <w:rPr>
          <w:bCs w:val="0"/>
        </w:rPr>
        <w:t>»</w:t>
      </w:r>
      <w:r w:rsidR="005E3A98" w:rsidRPr="00465EBA">
        <w:rPr>
          <w:bCs w:val="0"/>
        </w:rPr>
        <w:t xml:space="preserve"> </w:t>
      </w:r>
      <w:r w:rsidR="00C774E0" w:rsidRPr="00465EBA">
        <w:rPr>
          <w:bCs w:val="0"/>
        </w:rPr>
        <w:t xml:space="preserve">муниципального района </w:t>
      </w:r>
      <w:r w:rsidR="00465EBA">
        <w:rPr>
          <w:bCs w:val="0"/>
        </w:rPr>
        <w:t>«Город Людиново и Людиновский район»</w:t>
      </w:r>
      <w:r w:rsidR="00C774E0" w:rsidRPr="00465EBA">
        <w:rPr>
          <w:bCs w:val="0"/>
        </w:rPr>
        <w:t xml:space="preserve"> </w:t>
      </w:r>
      <w:r w:rsidR="00483337">
        <w:rPr>
          <w:bCs w:val="0"/>
        </w:rPr>
        <w:t>Калужской области</w:t>
      </w:r>
    </w:p>
    <w:p w:rsidR="009C4385" w:rsidRDefault="009C4385" w:rsidP="000110C3">
      <w:pPr>
        <w:ind w:firstLine="540"/>
      </w:pPr>
    </w:p>
    <w:p w:rsidR="00465EBA" w:rsidRPr="00465EBA" w:rsidRDefault="00465EBA" w:rsidP="000110C3">
      <w:pPr>
        <w:ind w:firstLine="540"/>
      </w:pPr>
    </w:p>
    <w:p w:rsidR="009C4385" w:rsidRDefault="009C4385" w:rsidP="00E64ABF">
      <w:pPr>
        <w:numPr>
          <w:ilvl w:val="0"/>
          <w:numId w:val="39"/>
        </w:numPr>
        <w:rPr>
          <w:b/>
        </w:rPr>
      </w:pPr>
      <w:r w:rsidRPr="00465EBA">
        <w:rPr>
          <w:b/>
        </w:rPr>
        <w:t>Общие положения</w:t>
      </w:r>
    </w:p>
    <w:p w:rsidR="00465EBA" w:rsidRPr="00465EBA" w:rsidRDefault="00465EBA" w:rsidP="00E64ABF">
      <w:pPr>
        <w:ind w:firstLine="540"/>
        <w:rPr>
          <w:b/>
        </w:rPr>
      </w:pPr>
    </w:p>
    <w:p w:rsidR="00393E46" w:rsidRDefault="00393E46" w:rsidP="00E64ABF">
      <w:pPr>
        <w:numPr>
          <w:ilvl w:val="1"/>
          <w:numId w:val="5"/>
        </w:numPr>
        <w:ind w:firstLine="540"/>
        <w:rPr>
          <w:b/>
        </w:rPr>
      </w:pPr>
      <w:r w:rsidRPr="00465EBA">
        <w:rPr>
          <w:b/>
        </w:rPr>
        <w:t xml:space="preserve">Предмет регулирования </w:t>
      </w:r>
      <w:r w:rsidR="00465EBA">
        <w:rPr>
          <w:b/>
        </w:rPr>
        <w:t>а</w:t>
      </w:r>
      <w:r w:rsidRPr="00465EBA">
        <w:rPr>
          <w:b/>
        </w:rPr>
        <w:t xml:space="preserve">дминистративного регламента </w:t>
      </w:r>
      <w:r w:rsidR="00C80D49">
        <w:rPr>
          <w:b/>
        </w:rPr>
        <w:t xml:space="preserve">       </w:t>
      </w:r>
      <w:r w:rsidRPr="00465EBA">
        <w:rPr>
          <w:b/>
        </w:rPr>
        <w:t>предоставления государственной услуги</w:t>
      </w:r>
    </w:p>
    <w:p w:rsidR="00465EBA" w:rsidRPr="00465EBA" w:rsidRDefault="00465EBA" w:rsidP="000110C3">
      <w:pPr>
        <w:ind w:left="1080" w:firstLine="540"/>
        <w:jc w:val="center"/>
        <w:rPr>
          <w:b/>
        </w:rPr>
      </w:pPr>
    </w:p>
    <w:p w:rsidR="006E7079" w:rsidRPr="00465EBA" w:rsidRDefault="006E7079" w:rsidP="000110C3">
      <w:pPr>
        <w:numPr>
          <w:ilvl w:val="2"/>
          <w:numId w:val="5"/>
        </w:numPr>
        <w:ind w:left="0" w:firstLine="540"/>
        <w:rPr>
          <w:b/>
        </w:rPr>
      </w:pPr>
      <w:r w:rsidRPr="00465EBA">
        <w:t>Административный регламент по предоставлению государственной услуги «</w:t>
      </w:r>
      <w:r w:rsidRPr="00465EBA">
        <w:rPr>
          <w:bCs/>
        </w:rPr>
        <w:t>Предоставление мер социальной поддержки отдельным категориям граждан на оплату жилого помещения и коммунальных услуг</w:t>
      </w:r>
      <w:r w:rsidRPr="00465EBA">
        <w:t>» (далее –</w:t>
      </w:r>
      <w:r w:rsidR="00465EBA">
        <w:t xml:space="preserve"> Регламент) разработан как </w:t>
      </w:r>
      <w:r w:rsidRPr="00465EBA">
        <w:t xml:space="preserve"> документ, регламент</w:t>
      </w:r>
      <w:r w:rsidR="00465EBA">
        <w:t xml:space="preserve">ирующий </w:t>
      </w:r>
      <w:r w:rsidRPr="00465EBA">
        <w:t xml:space="preserve">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гражданам мер социальной поддержки на оплату жилого помещения и коммунальных услуг, при осуществлении полномочий.</w:t>
      </w:r>
    </w:p>
    <w:p w:rsidR="006E7079" w:rsidRPr="00465EBA" w:rsidRDefault="00483337" w:rsidP="00483337">
      <w:pPr>
        <w:ind w:left="0" w:firstLine="567"/>
      </w:pPr>
      <w:r>
        <w:t xml:space="preserve"> </w:t>
      </w:r>
      <w:r w:rsidR="00465EBA">
        <w:t>Настоящий</w:t>
      </w:r>
      <w:r w:rsidR="006E7079" w:rsidRPr="00465EBA">
        <w:t xml:space="preserve"> </w:t>
      </w:r>
      <w:r w:rsidR="00465EBA">
        <w:t>Р</w:t>
      </w:r>
      <w:r w:rsidR="006E7079" w:rsidRPr="00465EBA">
        <w:t>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мер социальной поддержки на оплату жилого помещения и коммунальных услуг.</w:t>
      </w:r>
    </w:p>
    <w:p w:rsidR="006E7079" w:rsidRPr="00465EBA" w:rsidRDefault="006E7079" w:rsidP="00483337">
      <w:pPr>
        <w:pStyle w:val="ConsPlusNormal"/>
        <w:widowControl/>
        <w:ind w:left="0" w:firstLine="709"/>
        <w:rPr>
          <w:rFonts w:ascii="Times New Roman" w:hAnsi="Times New Roman" w:cs="Times New Roman"/>
          <w:sz w:val="24"/>
          <w:szCs w:val="24"/>
        </w:rPr>
      </w:pPr>
      <w:r w:rsidRPr="00465EBA">
        <w:rPr>
          <w:rFonts w:ascii="Times New Roman" w:hAnsi="Times New Roman" w:cs="Times New Roman"/>
          <w:sz w:val="24"/>
          <w:szCs w:val="24"/>
        </w:rPr>
        <w:t>Предоставление государственной услуги</w:t>
      </w:r>
      <w:r w:rsidR="00465EBA">
        <w:rPr>
          <w:rFonts w:ascii="Times New Roman" w:hAnsi="Times New Roman" w:cs="Times New Roman"/>
          <w:sz w:val="24"/>
          <w:szCs w:val="24"/>
        </w:rPr>
        <w:t xml:space="preserve"> на территории Людиновского района Калужской области осуществляется </w:t>
      </w:r>
      <w:r w:rsidRPr="00465EBA">
        <w:rPr>
          <w:rFonts w:ascii="Times New Roman" w:hAnsi="Times New Roman" w:cs="Times New Roman"/>
          <w:sz w:val="24"/>
          <w:szCs w:val="24"/>
        </w:rPr>
        <w:t xml:space="preserve"> </w:t>
      </w:r>
      <w:r w:rsidR="00465EBA">
        <w:rPr>
          <w:rFonts w:ascii="Times New Roman" w:hAnsi="Times New Roman" w:cs="Times New Roman"/>
          <w:sz w:val="24"/>
          <w:szCs w:val="24"/>
        </w:rPr>
        <w:t>специалистами  отдела социальной защиты населения администрации муниципального района «Город Людиново</w:t>
      </w:r>
      <w:r w:rsidR="004D4448">
        <w:rPr>
          <w:rFonts w:ascii="Times New Roman" w:hAnsi="Times New Roman" w:cs="Times New Roman"/>
          <w:sz w:val="24"/>
          <w:szCs w:val="24"/>
        </w:rPr>
        <w:t xml:space="preserve"> </w:t>
      </w:r>
      <w:r w:rsidR="00465EBA">
        <w:rPr>
          <w:rFonts w:ascii="Times New Roman" w:hAnsi="Times New Roman" w:cs="Times New Roman"/>
          <w:sz w:val="24"/>
          <w:szCs w:val="24"/>
        </w:rPr>
        <w:t>и</w:t>
      </w:r>
      <w:r w:rsidR="004D4448">
        <w:rPr>
          <w:rFonts w:ascii="Times New Roman" w:hAnsi="Times New Roman" w:cs="Times New Roman"/>
          <w:sz w:val="24"/>
          <w:szCs w:val="24"/>
        </w:rPr>
        <w:t xml:space="preserve"> </w:t>
      </w:r>
      <w:r w:rsidR="00465EBA">
        <w:rPr>
          <w:rFonts w:ascii="Times New Roman" w:hAnsi="Times New Roman" w:cs="Times New Roman"/>
          <w:sz w:val="24"/>
          <w:szCs w:val="24"/>
        </w:rPr>
        <w:t>Людиновский район»</w:t>
      </w:r>
      <w:r w:rsidR="004D4448">
        <w:rPr>
          <w:rFonts w:ascii="Times New Roman" w:hAnsi="Times New Roman" w:cs="Times New Roman"/>
          <w:sz w:val="24"/>
          <w:szCs w:val="24"/>
        </w:rPr>
        <w:t xml:space="preserve"> (далее – ОСЗН),</w:t>
      </w:r>
      <w:r w:rsidRPr="00465EBA">
        <w:rPr>
          <w:rFonts w:ascii="Times New Roman" w:hAnsi="Times New Roman" w:cs="Times New Roman"/>
          <w:sz w:val="24"/>
          <w:szCs w:val="24"/>
        </w:rPr>
        <w:t xml:space="preserve"> в соответствии с переданными полномочиями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w:t>
      </w:r>
      <w:r w:rsidR="004D4448">
        <w:rPr>
          <w:rFonts w:ascii="Times New Roman" w:hAnsi="Times New Roman" w:cs="Times New Roman"/>
          <w:sz w:val="24"/>
          <w:szCs w:val="24"/>
        </w:rPr>
        <w:t>ыми полномочиями»</w:t>
      </w:r>
      <w:r w:rsidRPr="00465EBA">
        <w:rPr>
          <w:rFonts w:ascii="Times New Roman" w:hAnsi="Times New Roman" w:cs="Times New Roman"/>
          <w:sz w:val="24"/>
          <w:szCs w:val="24"/>
        </w:rPr>
        <w:t>.</w:t>
      </w:r>
    </w:p>
    <w:p w:rsidR="006E7079" w:rsidRPr="00465EBA" w:rsidRDefault="006E7079" w:rsidP="00483337">
      <w:pPr>
        <w:pStyle w:val="ConsPlusNormal"/>
        <w:widowControl/>
        <w:ind w:left="0" w:firstLine="709"/>
        <w:rPr>
          <w:rFonts w:ascii="Times New Roman" w:hAnsi="Times New Roman" w:cs="Times New Roman"/>
          <w:sz w:val="24"/>
          <w:szCs w:val="24"/>
        </w:rPr>
      </w:pPr>
      <w:r w:rsidRPr="00465EBA">
        <w:rPr>
          <w:rFonts w:ascii="Times New Roman" w:hAnsi="Times New Roman" w:cs="Times New Roman"/>
          <w:sz w:val="24"/>
          <w:szCs w:val="24"/>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6E7079" w:rsidRPr="00465EBA" w:rsidRDefault="006E7079" w:rsidP="00483337">
      <w:pPr>
        <w:numPr>
          <w:ilvl w:val="0"/>
          <w:numId w:val="23"/>
        </w:numPr>
        <w:autoSpaceDE w:val="0"/>
        <w:autoSpaceDN w:val="0"/>
        <w:adjustRightInd w:val="0"/>
        <w:ind w:left="0" w:firstLine="709"/>
        <w:outlineLvl w:val="1"/>
        <w:rPr>
          <w:lang w:eastAsia="ru-RU"/>
        </w:rPr>
      </w:pPr>
      <w:r w:rsidRPr="00465EBA">
        <w:rPr>
          <w:lang w:eastAsia="ru-RU"/>
        </w:rPr>
        <w:t xml:space="preserve">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реабилитированным лицам и лицам, признанным пострадавшими от политических репрессий, в соответствии с </w:t>
      </w:r>
      <w:hyperlink r:id="rId10" w:history="1">
        <w:r w:rsidRPr="00465EBA">
          <w:rPr>
            <w:lang w:eastAsia="ru-RU"/>
          </w:rPr>
          <w:t>Законом</w:t>
        </w:r>
      </w:hyperlink>
      <w:r w:rsidRPr="00465EBA">
        <w:rPr>
          <w:lang w:eastAsia="ru-RU"/>
        </w:rPr>
        <w:t xml:space="preserve"> Калужской области от 30.12.2004 № 11-ОЗ «О мерах социальной поддержки реабилитированных лиц и лиц, признанных пострадавшими от политических репрессий»;</w:t>
      </w:r>
    </w:p>
    <w:p w:rsidR="006E7079" w:rsidRPr="00465EBA" w:rsidRDefault="006E7079" w:rsidP="009435B2">
      <w:pPr>
        <w:numPr>
          <w:ilvl w:val="0"/>
          <w:numId w:val="23"/>
        </w:numPr>
        <w:autoSpaceDE w:val="0"/>
        <w:autoSpaceDN w:val="0"/>
        <w:adjustRightInd w:val="0"/>
        <w:ind w:left="0" w:firstLine="540"/>
        <w:outlineLvl w:val="1"/>
        <w:rPr>
          <w:lang w:eastAsia="ru-RU"/>
        </w:rPr>
      </w:pPr>
      <w:r w:rsidRPr="00465EBA">
        <w:rPr>
          <w:lang w:eastAsia="ru-RU"/>
        </w:rPr>
        <w:t xml:space="preserve">оказание мер социальной поддержки по оплате жилищно-коммунальных услуг в соответствии с Законами Калужской области от 30.12.2004 </w:t>
      </w:r>
      <w:hyperlink r:id="rId11" w:history="1">
        <w:r w:rsidRPr="00465EBA">
          <w:rPr>
            <w:lang w:eastAsia="ru-RU"/>
          </w:rPr>
          <w:t>№ 12-ОЗ</w:t>
        </w:r>
      </w:hyperlink>
      <w:r w:rsidRPr="00465EBA">
        <w:rPr>
          <w:lang w:eastAsia="ru-RU"/>
        </w:rPr>
        <w:t xml:space="preserve"> «О мерах социальной поддержки ветеранов труда, лиц, проработавших в тылу в период с 22 июня 1941 года по 9 мая 1945 года не менее 6 месяцев, исключая период работы на временно оккупированных </w:t>
      </w:r>
      <w:r w:rsidRPr="00465EBA">
        <w:rPr>
          <w:lang w:eastAsia="ru-RU"/>
        </w:rPr>
        <w:lastRenderedPageBreak/>
        <w:t xml:space="preserve">территориях СССР, либо награжденных орденами и медалями СССР за самоотверженный труд в период Великой Отечественной войны», от 05.05.2000 </w:t>
      </w:r>
      <w:hyperlink r:id="rId12" w:history="1">
        <w:r w:rsidRPr="00465EBA">
          <w:rPr>
            <w:lang w:eastAsia="ru-RU"/>
          </w:rPr>
          <w:t>№ 8-ОЗ</w:t>
        </w:r>
      </w:hyperlink>
      <w:r w:rsidRPr="00465EBA">
        <w:rPr>
          <w:lang w:eastAsia="ru-RU"/>
        </w:rPr>
        <w:t xml:space="preserve"> «О статусе многодетной семьи в Калужской области и мерах ее социальной поддержки», от 27.03.2008 </w:t>
      </w:r>
      <w:hyperlink r:id="rId13" w:history="1">
        <w:r w:rsidRPr="00465EBA">
          <w:rPr>
            <w:lang w:eastAsia="ru-RU"/>
          </w:rPr>
          <w:t>№ 416-ОЗ</w:t>
        </w:r>
      </w:hyperlink>
      <w:r w:rsidRPr="00465EBA">
        <w:rPr>
          <w:lang w:eastAsia="ru-RU"/>
        </w:rPr>
        <w:t xml:space="preserve"> «О ветеранах труда Калужской области», решением Президиума Калужского областного Совета народных депутатов от 05.04.1991 №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ЧАЭС и проживающих в Калужской области»;</w:t>
      </w:r>
    </w:p>
    <w:p w:rsidR="006E7079" w:rsidRPr="00465EBA" w:rsidRDefault="006E7079" w:rsidP="009435B2">
      <w:pPr>
        <w:numPr>
          <w:ilvl w:val="0"/>
          <w:numId w:val="23"/>
        </w:numPr>
        <w:autoSpaceDE w:val="0"/>
        <w:autoSpaceDN w:val="0"/>
        <w:adjustRightInd w:val="0"/>
        <w:ind w:left="0" w:firstLine="540"/>
        <w:outlineLvl w:val="1"/>
        <w:rPr>
          <w:lang w:eastAsia="ru-RU"/>
        </w:rPr>
      </w:pPr>
      <w:r w:rsidRPr="00465EBA">
        <w:rPr>
          <w:lang w:eastAsia="ru-RU"/>
        </w:rPr>
        <w:t xml:space="preserve">оказание мер социальной поддержки по оплате жилищно-коммунальных услуг педагогическим работникам, а также специалистам организаций, находящихся в собственности Калужской области, в соответствии с </w:t>
      </w:r>
      <w:hyperlink r:id="rId14" w:history="1">
        <w:r w:rsidRPr="00465EBA">
          <w:rPr>
            <w:lang w:eastAsia="ru-RU"/>
          </w:rPr>
          <w:t>Законом</w:t>
        </w:r>
      </w:hyperlink>
      <w:r w:rsidRPr="00465EBA">
        <w:rPr>
          <w:lang w:eastAsia="ru-RU"/>
        </w:rPr>
        <w:t xml:space="preserve"> Калужской области от 30.12.2004 № 13-ОЗ «О мерах социальной поддержки специалистов, работающих в сельской местности, а также специалистов, вышедших на пенсию»;</w:t>
      </w:r>
    </w:p>
    <w:p w:rsidR="006E7079" w:rsidRPr="00465EBA" w:rsidRDefault="006E7079" w:rsidP="009435B2">
      <w:pPr>
        <w:numPr>
          <w:ilvl w:val="0"/>
          <w:numId w:val="23"/>
        </w:numPr>
        <w:ind w:left="0" w:firstLine="540"/>
        <w:rPr>
          <w:b/>
        </w:rPr>
      </w:pPr>
      <w:r w:rsidRPr="00465EBA">
        <w:rPr>
          <w:lang w:eastAsia="ru-RU"/>
        </w:rPr>
        <w:t>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6E7079" w:rsidRPr="00465EBA" w:rsidRDefault="00F64AD6" w:rsidP="000110C3">
      <w:pPr>
        <w:numPr>
          <w:ilvl w:val="2"/>
          <w:numId w:val="5"/>
        </w:numPr>
        <w:ind w:left="0" w:firstLine="540"/>
        <w:rPr>
          <w:b/>
        </w:rPr>
      </w:pPr>
      <w:r w:rsidRPr="00465EBA">
        <w:t xml:space="preserve">Настоящий </w:t>
      </w:r>
      <w:r w:rsidR="004D4448">
        <w:t>Р</w:t>
      </w:r>
      <w:r w:rsidRPr="00465EBA">
        <w:t xml:space="preserve">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w:t>
      </w:r>
      <w:r w:rsidR="004D4448">
        <w:t>ОСЗН</w:t>
      </w:r>
      <w:r w:rsidRPr="00465EBA">
        <w:t>,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закона «Об организации предоставления государственных и муниципальных услуг».</w:t>
      </w:r>
    </w:p>
    <w:p w:rsidR="00F64AD6" w:rsidRPr="00465EBA" w:rsidRDefault="00F64AD6" w:rsidP="000110C3">
      <w:pPr>
        <w:numPr>
          <w:ilvl w:val="2"/>
          <w:numId w:val="5"/>
        </w:numPr>
        <w:ind w:left="0" w:firstLine="540"/>
        <w:rPr>
          <w:b/>
        </w:rPr>
      </w:pPr>
      <w:r w:rsidRPr="00465EBA">
        <w:t xml:space="preserve">Министерство </w:t>
      </w:r>
      <w:r w:rsidR="002D180A" w:rsidRPr="00465EBA">
        <w:t xml:space="preserve">труда и </w:t>
      </w:r>
      <w:r w:rsidRPr="00465EBA">
        <w:t xml:space="preserve">социальной </w:t>
      </w:r>
      <w:r w:rsidR="002D180A" w:rsidRPr="00465EBA">
        <w:t>защиты</w:t>
      </w:r>
      <w:r w:rsidRPr="00465EBA">
        <w:t xml:space="preserve"> Калужской области (далее – Министерство) контролирует деятельность О</w:t>
      </w:r>
      <w:r w:rsidR="004D4448">
        <w:t>СЗН</w:t>
      </w:r>
      <w:r w:rsidRPr="00465EBA">
        <w:t xml:space="preserve"> по предоставлению государственной услуги.</w:t>
      </w:r>
    </w:p>
    <w:p w:rsidR="001C0290" w:rsidRDefault="00F64AD6" w:rsidP="000110C3">
      <w:pPr>
        <w:numPr>
          <w:ilvl w:val="2"/>
          <w:numId w:val="5"/>
        </w:numPr>
        <w:spacing w:line="276" w:lineRule="auto"/>
        <w:ind w:left="0" w:firstLine="540"/>
      </w:pPr>
      <w:r w:rsidRPr="00465EBA">
        <w:t>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w:t>
      </w:r>
      <w:r w:rsidR="004D4448">
        <w:t xml:space="preserve">я о взаимодействии, заключенного  администрацией муниципального района «Город Людиново и Людиновский район»  </w:t>
      </w:r>
      <w:r w:rsidR="001C0290" w:rsidRPr="00465EBA">
        <w:t>с ГБУ Калужской области «Многофункциональный центр предоставления государственных и муниципальных услуг Калужской области» (далее многофункциональный центр).</w:t>
      </w:r>
    </w:p>
    <w:p w:rsidR="004D4448" w:rsidRPr="00465EBA" w:rsidRDefault="004D4448" w:rsidP="000110C3">
      <w:pPr>
        <w:spacing w:line="276" w:lineRule="auto"/>
        <w:ind w:left="426" w:firstLine="540"/>
      </w:pPr>
    </w:p>
    <w:p w:rsidR="002118EF" w:rsidRDefault="002118EF" w:rsidP="00E64ABF">
      <w:pPr>
        <w:numPr>
          <w:ilvl w:val="1"/>
          <w:numId w:val="5"/>
        </w:numPr>
        <w:ind w:firstLine="540"/>
        <w:rPr>
          <w:b/>
        </w:rPr>
      </w:pPr>
      <w:r w:rsidRPr="00465EBA">
        <w:rPr>
          <w:b/>
        </w:rPr>
        <w:t>Описание заявителей</w:t>
      </w:r>
    </w:p>
    <w:p w:rsidR="004D4448" w:rsidRPr="00465EBA" w:rsidRDefault="004D4448" w:rsidP="000110C3">
      <w:pPr>
        <w:ind w:left="1800" w:firstLine="540"/>
        <w:rPr>
          <w:b/>
        </w:rPr>
      </w:pPr>
    </w:p>
    <w:p w:rsidR="001C0290" w:rsidRPr="00465EBA" w:rsidRDefault="001C0290" w:rsidP="00483337">
      <w:pPr>
        <w:ind w:left="0" w:firstLine="540"/>
        <w:rPr>
          <w:rFonts w:cs="Arial"/>
        </w:rPr>
      </w:pPr>
      <w:r w:rsidRPr="00465EBA">
        <w:rPr>
          <w:rFonts w:cs="Arial"/>
        </w:rPr>
        <w:t>Заявителями являются следующие категории граждан в соответствии с нормативными правовыми актами:</w:t>
      </w:r>
    </w:p>
    <w:p w:rsidR="001C0290" w:rsidRPr="00465EBA" w:rsidRDefault="001C0290" w:rsidP="00483337">
      <w:pPr>
        <w:numPr>
          <w:ilvl w:val="2"/>
          <w:numId w:val="5"/>
        </w:numPr>
        <w:ind w:left="720" w:hanging="153"/>
        <w:rPr>
          <w:b/>
        </w:rPr>
      </w:pPr>
      <w:r w:rsidRPr="00465EBA">
        <w:rPr>
          <w:b/>
        </w:rPr>
        <w:t xml:space="preserve">Федеральным </w:t>
      </w:r>
      <w:hyperlink r:id="rId15" w:history="1">
        <w:r w:rsidRPr="00465EBA">
          <w:rPr>
            <w:b/>
          </w:rPr>
          <w:t>законом</w:t>
        </w:r>
      </w:hyperlink>
      <w:r w:rsidRPr="00465EBA">
        <w:rPr>
          <w:b/>
        </w:rPr>
        <w:t xml:space="preserve"> от 12.01.1995 № 5-ФЗ «О ветеранах»:</w:t>
      </w:r>
    </w:p>
    <w:p w:rsidR="001C0290" w:rsidRPr="00465EBA" w:rsidRDefault="001C0290" w:rsidP="00483337">
      <w:pPr>
        <w:pStyle w:val="ConsPlusNormal"/>
        <w:widowControl/>
        <w:numPr>
          <w:ilvl w:val="0"/>
          <w:numId w:val="12"/>
        </w:numPr>
        <w:ind w:left="357" w:firstLine="210"/>
        <w:rPr>
          <w:rFonts w:ascii="Times New Roman" w:hAnsi="Times New Roman"/>
          <w:sz w:val="24"/>
          <w:szCs w:val="24"/>
        </w:rPr>
      </w:pPr>
      <w:r w:rsidRPr="00465EBA">
        <w:rPr>
          <w:rFonts w:ascii="Times New Roman" w:hAnsi="Times New Roman"/>
          <w:sz w:val="24"/>
          <w:szCs w:val="24"/>
        </w:rPr>
        <w:t>инвалиды Великой Отечественной войны;</w:t>
      </w:r>
    </w:p>
    <w:p w:rsidR="001C0290" w:rsidRPr="00465EBA" w:rsidRDefault="001C0290" w:rsidP="00483337">
      <w:pPr>
        <w:pStyle w:val="ConsPlusNormal"/>
        <w:widowControl/>
        <w:numPr>
          <w:ilvl w:val="0"/>
          <w:numId w:val="12"/>
        </w:numPr>
        <w:ind w:left="357" w:firstLine="210"/>
        <w:rPr>
          <w:rFonts w:ascii="Times New Roman" w:hAnsi="Times New Roman"/>
          <w:sz w:val="24"/>
          <w:szCs w:val="24"/>
        </w:rPr>
      </w:pPr>
      <w:r w:rsidRPr="00465EBA">
        <w:rPr>
          <w:rFonts w:ascii="Times New Roman" w:hAnsi="Times New Roman"/>
          <w:sz w:val="24"/>
          <w:szCs w:val="24"/>
        </w:rPr>
        <w:t>участники Великой Отечественной войны, признанные инвалидами;</w:t>
      </w:r>
    </w:p>
    <w:p w:rsidR="001C0290" w:rsidRPr="00465EBA" w:rsidRDefault="001C0290" w:rsidP="00483337">
      <w:pPr>
        <w:pStyle w:val="ConsPlusNormal"/>
        <w:widowControl/>
        <w:numPr>
          <w:ilvl w:val="0"/>
          <w:numId w:val="12"/>
        </w:numPr>
        <w:ind w:left="0" w:firstLine="567"/>
        <w:rPr>
          <w:rFonts w:ascii="Times New Roman" w:hAnsi="Times New Roman"/>
          <w:sz w:val="24"/>
          <w:szCs w:val="24"/>
        </w:rPr>
      </w:pPr>
      <w:r w:rsidRPr="00465EBA">
        <w:rPr>
          <w:rFonts w:ascii="Times New Roman" w:hAnsi="Times New Roman"/>
          <w:sz w:val="24"/>
          <w:szCs w:val="24"/>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 – 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C0290" w:rsidRPr="00465EBA" w:rsidRDefault="001C0290" w:rsidP="00483337">
      <w:pPr>
        <w:pStyle w:val="ConsPlusNormal"/>
        <w:widowControl/>
        <w:numPr>
          <w:ilvl w:val="0"/>
          <w:numId w:val="12"/>
        </w:numPr>
        <w:ind w:left="357" w:firstLine="210"/>
        <w:rPr>
          <w:rFonts w:ascii="Times New Roman" w:hAnsi="Times New Roman"/>
          <w:sz w:val="24"/>
          <w:szCs w:val="24"/>
        </w:rPr>
      </w:pPr>
      <w:r w:rsidRPr="00465EBA">
        <w:rPr>
          <w:rFonts w:ascii="Times New Roman" w:hAnsi="Times New Roman"/>
          <w:sz w:val="24"/>
          <w:szCs w:val="24"/>
        </w:rPr>
        <w:t>вдовы (умерших) инвалидов Великой Отечественной войны;</w:t>
      </w:r>
    </w:p>
    <w:p w:rsidR="001C0290" w:rsidRPr="00465EBA" w:rsidRDefault="001C0290" w:rsidP="00483337">
      <w:pPr>
        <w:pStyle w:val="ConsPlusNormal"/>
        <w:widowControl/>
        <w:numPr>
          <w:ilvl w:val="0"/>
          <w:numId w:val="12"/>
        </w:numPr>
        <w:ind w:left="357" w:firstLine="210"/>
        <w:rPr>
          <w:rFonts w:ascii="Times New Roman" w:hAnsi="Times New Roman"/>
          <w:sz w:val="24"/>
          <w:szCs w:val="24"/>
        </w:rPr>
      </w:pPr>
      <w:r w:rsidRPr="00465EBA">
        <w:rPr>
          <w:rFonts w:ascii="Times New Roman" w:hAnsi="Times New Roman"/>
          <w:sz w:val="24"/>
          <w:szCs w:val="24"/>
        </w:rPr>
        <w:t>участники Великой Отечественной войны;</w:t>
      </w:r>
    </w:p>
    <w:p w:rsidR="001C0290" w:rsidRPr="00465EBA" w:rsidRDefault="001C0290" w:rsidP="00483337">
      <w:pPr>
        <w:pStyle w:val="ConsPlusNormal"/>
        <w:widowControl/>
        <w:numPr>
          <w:ilvl w:val="0"/>
          <w:numId w:val="12"/>
        </w:numPr>
        <w:ind w:left="0" w:firstLine="567"/>
        <w:rPr>
          <w:rFonts w:ascii="Times New Roman" w:hAnsi="Times New Roman"/>
          <w:sz w:val="24"/>
          <w:szCs w:val="24"/>
        </w:rPr>
      </w:pPr>
      <w:r w:rsidRPr="00465EBA">
        <w:rPr>
          <w:rFonts w:ascii="Times New Roman" w:hAnsi="Times New Roman"/>
          <w:sz w:val="24"/>
          <w:szCs w:val="24"/>
        </w:rPr>
        <w:t>лица, награжденные знаком «Жителю блокадного Ленинграда», признанные инвалидами;</w:t>
      </w:r>
    </w:p>
    <w:p w:rsidR="001C0290" w:rsidRPr="00465EBA" w:rsidRDefault="001C0290" w:rsidP="00483337">
      <w:pPr>
        <w:pStyle w:val="ConsPlusNormal"/>
        <w:widowControl/>
        <w:numPr>
          <w:ilvl w:val="0"/>
          <w:numId w:val="12"/>
        </w:numPr>
        <w:ind w:left="0" w:firstLine="567"/>
        <w:rPr>
          <w:rFonts w:ascii="Times New Roman" w:hAnsi="Times New Roman"/>
          <w:sz w:val="24"/>
          <w:szCs w:val="24"/>
        </w:rPr>
      </w:pPr>
      <w:r w:rsidRPr="00465EBA">
        <w:rPr>
          <w:rFonts w:ascii="Times New Roman" w:hAnsi="Times New Roman"/>
          <w:sz w:val="24"/>
          <w:szCs w:val="24"/>
        </w:rPr>
        <w:lastRenderedPageBreak/>
        <w:t>члены семей погибших (умерших)  участников Великой Отечественной войны, погибших (умерших) инвалидов Великой Отечественной войны и ветеранов боевых действий:</w:t>
      </w:r>
    </w:p>
    <w:p w:rsidR="001C0290" w:rsidRPr="00465EBA" w:rsidRDefault="001C0290" w:rsidP="009435B2">
      <w:pPr>
        <w:pStyle w:val="af5"/>
        <w:numPr>
          <w:ilvl w:val="0"/>
          <w:numId w:val="12"/>
        </w:numPr>
        <w:tabs>
          <w:tab w:val="clear" w:pos="4677"/>
          <w:tab w:val="clear" w:pos="9355"/>
        </w:tabs>
        <w:ind w:left="0" w:firstLine="540"/>
        <w:rPr>
          <w:rFonts w:cs="Arial"/>
          <w:lang w:eastAsia="ar-SA"/>
        </w:rPr>
      </w:pPr>
      <w:r w:rsidRPr="00465EBA">
        <w:rPr>
          <w:rFonts w:cs="Arial"/>
          <w:lang w:eastAsia="ar-SA"/>
        </w:rPr>
        <w:t>нетрудоспособные члены семьи, состоявшие на его иждивении, получающие пенсию по случаю потери кормильца;</w:t>
      </w:r>
    </w:p>
    <w:p w:rsidR="001C0290" w:rsidRPr="00465EBA" w:rsidRDefault="001C0290" w:rsidP="00483337">
      <w:pPr>
        <w:pStyle w:val="af5"/>
        <w:numPr>
          <w:ilvl w:val="0"/>
          <w:numId w:val="12"/>
        </w:numPr>
        <w:tabs>
          <w:tab w:val="clear" w:pos="4677"/>
          <w:tab w:val="clear" w:pos="9355"/>
        </w:tabs>
        <w:ind w:left="357" w:firstLine="210"/>
        <w:rPr>
          <w:rFonts w:cs="Arial"/>
          <w:lang w:eastAsia="ar-SA"/>
        </w:rPr>
      </w:pPr>
      <w:r w:rsidRPr="00465EBA">
        <w:rPr>
          <w:rFonts w:cs="Arial"/>
          <w:lang w:eastAsia="ar-SA"/>
        </w:rPr>
        <w:t>родители погибшего (умершего);</w:t>
      </w:r>
    </w:p>
    <w:p w:rsidR="001C0290" w:rsidRPr="00465EBA" w:rsidRDefault="001C0290" w:rsidP="00483337">
      <w:pPr>
        <w:pStyle w:val="af5"/>
        <w:numPr>
          <w:ilvl w:val="0"/>
          <w:numId w:val="12"/>
        </w:numPr>
        <w:tabs>
          <w:tab w:val="clear" w:pos="4677"/>
          <w:tab w:val="clear" w:pos="9355"/>
        </w:tabs>
        <w:ind w:left="357" w:firstLine="210"/>
        <w:rPr>
          <w:rFonts w:cs="Arial"/>
          <w:lang w:eastAsia="ar-SA"/>
        </w:rPr>
      </w:pPr>
      <w:r w:rsidRPr="00465EBA">
        <w:rPr>
          <w:rFonts w:cs="Arial"/>
          <w:lang w:eastAsia="ar-SA"/>
        </w:rPr>
        <w:t>вдовы УВОВ, и погибших ИВОВ не вступившие в повторный брак;</w:t>
      </w:r>
    </w:p>
    <w:p w:rsidR="001C0290" w:rsidRPr="00465EBA" w:rsidRDefault="001C0290" w:rsidP="00483337">
      <w:pPr>
        <w:pStyle w:val="af5"/>
        <w:numPr>
          <w:ilvl w:val="0"/>
          <w:numId w:val="12"/>
        </w:numPr>
        <w:tabs>
          <w:tab w:val="clear" w:pos="4677"/>
          <w:tab w:val="clear" w:pos="9355"/>
        </w:tabs>
        <w:ind w:left="0" w:firstLine="567"/>
        <w:rPr>
          <w:rFonts w:cs="Arial"/>
          <w:lang w:eastAsia="ar-SA"/>
        </w:rPr>
      </w:pPr>
      <w:r w:rsidRPr="00465EBA">
        <w:rPr>
          <w:rFonts w:cs="Arial"/>
          <w:lang w:eastAsia="ar-SA"/>
        </w:rPr>
        <w:t>вдовы (вдовцы) ветеранов боевых действий не вступившие в повторный брак (одиноко проживающие и т.д. по пп.4 , п.2, ст.21);</w:t>
      </w:r>
    </w:p>
    <w:p w:rsidR="001C0290" w:rsidRPr="00465EBA" w:rsidRDefault="001C0290" w:rsidP="00483337">
      <w:pPr>
        <w:pStyle w:val="af5"/>
        <w:numPr>
          <w:ilvl w:val="0"/>
          <w:numId w:val="12"/>
        </w:numPr>
        <w:tabs>
          <w:tab w:val="clear" w:pos="4677"/>
          <w:tab w:val="clear" w:pos="9355"/>
        </w:tabs>
        <w:ind w:left="357" w:firstLine="210"/>
        <w:rPr>
          <w:rFonts w:cs="Arial"/>
          <w:lang w:eastAsia="ar-SA"/>
        </w:rPr>
      </w:pPr>
      <w:r w:rsidRPr="00465EBA">
        <w:rPr>
          <w:rFonts w:cs="Arial"/>
          <w:lang w:eastAsia="ar-SA"/>
        </w:rPr>
        <w:t>ветераны боевых действий.</w:t>
      </w:r>
    </w:p>
    <w:p w:rsidR="004D6DC2" w:rsidRPr="00465EBA" w:rsidRDefault="004D6DC2" w:rsidP="00483337">
      <w:pPr>
        <w:numPr>
          <w:ilvl w:val="2"/>
          <w:numId w:val="5"/>
        </w:numPr>
        <w:ind w:left="567" w:firstLine="556"/>
        <w:rPr>
          <w:b/>
        </w:rPr>
      </w:pPr>
      <w:r w:rsidRPr="00465EBA">
        <w:rPr>
          <w:rFonts w:cs="Arial"/>
          <w:b/>
        </w:rPr>
        <w:t xml:space="preserve">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4D6DC2" w:rsidRPr="00465EBA" w:rsidRDefault="004D6DC2" w:rsidP="009435B2">
      <w:pPr>
        <w:pStyle w:val="af5"/>
        <w:numPr>
          <w:ilvl w:val="0"/>
          <w:numId w:val="13"/>
        </w:numPr>
        <w:tabs>
          <w:tab w:val="clear" w:pos="4677"/>
          <w:tab w:val="clear" w:pos="9355"/>
        </w:tabs>
        <w:ind w:left="357" w:firstLine="210"/>
        <w:rPr>
          <w:rFonts w:cs="Arial"/>
          <w:lang w:eastAsia="ar-SA"/>
        </w:rPr>
      </w:pPr>
      <w:r w:rsidRPr="00465EBA">
        <w:rPr>
          <w:rFonts w:cs="Arial"/>
          <w:lang w:eastAsia="ar-SA"/>
        </w:rPr>
        <w:t>бывшие несовершеннолетние узники фашизма, признанные инвалидами;</w:t>
      </w:r>
    </w:p>
    <w:p w:rsidR="004D6DC2" w:rsidRPr="00465EBA" w:rsidRDefault="004D6DC2" w:rsidP="009435B2">
      <w:pPr>
        <w:pStyle w:val="af5"/>
        <w:numPr>
          <w:ilvl w:val="0"/>
          <w:numId w:val="13"/>
        </w:numPr>
        <w:tabs>
          <w:tab w:val="clear" w:pos="4677"/>
          <w:tab w:val="clear" w:pos="9355"/>
        </w:tabs>
        <w:ind w:left="357" w:firstLine="210"/>
        <w:rPr>
          <w:rFonts w:cs="Arial"/>
          <w:lang w:eastAsia="ar-SA"/>
        </w:rPr>
      </w:pPr>
      <w:r w:rsidRPr="00465EBA">
        <w:rPr>
          <w:rFonts w:cs="Arial"/>
          <w:lang w:eastAsia="ar-SA"/>
        </w:rPr>
        <w:t>бывшие несовершеннолетние узники фашизма без группы инвалидности.</w:t>
      </w:r>
    </w:p>
    <w:p w:rsidR="00A52550" w:rsidRPr="00465EBA" w:rsidRDefault="00A52550" w:rsidP="000110C3">
      <w:pPr>
        <w:numPr>
          <w:ilvl w:val="2"/>
          <w:numId w:val="5"/>
        </w:numPr>
        <w:ind w:left="720" w:firstLine="540"/>
        <w:rPr>
          <w:b/>
        </w:rPr>
      </w:pPr>
      <w:r w:rsidRPr="00465EBA">
        <w:rPr>
          <w:b/>
        </w:rPr>
        <w:t xml:space="preserve">Федеральным </w:t>
      </w:r>
      <w:hyperlink r:id="rId16" w:history="1">
        <w:r w:rsidRPr="00465EBA">
          <w:rPr>
            <w:b/>
          </w:rPr>
          <w:t>законом</w:t>
        </w:r>
      </w:hyperlink>
      <w:r w:rsidRPr="00465EBA">
        <w:rPr>
          <w:b/>
        </w:rPr>
        <w:t xml:space="preserve"> от 24.11.1995 № 181-ФЗ «О социальной защите инвалидов в Российской Федерации»:</w:t>
      </w:r>
    </w:p>
    <w:p w:rsidR="00A52550" w:rsidRPr="00465EBA" w:rsidRDefault="00A52550" w:rsidP="009435B2">
      <w:pPr>
        <w:pStyle w:val="af5"/>
        <w:numPr>
          <w:ilvl w:val="0"/>
          <w:numId w:val="14"/>
        </w:numPr>
        <w:tabs>
          <w:tab w:val="clear" w:pos="4677"/>
          <w:tab w:val="clear" w:pos="9355"/>
        </w:tabs>
        <w:ind w:left="357" w:firstLine="210"/>
        <w:rPr>
          <w:rFonts w:cs="Arial"/>
          <w:lang w:eastAsia="ar-SA"/>
        </w:rPr>
      </w:pPr>
      <w:r w:rsidRPr="00465EBA">
        <w:rPr>
          <w:rFonts w:cs="Arial"/>
          <w:lang w:eastAsia="ar-SA"/>
        </w:rPr>
        <w:t>инвалиды;</w:t>
      </w:r>
    </w:p>
    <w:p w:rsidR="00A52550" w:rsidRPr="00465EBA" w:rsidRDefault="00A52550" w:rsidP="009435B2">
      <w:pPr>
        <w:pStyle w:val="af5"/>
        <w:numPr>
          <w:ilvl w:val="0"/>
          <w:numId w:val="14"/>
        </w:numPr>
        <w:tabs>
          <w:tab w:val="clear" w:pos="4677"/>
          <w:tab w:val="clear" w:pos="9355"/>
        </w:tabs>
        <w:ind w:left="357" w:firstLine="210"/>
        <w:rPr>
          <w:rFonts w:cs="Arial"/>
          <w:lang w:eastAsia="ar-SA"/>
        </w:rPr>
      </w:pPr>
      <w:r w:rsidRPr="00465EBA">
        <w:rPr>
          <w:rFonts w:cs="Arial"/>
          <w:lang w:eastAsia="ar-SA"/>
        </w:rPr>
        <w:t>семьи, имеющие детей-инвалидов.</w:t>
      </w:r>
    </w:p>
    <w:p w:rsidR="00A52550" w:rsidRPr="00465EBA" w:rsidRDefault="00EE24A5" w:rsidP="000110C3">
      <w:pPr>
        <w:numPr>
          <w:ilvl w:val="2"/>
          <w:numId w:val="5"/>
        </w:numPr>
        <w:ind w:left="720" w:firstLine="540"/>
        <w:rPr>
          <w:b/>
        </w:rPr>
      </w:pPr>
      <w:hyperlink r:id="rId17" w:history="1">
        <w:r w:rsidR="00A52550" w:rsidRPr="00465EBA">
          <w:rPr>
            <w:b/>
          </w:rPr>
          <w:t>Законом</w:t>
        </w:r>
      </w:hyperlink>
      <w:r w:rsidR="00A52550" w:rsidRPr="00465EBA">
        <w:rPr>
          <w:b/>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52550" w:rsidRPr="00465EBA" w:rsidRDefault="00A52550" w:rsidP="009435B2">
      <w:pPr>
        <w:numPr>
          <w:ilvl w:val="0"/>
          <w:numId w:val="15"/>
        </w:numPr>
        <w:autoSpaceDE w:val="0"/>
        <w:autoSpaceDN w:val="0"/>
        <w:adjustRightInd w:val="0"/>
        <w:ind w:left="0" w:firstLine="897"/>
        <w:outlineLvl w:val="1"/>
        <w:rPr>
          <w:lang w:eastAsia="ru-RU"/>
        </w:rPr>
      </w:pPr>
      <w:r w:rsidRPr="00465EBA">
        <w:rPr>
          <w:rFonts w:cs="Arial"/>
        </w:rPr>
        <w:t>г</w:t>
      </w:r>
      <w:r w:rsidRPr="00465EBA">
        <w:rPr>
          <w:lang w:eastAsia="ru-RU"/>
        </w:rPr>
        <w:t>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A52550" w:rsidRPr="00465EBA" w:rsidRDefault="00A52550" w:rsidP="000110C3">
      <w:pPr>
        <w:numPr>
          <w:ilvl w:val="0"/>
          <w:numId w:val="15"/>
        </w:numPr>
        <w:autoSpaceDE w:val="0"/>
        <w:autoSpaceDN w:val="0"/>
        <w:adjustRightInd w:val="0"/>
        <w:ind w:left="357" w:firstLine="540"/>
        <w:outlineLvl w:val="1"/>
        <w:rPr>
          <w:lang w:eastAsia="ru-RU"/>
        </w:rPr>
      </w:pPr>
      <w:r w:rsidRPr="00465EBA">
        <w:rPr>
          <w:rFonts w:cs="Arial"/>
        </w:rPr>
        <w:t>и</w:t>
      </w:r>
      <w:r w:rsidRPr="00465EBA">
        <w:rPr>
          <w:lang w:eastAsia="ru-RU"/>
        </w:rPr>
        <w:t>нвалиды вследствие чернобыльской катастрофы из числа:</w:t>
      </w:r>
    </w:p>
    <w:p w:rsidR="00A52550" w:rsidRPr="00465EBA" w:rsidRDefault="00A52550" w:rsidP="009435B2">
      <w:pPr>
        <w:numPr>
          <w:ilvl w:val="1"/>
          <w:numId w:val="16"/>
        </w:numPr>
        <w:autoSpaceDE w:val="0"/>
        <w:autoSpaceDN w:val="0"/>
        <w:adjustRightInd w:val="0"/>
        <w:ind w:left="0" w:firstLine="709"/>
        <w:outlineLvl w:val="1"/>
        <w:rPr>
          <w:lang w:eastAsia="ru-RU"/>
        </w:rPr>
      </w:pPr>
      <w:r w:rsidRPr="00465EBA">
        <w:rPr>
          <w:lang w:eastAsia="ru-RU"/>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A52550" w:rsidRPr="00465EBA" w:rsidRDefault="00A52550" w:rsidP="009435B2">
      <w:pPr>
        <w:numPr>
          <w:ilvl w:val="1"/>
          <w:numId w:val="16"/>
        </w:numPr>
        <w:autoSpaceDE w:val="0"/>
        <w:autoSpaceDN w:val="0"/>
        <w:adjustRightInd w:val="0"/>
        <w:ind w:left="0" w:firstLine="709"/>
        <w:outlineLvl w:val="1"/>
        <w:rPr>
          <w:lang w:eastAsia="ru-RU"/>
        </w:rPr>
      </w:pPr>
      <w:r w:rsidRPr="00465EBA">
        <w:rPr>
          <w:lang w:eastAsia="ru-RU"/>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A52550" w:rsidRPr="00465EBA" w:rsidRDefault="00A52550" w:rsidP="009435B2">
      <w:pPr>
        <w:numPr>
          <w:ilvl w:val="1"/>
          <w:numId w:val="16"/>
        </w:numPr>
        <w:autoSpaceDE w:val="0"/>
        <w:autoSpaceDN w:val="0"/>
        <w:adjustRightInd w:val="0"/>
        <w:ind w:left="0" w:firstLine="709"/>
        <w:outlineLvl w:val="1"/>
        <w:rPr>
          <w:lang w:eastAsia="ru-RU"/>
        </w:rPr>
      </w:pPr>
      <w:r w:rsidRPr="00465EBA">
        <w:rPr>
          <w:lang w:eastAsia="ru-RU"/>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A52550" w:rsidRPr="00465EBA" w:rsidRDefault="00A52550" w:rsidP="009435B2">
      <w:pPr>
        <w:numPr>
          <w:ilvl w:val="1"/>
          <w:numId w:val="16"/>
        </w:numPr>
        <w:autoSpaceDE w:val="0"/>
        <w:autoSpaceDN w:val="0"/>
        <w:adjustRightInd w:val="0"/>
        <w:ind w:left="0" w:firstLine="709"/>
        <w:outlineLvl w:val="1"/>
        <w:rPr>
          <w:lang w:eastAsia="ru-RU"/>
        </w:rPr>
      </w:pPr>
      <w:r w:rsidRPr="00465EBA">
        <w:rPr>
          <w:lang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A52550" w:rsidRPr="00465EBA" w:rsidRDefault="00A52550" w:rsidP="009435B2">
      <w:pPr>
        <w:numPr>
          <w:ilvl w:val="0"/>
          <w:numId w:val="17"/>
        </w:numPr>
        <w:autoSpaceDE w:val="0"/>
        <w:autoSpaceDN w:val="0"/>
        <w:adjustRightInd w:val="0"/>
        <w:ind w:left="0" w:firstLine="709"/>
        <w:outlineLvl w:val="1"/>
        <w:rPr>
          <w:lang w:eastAsia="ru-RU"/>
        </w:rPr>
      </w:pPr>
      <w:r w:rsidRPr="00465EBA">
        <w:rPr>
          <w:lang w:eastAsia="ru-RU"/>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w:t>
      </w:r>
      <w:r w:rsidRPr="00465EBA">
        <w:rPr>
          <w:lang w:eastAsia="ru-RU"/>
        </w:rPr>
        <w:lastRenderedPageBreak/>
        <w:t>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A52550" w:rsidRPr="00465EBA" w:rsidRDefault="00A52550" w:rsidP="00483337">
      <w:pPr>
        <w:numPr>
          <w:ilvl w:val="0"/>
          <w:numId w:val="17"/>
        </w:numPr>
        <w:autoSpaceDE w:val="0"/>
        <w:autoSpaceDN w:val="0"/>
        <w:adjustRightInd w:val="0"/>
        <w:ind w:left="0" w:firstLine="567"/>
        <w:outlineLvl w:val="1"/>
        <w:rPr>
          <w:lang w:eastAsia="ru-RU"/>
        </w:rPr>
      </w:pPr>
      <w:r w:rsidRPr="00465EBA">
        <w:rPr>
          <w:lang w:eastAsia="ru-RU"/>
        </w:rPr>
        <w:t>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A52550" w:rsidRPr="00465EBA" w:rsidRDefault="00A52550" w:rsidP="00483337">
      <w:pPr>
        <w:numPr>
          <w:ilvl w:val="0"/>
          <w:numId w:val="17"/>
        </w:numPr>
        <w:autoSpaceDE w:val="0"/>
        <w:autoSpaceDN w:val="0"/>
        <w:adjustRightInd w:val="0"/>
        <w:ind w:left="0" w:firstLine="567"/>
        <w:outlineLvl w:val="1"/>
        <w:rPr>
          <w:lang w:eastAsia="ru-RU"/>
        </w:rPr>
      </w:pPr>
      <w:r w:rsidRPr="00465EBA">
        <w:rPr>
          <w:lang w:eastAsia="ru-RU"/>
        </w:rPr>
        <w:t>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A52550" w:rsidRPr="00465EBA" w:rsidRDefault="00A52550" w:rsidP="00483337">
      <w:pPr>
        <w:numPr>
          <w:ilvl w:val="0"/>
          <w:numId w:val="17"/>
        </w:numPr>
        <w:autoSpaceDE w:val="0"/>
        <w:autoSpaceDN w:val="0"/>
        <w:adjustRightInd w:val="0"/>
        <w:ind w:left="0" w:firstLine="567"/>
        <w:outlineLvl w:val="1"/>
        <w:rPr>
          <w:lang w:eastAsia="ru-RU"/>
        </w:rPr>
      </w:pPr>
      <w:r w:rsidRPr="00465EBA">
        <w:rPr>
          <w:rFonts w:cs="Arial"/>
        </w:rPr>
        <w:t>с</w:t>
      </w:r>
      <w:r w:rsidRPr="00465EBA">
        <w:rPr>
          <w:lang w:eastAsia="ru-RU"/>
        </w:rPr>
        <w:t>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w:t>
      </w:r>
    </w:p>
    <w:p w:rsidR="0013338B" w:rsidRPr="00465EBA" w:rsidRDefault="0013338B" w:rsidP="000110C3">
      <w:pPr>
        <w:numPr>
          <w:ilvl w:val="2"/>
          <w:numId w:val="5"/>
        </w:numPr>
        <w:ind w:left="720" w:firstLine="540"/>
        <w:rPr>
          <w:b/>
        </w:rPr>
      </w:pPr>
      <w:r w:rsidRPr="00465EBA">
        <w:rPr>
          <w:b/>
        </w:rPr>
        <w:t xml:space="preserve">Федеральным </w:t>
      </w:r>
      <w:hyperlink r:id="rId18" w:history="1">
        <w:r w:rsidRPr="00465EBA">
          <w:rPr>
            <w:b/>
          </w:rPr>
          <w:t>законом</w:t>
        </w:r>
      </w:hyperlink>
      <w:r w:rsidRPr="00465EBA">
        <w:rPr>
          <w:b/>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3338B" w:rsidRPr="00465EBA" w:rsidRDefault="0013338B" w:rsidP="00483337">
      <w:pPr>
        <w:numPr>
          <w:ilvl w:val="0"/>
          <w:numId w:val="9"/>
        </w:numPr>
        <w:autoSpaceDE w:val="0"/>
        <w:autoSpaceDN w:val="0"/>
        <w:adjustRightInd w:val="0"/>
        <w:ind w:left="0" w:firstLine="567"/>
        <w:outlineLvl w:val="0"/>
      </w:pPr>
      <w:r w:rsidRPr="00465EBA">
        <w:t xml:space="preserve">граждане, получившие лучевую болезнь, другие заболевания, включенные в </w:t>
      </w:r>
      <w:hyperlink r:id="rId19" w:history="1">
        <w:r w:rsidRPr="00465EBA">
          <w:rPr>
            <w:lang w:eastAsia="ru-RU"/>
          </w:rPr>
          <w:t>перечень</w:t>
        </w:r>
      </w:hyperlink>
      <w:r w:rsidRPr="00465EBA">
        <w:rPr>
          <w:lang w:eastAsia="ru-RU"/>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из числа:</w:t>
      </w:r>
    </w:p>
    <w:p w:rsidR="0013338B" w:rsidRPr="00465EBA" w:rsidRDefault="0013338B" w:rsidP="009435B2">
      <w:pPr>
        <w:numPr>
          <w:ilvl w:val="0"/>
          <w:numId w:val="11"/>
        </w:numPr>
        <w:autoSpaceDE w:val="0"/>
        <w:autoSpaceDN w:val="0"/>
        <w:adjustRightInd w:val="0"/>
        <w:ind w:left="0" w:firstLine="567"/>
        <w:outlineLvl w:val="0"/>
      </w:pPr>
      <w:r w:rsidRPr="00465EBA">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13338B" w:rsidRPr="00465EBA" w:rsidRDefault="0013338B" w:rsidP="009435B2">
      <w:pPr>
        <w:numPr>
          <w:ilvl w:val="0"/>
          <w:numId w:val="11"/>
        </w:numPr>
        <w:autoSpaceDE w:val="0"/>
        <w:autoSpaceDN w:val="0"/>
        <w:adjustRightInd w:val="0"/>
        <w:ind w:left="0" w:firstLine="709"/>
        <w:outlineLvl w:val="0"/>
      </w:pPr>
      <w:r w:rsidRPr="00465EBA">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13338B" w:rsidRPr="00465EBA" w:rsidRDefault="0013338B" w:rsidP="009435B2">
      <w:pPr>
        <w:numPr>
          <w:ilvl w:val="0"/>
          <w:numId w:val="11"/>
        </w:numPr>
        <w:autoSpaceDE w:val="0"/>
        <w:autoSpaceDN w:val="0"/>
        <w:adjustRightInd w:val="0"/>
        <w:ind w:left="0" w:firstLine="709"/>
        <w:outlineLvl w:val="0"/>
      </w:pPr>
      <w:r w:rsidRPr="00465EBA">
        <w:lastRenderedPageBreak/>
        <w:t xml:space="preserve">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13338B" w:rsidRPr="00465EBA" w:rsidRDefault="0013338B" w:rsidP="009435B2">
      <w:pPr>
        <w:numPr>
          <w:ilvl w:val="0"/>
          <w:numId w:val="11"/>
        </w:numPr>
        <w:autoSpaceDE w:val="0"/>
        <w:autoSpaceDN w:val="0"/>
        <w:adjustRightInd w:val="0"/>
        <w:ind w:left="0" w:firstLine="709"/>
        <w:outlineLvl w:val="0"/>
      </w:pPr>
      <w:r w:rsidRPr="00465EBA">
        <w:t xml:space="preserve">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3338B" w:rsidRPr="00465EBA" w:rsidRDefault="0013338B" w:rsidP="009435B2">
      <w:pPr>
        <w:numPr>
          <w:ilvl w:val="0"/>
          <w:numId w:val="11"/>
        </w:numPr>
        <w:autoSpaceDE w:val="0"/>
        <w:autoSpaceDN w:val="0"/>
        <w:adjustRightInd w:val="0"/>
        <w:ind w:left="0" w:firstLine="709"/>
        <w:outlineLvl w:val="0"/>
      </w:pPr>
      <w:r w:rsidRPr="00465EBA">
        <w:t xml:space="preserve">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13338B" w:rsidRPr="00465EBA" w:rsidRDefault="0013338B" w:rsidP="00483337">
      <w:pPr>
        <w:numPr>
          <w:ilvl w:val="0"/>
          <w:numId w:val="10"/>
        </w:numPr>
        <w:autoSpaceDE w:val="0"/>
        <w:autoSpaceDN w:val="0"/>
        <w:adjustRightInd w:val="0"/>
        <w:ind w:left="357" w:firstLine="352"/>
        <w:outlineLvl w:val="0"/>
      </w:pPr>
      <w:r w:rsidRPr="00465EBA">
        <w:t>граждане, ставшие инвалидами вследствие воздействия радиации, из числа:</w:t>
      </w:r>
    </w:p>
    <w:p w:rsidR="0013338B" w:rsidRPr="00465EBA" w:rsidRDefault="0013338B" w:rsidP="009435B2">
      <w:pPr>
        <w:numPr>
          <w:ilvl w:val="0"/>
          <w:numId w:val="18"/>
        </w:numPr>
        <w:autoSpaceDE w:val="0"/>
        <w:autoSpaceDN w:val="0"/>
        <w:adjustRightInd w:val="0"/>
        <w:ind w:left="0" w:firstLine="709"/>
        <w:outlineLvl w:val="0"/>
      </w:pPr>
      <w:r w:rsidRPr="00465EBA">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13338B" w:rsidRPr="00465EBA" w:rsidRDefault="0013338B" w:rsidP="009435B2">
      <w:pPr>
        <w:numPr>
          <w:ilvl w:val="0"/>
          <w:numId w:val="18"/>
        </w:numPr>
        <w:autoSpaceDE w:val="0"/>
        <w:autoSpaceDN w:val="0"/>
        <w:adjustRightInd w:val="0"/>
        <w:ind w:left="0" w:firstLine="709"/>
        <w:outlineLvl w:val="0"/>
      </w:pPr>
      <w:r w:rsidRPr="00465EBA">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13338B" w:rsidRPr="00465EBA" w:rsidRDefault="0013338B" w:rsidP="009435B2">
      <w:pPr>
        <w:numPr>
          <w:ilvl w:val="0"/>
          <w:numId w:val="18"/>
        </w:numPr>
        <w:autoSpaceDE w:val="0"/>
        <w:autoSpaceDN w:val="0"/>
        <w:adjustRightInd w:val="0"/>
        <w:ind w:left="0" w:firstLine="709"/>
        <w:outlineLvl w:val="0"/>
      </w:pPr>
      <w:r w:rsidRPr="00465EBA">
        <w:t xml:space="preserve">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w:t>
      </w:r>
      <w:r w:rsidRPr="00465EBA">
        <w:lastRenderedPageBreak/>
        <w:t>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13338B" w:rsidRPr="00465EBA" w:rsidRDefault="0013338B" w:rsidP="009435B2">
      <w:pPr>
        <w:numPr>
          <w:ilvl w:val="0"/>
          <w:numId w:val="18"/>
        </w:numPr>
        <w:autoSpaceDE w:val="0"/>
        <w:autoSpaceDN w:val="0"/>
        <w:adjustRightInd w:val="0"/>
        <w:ind w:left="0" w:firstLine="709"/>
        <w:outlineLvl w:val="0"/>
      </w:pPr>
      <w:r w:rsidRPr="00465EBA">
        <w:t xml:space="preserve">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3338B" w:rsidRPr="00465EBA" w:rsidRDefault="0013338B" w:rsidP="009435B2">
      <w:pPr>
        <w:numPr>
          <w:ilvl w:val="0"/>
          <w:numId w:val="18"/>
        </w:numPr>
        <w:autoSpaceDE w:val="0"/>
        <w:autoSpaceDN w:val="0"/>
        <w:adjustRightInd w:val="0"/>
        <w:ind w:left="0" w:firstLine="709"/>
        <w:outlineLvl w:val="0"/>
      </w:pPr>
      <w:r w:rsidRPr="00465EBA">
        <w:t xml:space="preserve">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13338B" w:rsidRPr="00465EBA" w:rsidRDefault="0013338B" w:rsidP="009435B2">
      <w:pPr>
        <w:numPr>
          <w:ilvl w:val="0"/>
          <w:numId w:val="19"/>
        </w:numPr>
        <w:autoSpaceDE w:val="0"/>
        <w:autoSpaceDN w:val="0"/>
        <w:adjustRightInd w:val="0"/>
        <w:ind w:left="0" w:firstLine="897"/>
        <w:outlineLvl w:val="0"/>
      </w:pPr>
      <w:r w:rsidRPr="00465EBA">
        <w:t xml:space="preserve"> граждане (в том числе временно направленных или командированных), включая военнослужащих и военнообязанных, призванные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rsidR="0013338B" w:rsidRPr="00465EBA" w:rsidRDefault="0013338B" w:rsidP="00483337">
      <w:pPr>
        <w:numPr>
          <w:ilvl w:val="0"/>
          <w:numId w:val="19"/>
        </w:numPr>
        <w:autoSpaceDE w:val="0"/>
        <w:autoSpaceDN w:val="0"/>
        <w:adjustRightInd w:val="0"/>
        <w:ind w:left="0" w:firstLine="709"/>
        <w:outlineLvl w:val="0"/>
      </w:pPr>
      <w:r w:rsidRPr="00465EBA">
        <w:t xml:space="preserve">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военнослужащие, вольнонаемный состав войсковых частей и спецконтингент, эвакуированные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13338B" w:rsidRPr="00465EBA" w:rsidRDefault="0013338B" w:rsidP="009435B2">
      <w:pPr>
        <w:numPr>
          <w:ilvl w:val="0"/>
          <w:numId w:val="19"/>
        </w:numPr>
        <w:autoSpaceDE w:val="0"/>
        <w:autoSpaceDN w:val="0"/>
        <w:adjustRightInd w:val="0"/>
        <w:ind w:left="0" w:firstLine="897"/>
        <w:outlineLvl w:val="0"/>
        <w:rPr>
          <w:lang w:eastAsia="ru-RU"/>
        </w:rPr>
      </w:pPr>
      <w:r w:rsidRPr="00465EBA">
        <w:t xml:space="preserve"> </w:t>
      </w:r>
      <w:r w:rsidRPr="00465EBA">
        <w:rPr>
          <w:lang w:eastAsia="ru-RU"/>
        </w:rPr>
        <w:t xml:space="preserve">семьи, потерявшие кормильца из числа граждан, </w:t>
      </w:r>
      <w:r w:rsidRPr="00465EBA">
        <w:t xml:space="preserve">получивших лучевую болезнь, другие заболевания, включенные в </w:t>
      </w:r>
      <w:hyperlink r:id="rId20" w:history="1">
        <w:r w:rsidRPr="00465EBA">
          <w:rPr>
            <w:lang w:eastAsia="ru-RU"/>
          </w:rPr>
          <w:t>перечень</w:t>
        </w:r>
      </w:hyperlink>
      <w:r w:rsidRPr="00465EBA">
        <w:rPr>
          <w:lang w:eastAsia="ru-RU"/>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13338B" w:rsidRPr="00465EBA" w:rsidRDefault="0013338B" w:rsidP="000110C3">
      <w:pPr>
        <w:numPr>
          <w:ilvl w:val="0"/>
          <w:numId w:val="19"/>
        </w:numPr>
        <w:autoSpaceDE w:val="0"/>
        <w:autoSpaceDN w:val="0"/>
        <w:adjustRightInd w:val="0"/>
        <w:ind w:left="357" w:firstLine="540"/>
        <w:outlineLvl w:val="0"/>
        <w:rPr>
          <w:lang w:eastAsia="ru-RU"/>
        </w:rPr>
      </w:pPr>
      <w:r w:rsidRPr="00465EBA">
        <w:rPr>
          <w:lang w:eastAsia="ru-RU"/>
        </w:rPr>
        <w:t xml:space="preserve"> дети первого и второго поколения из числа:</w:t>
      </w:r>
    </w:p>
    <w:p w:rsidR="0013338B" w:rsidRPr="00465EBA" w:rsidRDefault="0013338B" w:rsidP="009435B2">
      <w:pPr>
        <w:numPr>
          <w:ilvl w:val="0"/>
          <w:numId w:val="20"/>
        </w:numPr>
        <w:autoSpaceDE w:val="0"/>
        <w:autoSpaceDN w:val="0"/>
        <w:adjustRightInd w:val="0"/>
        <w:ind w:left="0" w:firstLine="567"/>
        <w:outlineLvl w:val="0"/>
        <w:rPr>
          <w:lang w:eastAsia="ru-RU"/>
        </w:rPr>
      </w:pPr>
      <w:r w:rsidRPr="00465EBA">
        <w:rPr>
          <w:lang w:eastAsia="ru-RU"/>
        </w:rPr>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w:t>
      </w:r>
      <w:r w:rsidRPr="00465EBA">
        <w:rPr>
          <w:lang w:eastAsia="ru-RU"/>
        </w:rPr>
        <w:lastRenderedPageBreak/>
        <w:t>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13338B" w:rsidRPr="00465EBA" w:rsidRDefault="0013338B" w:rsidP="009435B2">
      <w:pPr>
        <w:numPr>
          <w:ilvl w:val="0"/>
          <w:numId w:val="20"/>
        </w:numPr>
        <w:autoSpaceDE w:val="0"/>
        <w:autoSpaceDN w:val="0"/>
        <w:adjustRightInd w:val="0"/>
        <w:ind w:left="0" w:firstLine="567"/>
        <w:outlineLvl w:val="0"/>
        <w:rPr>
          <w:lang w:eastAsia="ru-RU"/>
        </w:rPr>
      </w:pPr>
      <w:r w:rsidRPr="00465EBA">
        <w:rPr>
          <w:lang w:eastAsia="ru-RU"/>
        </w:rPr>
        <w:t xml:space="preserve">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13338B" w:rsidRPr="00465EBA" w:rsidRDefault="0013338B" w:rsidP="009435B2">
      <w:pPr>
        <w:numPr>
          <w:ilvl w:val="0"/>
          <w:numId w:val="20"/>
        </w:numPr>
        <w:autoSpaceDE w:val="0"/>
        <w:autoSpaceDN w:val="0"/>
        <w:adjustRightInd w:val="0"/>
        <w:ind w:left="0" w:firstLine="567"/>
        <w:outlineLvl w:val="0"/>
        <w:rPr>
          <w:lang w:eastAsia="ru-RU"/>
        </w:rPr>
      </w:pPr>
      <w:r w:rsidRPr="00465EBA">
        <w:rPr>
          <w:lang w:eastAsia="ru-RU"/>
        </w:rPr>
        <w:t xml:space="preserve">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13338B" w:rsidRPr="00465EBA" w:rsidRDefault="0013338B" w:rsidP="00483337">
      <w:pPr>
        <w:numPr>
          <w:ilvl w:val="0"/>
          <w:numId w:val="20"/>
        </w:numPr>
        <w:autoSpaceDE w:val="0"/>
        <w:autoSpaceDN w:val="0"/>
        <w:adjustRightInd w:val="0"/>
        <w:ind w:left="0" w:firstLine="567"/>
        <w:outlineLvl w:val="0"/>
        <w:rPr>
          <w:lang w:eastAsia="ru-RU"/>
        </w:rPr>
      </w:pPr>
      <w:r w:rsidRPr="00465EBA">
        <w:rPr>
          <w:lang w:eastAsia="ru-RU"/>
        </w:rPr>
        <w:t xml:space="preserve">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3338B" w:rsidRPr="00465EBA" w:rsidRDefault="0013338B" w:rsidP="00483337">
      <w:pPr>
        <w:numPr>
          <w:ilvl w:val="0"/>
          <w:numId w:val="20"/>
        </w:numPr>
        <w:autoSpaceDE w:val="0"/>
        <w:autoSpaceDN w:val="0"/>
        <w:adjustRightInd w:val="0"/>
        <w:ind w:left="0" w:firstLine="567"/>
        <w:outlineLvl w:val="0"/>
        <w:rPr>
          <w:lang w:eastAsia="ru-RU"/>
        </w:rPr>
      </w:pPr>
      <w:r w:rsidRPr="00465EBA">
        <w:rPr>
          <w:lang w:eastAsia="ru-RU"/>
        </w:rPr>
        <w:t xml:space="preserve">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 страдающих заболеваниями вследствие воздействия радиации на их родителей.</w:t>
      </w:r>
    </w:p>
    <w:p w:rsidR="00EE4918" w:rsidRPr="00465EBA" w:rsidRDefault="00EE4918" w:rsidP="000110C3">
      <w:pPr>
        <w:numPr>
          <w:ilvl w:val="2"/>
          <w:numId w:val="5"/>
        </w:numPr>
        <w:ind w:left="720" w:firstLine="540"/>
        <w:rPr>
          <w:b/>
        </w:rPr>
      </w:pPr>
      <w:r w:rsidRPr="00465EBA">
        <w:rPr>
          <w:b/>
        </w:rPr>
        <w:t xml:space="preserve">Федеральным </w:t>
      </w:r>
      <w:hyperlink r:id="rId21" w:history="1">
        <w:r w:rsidRPr="00465EBA">
          <w:rPr>
            <w:b/>
          </w:rPr>
          <w:t>законом</w:t>
        </w:r>
      </w:hyperlink>
      <w:r w:rsidRPr="00465EBA">
        <w:rPr>
          <w:b/>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EE4918" w:rsidRPr="00465EBA" w:rsidRDefault="00EE4918" w:rsidP="009435B2">
      <w:pPr>
        <w:numPr>
          <w:ilvl w:val="0"/>
          <w:numId w:val="21"/>
        </w:numPr>
        <w:autoSpaceDE w:val="0"/>
        <w:autoSpaceDN w:val="0"/>
        <w:adjustRightInd w:val="0"/>
        <w:ind w:left="0" w:firstLine="682"/>
        <w:outlineLvl w:val="0"/>
        <w:rPr>
          <w:rFonts w:cs="Arial"/>
        </w:rPr>
      </w:pPr>
      <w:r w:rsidRPr="00465EBA">
        <w:rPr>
          <w:rFonts w:cs="Arial"/>
        </w:rPr>
        <w:t>граждане, получившие суммарную (накопленную) эффективную дозу облучения, превышающую 25 сЗв (бэр).</w:t>
      </w:r>
    </w:p>
    <w:p w:rsidR="00EE4918" w:rsidRPr="00465EBA" w:rsidRDefault="00EE24A5" w:rsidP="000110C3">
      <w:pPr>
        <w:numPr>
          <w:ilvl w:val="2"/>
          <w:numId w:val="5"/>
        </w:numPr>
        <w:ind w:left="720" w:firstLine="540"/>
        <w:rPr>
          <w:b/>
        </w:rPr>
      </w:pPr>
      <w:hyperlink r:id="rId22" w:history="1">
        <w:r w:rsidR="00EE4918" w:rsidRPr="00465EBA">
          <w:rPr>
            <w:b/>
          </w:rPr>
          <w:t>Постановлением</w:t>
        </w:r>
      </w:hyperlink>
      <w:r w:rsidR="00EE4918" w:rsidRPr="00465EBA">
        <w:rPr>
          <w:b/>
        </w:rPr>
        <w:t xml:space="preserve"> Верховного Совета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E4918" w:rsidRPr="00465EBA" w:rsidRDefault="00EE4918" w:rsidP="00483337">
      <w:pPr>
        <w:numPr>
          <w:ilvl w:val="0"/>
          <w:numId w:val="22"/>
        </w:numPr>
        <w:autoSpaceDE w:val="0"/>
        <w:autoSpaceDN w:val="0"/>
        <w:adjustRightInd w:val="0"/>
        <w:ind w:left="0" w:firstLine="567"/>
        <w:rPr>
          <w:lang w:eastAsia="ru-RU"/>
        </w:rPr>
      </w:pPr>
      <w:r w:rsidRPr="00465EBA">
        <w:rPr>
          <w:rFonts w:cs="Arial"/>
        </w:rPr>
        <w:t>г</w:t>
      </w:r>
      <w:r w:rsidRPr="00465EBA">
        <w:rPr>
          <w:lang w:eastAsia="ru-RU"/>
        </w:rPr>
        <w:t>раждане из подразделений особого риска -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776CBC" w:rsidRPr="00465EBA" w:rsidRDefault="00776CBC" w:rsidP="00373ABE">
      <w:pPr>
        <w:numPr>
          <w:ilvl w:val="0"/>
          <w:numId w:val="24"/>
        </w:numPr>
        <w:autoSpaceDE w:val="0"/>
        <w:autoSpaceDN w:val="0"/>
        <w:adjustRightInd w:val="0"/>
        <w:ind w:left="0" w:firstLine="567"/>
        <w:rPr>
          <w:lang w:eastAsia="ru-RU"/>
        </w:rPr>
      </w:pPr>
      <w:r w:rsidRPr="00465EBA">
        <w:rPr>
          <w:lang w:eastAsia="ru-RU"/>
        </w:rPr>
        <w:lastRenderedPageBreak/>
        <w:t>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776CBC" w:rsidRPr="00465EBA" w:rsidRDefault="00776CBC" w:rsidP="00373ABE">
      <w:pPr>
        <w:numPr>
          <w:ilvl w:val="0"/>
          <w:numId w:val="24"/>
        </w:numPr>
        <w:autoSpaceDE w:val="0"/>
        <w:autoSpaceDN w:val="0"/>
        <w:adjustRightInd w:val="0"/>
        <w:ind w:left="0" w:firstLine="567"/>
        <w:rPr>
          <w:lang w:eastAsia="ru-RU"/>
        </w:rPr>
      </w:pPr>
      <w:r w:rsidRPr="00465EBA">
        <w:rPr>
          <w:lang w:eastAsia="ru-RU"/>
        </w:rPr>
        <w:t xml:space="preserve"> </w:t>
      </w:r>
      <w:r w:rsidR="005815F2" w:rsidRPr="00465EBA">
        <w:rPr>
          <w:lang w:eastAsia="ru-RU"/>
        </w:rPr>
        <w:t>н</w:t>
      </w:r>
      <w:r w:rsidRPr="00465EBA">
        <w:rPr>
          <w:lang w:eastAsia="ru-RU"/>
        </w:rPr>
        <w:t>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776CBC" w:rsidRPr="00465EBA" w:rsidRDefault="00776CBC" w:rsidP="009435B2">
      <w:pPr>
        <w:numPr>
          <w:ilvl w:val="0"/>
          <w:numId w:val="24"/>
        </w:numPr>
        <w:autoSpaceDE w:val="0"/>
        <w:autoSpaceDN w:val="0"/>
        <w:adjustRightInd w:val="0"/>
        <w:ind w:left="0" w:firstLine="540"/>
        <w:rPr>
          <w:lang w:eastAsia="ru-RU"/>
        </w:rPr>
      </w:pPr>
      <w:r w:rsidRPr="00465EBA">
        <w:rPr>
          <w:lang w:eastAsia="ru-RU"/>
        </w:rPr>
        <w:t xml:space="preserve"> непосредственные участники ликвидации радиационных аварий на ядерных установках надводных и подводных кораблей и других военных объектах;</w:t>
      </w:r>
    </w:p>
    <w:p w:rsidR="00776CBC" w:rsidRPr="00465EBA" w:rsidRDefault="00776CBC" w:rsidP="00373ABE">
      <w:pPr>
        <w:numPr>
          <w:ilvl w:val="0"/>
          <w:numId w:val="24"/>
        </w:numPr>
        <w:autoSpaceDE w:val="0"/>
        <w:autoSpaceDN w:val="0"/>
        <w:adjustRightInd w:val="0"/>
        <w:ind w:left="924" w:hanging="357"/>
        <w:rPr>
          <w:lang w:eastAsia="ru-RU"/>
        </w:rPr>
      </w:pPr>
      <w:r w:rsidRPr="00465EBA">
        <w:rPr>
          <w:lang w:eastAsia="ru-RU"/>
        </w:rPr>
        <w:t xml:space="preserve"> личный состав отдельных подразделений по сборке ядерных зарядов из числа военнослужащих;</w:t>
      </w:r>
    </w:p>
    <w:p w:rsidR="00776CBC" w:rsidRPr="00465EBA" w:rsidRDefault="00776CBC" w:rsidP="00373ABE">
      <w:pPr>
        <w:numPr>
          <w:ilvl w:val="0"/>
          <w:numId w:val="24"/>
        </w:numPr>
        <w:tabs>
          <w:tab w:val="left" w:pos="567"/>
        </w:tabs>
        <w:autoSpaceDE w:val="0"/>
        <w:autoSpaceDN w:val="0"/>
        <w:adjustRightInd w:val="0"/>
        <w:ind w:left="924" w:hanging="357"/>
        <w:rPr>
          <w:lang w:eastAsia="ru-RU"/>
        </w:rPr>
      </w:pPr>
      <w:r w:rsidRPr="00465EBA">
        <w:rPr>
          <w:lang w:eastAsia="ru-RU"/>
        </w:rPr>
        <w:t xml:space="preserve"> непосредственные участники подземных испытаний ядерного оружия, проведения и обеспечения работ по сбору и захоронению радиоактивных веществ, ставшие инвалидами и без инвалидности;</w:t>
      </w:r>
    </w:p>
    <w:p w:rsidR="00776CBC" w:rsidRPr="00465EBA" w:rsidRDefault="00776CBC" w:rsidP="00373ABE">
      <w:pPr>
        <w:numPr>
          <w:ilvl w:val="0"/>
          <w:numId w:val="22"/>
        </w:numPr>
        <w:autoSpaceDE w:val="0"/>
        <w:autoSpaceDN w:val="0"/>
        <w:adjustRightInd w:val="0"/>
        <w:ind w:left="0" w:firstLine="897"/>
        <w:rPr>
          <w:lang w:eastAsia="ru-RU"/>
        </w:rPr>
      </w:pPr>
      <w:r w:rsidRPr="00465EBA">
        <w:rPr>
          <w:rFonts w:cs="Arial"/>
        </w:rPr>
        <w:t>семьи, потерявшие кормильца из числа ветеранов подразделений особого риска.</w:t>
      </w:r>
    </w:p>
    <w:p w:rsidR="00776CBC" w:rsidRPr="00465EBA" w:rsidRDefault="00EE24A5" w:rsidP="000110C3">
      <w:pPr>
        <w:numPr>
          <w:ilvl w:val="2"/>
          <w:numId w:val="5"/>
        </w:numPr>
        <w:ind w:left="720" w:firstLine="540"/>
        <w:rPr>
          <w:b/>
        </w:rPr>
      </w:pPr>
      <w:hyperlink r:id="rId23" w:history="1">
        <w:r w:rsidR="00776CBC" w:rsidRPr="00465EBA">
          <w:rPr>
            <w:b/>
          </w:rPr>
          <w:t>Постановлением</w:t>
        </w:r>
      </w:hyperlink>
      <w:r w:rsidR="00776CBC" w:rsidRPr="00465EBA">
        <w:rPr>
          <w:b/>
        </w:rPr>
        <w:t xml:space="preserve"> Совета министров - Правительства Российской Федерации от 30.03.1993 № 253 «О порядке предоставления компенсаций и льгот лицам, пострадавшим от радиационных воздействий»:</w:t>
      </w:r>
    </w:p>
    <w:p w:rsidR="00776CBC" w:rsidRPr="00465EBA" w:rsidRDefault="00776CBC" w:rsidP="00373ABE">
      <w:pPr>
        <w:numPr>
          <w:ilvl w:val="0"/>
          <w:numId w:val="25"/>
        </w:numPr>
        <w:autoSpaceDE w:val="0"/>
        <w:autoSpaceDN w:val="0"/>
        <w:adjustRightInd w:val="0"/>
        <w:ind w:left="0" w:firstLine="897"/>
        <w:rPr>
          <w:lang w:eastAsia="ru-RU"/>
        </w:rPr>
      </w:pPr>
      <w:r w:rsidRPr="00465EBA">
        <w:rPr>
          <w:lang w:eastAsia="ru-RU"/>
        </w:rPr>
        <w:t>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776CBC" w:rsidRPr="00465EBA" w:rsidRDefault="00776CBC" w:rsidP="00483337">
      <w:pPr>
        <w:numPr>
          <w:ilvl w:val="0"/>
          <w:numId w:val="25"/>
        </w:numPr>
        <w:autoSpaceDE w:val="0"/>
        <w:autoSpaceDN w:val="0"/>
        <w:adjustRightInd w:val="0"/>
        <w:ind w:left="0" w:firstLine="567"/>
        <w:rPr>
          <w:lang w:eastAsia="ru-RU"/>
        </w:rPr>
      </w:pPr>
      <w:r w:rsidRPr="00465EBA">
        <w:rPr>
          <w:lang w:eastAsia="ru-RU"/>
        </w:rPr>
        <w:t>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3438A9" w:rsidRPr="00465EBA" w:rsidRDefault="00EE24A5" w:rsidP="000110C3">
      <w:pPr>
        <w:numPr>
          <w:ilvl w:val="2"/>
          <w:numId w:val="5"/>
        </w:numPr>
        <w:ind w:left="720" w:firstLine="540"/>
        <w:rPr>
          <w:b/>
        </w:rPr>
      </w:pPr>
      <w:hyperlink r:id="rId24" w:history="1">
        <w:r w:rsidR="003438A9" w:rsidRPr="00465EBA">
          <w:rPr>
            <w:b/>
          </w:rPr>
          <w:t>Законом</w:t>
        </w:r>
      </w:hyperlink>
      <w:r w:rsidR="003438A9" w:rsidRPr="00465EBA">
        <w:rPr>
          <w:b/>
        </w:rPr>
        <w:t xml:space="preserve"> Калужской области от 30.12.2004 №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3438A9" w:rsidRPr="00465EBA" w:rsidRDefault="003438A9" w:rsidP="00373ABE">
      <w:pPr>
        <w:numPr>
          <w:ilvl w:val="0"/>
          <w:numId w:val="25"/>
        </w:numPr>
        <w:autoSpaceDE w:val="0"/>
        <w:autoSpaceDN w:val="0"/>
        <w:adjustRightInd w:val="0"/>
        <w:ind w:left="0" w:firstLine="540"/>
        <w:rPr>
          <w:lang w:eastAsia="ru-RU"/>
        </w:rPr>
      </w:pPr>
      <w:r w:rsidRPr="00465EBA">
        <w:rPr>
          <w:lang w:eastAsia="ru-RU"/>
        </w:rPr>
        <w:t xml:space="preserve">ветераны труда, достигшие возраста, дающего право на назначение трудовой пенсии по старости в соответствии с ФЗ «О трудовых пенсиях в РФ», а также граждане, приравненные к ним по состоянию на 31 декабря 2004 года в соответствии с законодательством. </w:t>
      </w:r>
    </w:p>
    <w:p w:rsidR="003438A9" w:rsidRPr="00465EBA" w:rsidRDefault="00EE24A5" w:rsidP="000110C3">
      <w:pPr>
        <w:numPr>
          <w:ilvl w:val="2"/>
          <w:numId w:val="5"/>
        </w:numPr>
        <w:ind w:left="720" w:firstLine="540"/>
        <w:rPr>
          <w:b/>
        </w:rPr>
      </w:pPr>
      <w:hyperlink r:id="rId25" w:history="1">
        <w:r w:rsidR="003438A9" w:rsidRPr="00465EBA">
          <w:rPr>
            <w:b/>
          </w:rPr>
          <w:t>Законом</w:t>
        </w:r>
      </w:hyperlink>
      <w:r w:rsidR="003438A9" w:rsidRPr="00465EBA">
        <w:rPr>
          <w:b/>
        </w:rPr>
        <w:t xml:space="preserve"> Калужской области от 27.03.2008 № 416-ОЗ «О ветеранах труда Калужской области»:</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 xml:space="preserve">граждане Российской Федерации, проживающие на территории Калужской области, имеющие почетные звания Калужской области либо награжденных медалью «За особые заслуги перед Калужской областью», юбилейной медалью «60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Законодательного Собрания Калужской области и имеющих общий трудовой стаж не менее 40 лет для мужчин и не менее 35 лет для женщин, достигших возраста 60 лет (мужчины) и 55 лет (женщины), не </w:t>
      </w:r>
      <w:r w:rsidRPr="00465EBA">
        <w:rPr>
          <w:lang w:eastAsia="ru-RU"/>
        </w:rPr>
        <w:lastRenderedPageBreak/>
        <w:t>имеющих права на получение мер социальной поддержки, установленных федеральным либо областным законодательством (Ветераны труда Калужской области).</w:t>
      </w:r>
    </w:p>
    <w:p w:rsidR="003438A9" w:rsidRPr="00465EBA" w:rsidRDefault="00EE24A5" w:rsidP="000110C3">
      <w:pPr>
        <w:numPr>
          <w:ilvl w:val="2"/>
          <w:numId w:val="5"/>
        </w:numPr>
        <w:ind w:left="720" w:firstLine="540"/>
        <w:rPr>
          <w:b/>
        </w:rPr>
      </w:pPr>
      <w:hyperlink r:id="rId26" w:history="1">
        <w:r w:rsidR="003438A9" w:rsidRPr="00465EBA">
          <w:rPr>
            <w:b/>
          </w:rPr>
          <w:t>Законом</w:t>
        </w:r>
      </w:hyperlink>
      <w:r w:rsidR="003438A9" w:rsidRPr="00465EBA">
        <w:rPr>
          <w:b/>
        </w:rPr>
        <w:t xml:space="preserve"> Калужской области от 30.12.2004 № 11-ОЗ «О мерах социальной поддержки реабилитированных лиц и лиц, признанных пострадавшими от политических репрессий»:</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реабилитированные лица и лица, признанные пострадавшими от политических репрессий.</w:t>
      </w:r>
    </w:p>
    <w:p w:rsidR="003438A9" w:rsidRPr="00465EBA" w:rsidRDefault="00EE24A5" w:rsidP="000110C3">
      <w:pPr>
        <w:numPr>
          <w:ilvl w:val="2"/>
          <w:numId w:val="5"/>
        </w:numPr>
        <w:ind w:left="720" w:firstLine="540"/>
        <w:rPr>
          <w:b/>
        </w:rPr>
      </w:pPr>
      <w:hyperlink r:id="rId27" w:history="1">
        <w:r w:rsidR="003438A9" w:rsidRPr="00465EBA">
          <w:rPr>
            <w:b/>
          </w:rPr>
          <w:t>Законом</w:t>
        </w:r>
      </w:hyperlink>
      <w:r w:rsidR="003438A9" w:rsidRPr="00465EBA">
        <w:rPr>
          <w:b/>
        </w:rPr>
        <w:t xml:space="preserve"> Калужской области от 30.12.2004 № 13-ОЗ «О мерах социальной поддержки специалистов, работающих в сельской местности, а также специалистов, вышедших на пенсию»:</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педагогические работники;</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медицинские и фармацевтические работники;</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социальные работники, занятые в государственном и (или) муниципальном секторе социального обслуживания;</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работники государственной системы социальных служб;</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работники культуры и искусства;</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 xml:space="preserve">специалисты государственной ветеринарной службы, </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К категории специалистов, работающих в сельской местности, на которых распространяются меры социальной поддержки, установленные настоящим Законом, относятся также указанные специалисты и специалисты ведомственных организаций, вышедшие на пенсию, и проживающие совместно с ними членов их семей; члены семьи умершего специалиста-пенсионера из числа указанных специалистов, если на момент смерти пенсионера они пользовались этими мерами социальной поддержки и после смерти пенсионера получают пенсию, являющуюся для них единственным источником средств существования.</w:t>
      </w:r>
    </w:p>
    <w:p w:rsidR="003438A9" w:rsidRPr="00465EBA" w:rsidRDefault="00EE24A5" w:rsidP="000110C3">
      <w:pPr>
        <w:numPr>
          <w:ilvl w:val="2"/>
          <w:numId w:val="5"/>
        </w:numPr>
        <w:ind w:left="720" w:firstLine="540"/>
        <w:rPr>
          <w:b/>
        </w:rPr>
      </w:pPr>
      <w:hyperlink r:id="rId28" w:history="1">
        <w:r w:rsidR="003438A9" w:rsidRPr="00465EBA">
          <w:rPr>
            <w:b/>
          </w:rPr>
          <w:t>Закон</w:t>
        </w:r>
      </w:hyperlink>
      <w:r w:rsidR="003438A9" w:rsidRPr="00465EBA">
        <w:rPr>
          <w:b/>
        </w:rPr>
        <w:t>ом Калужской области от 05.05.2000 № 8-ОЗ «О статусе многодетной семьи в Калужской области и мерах ее социальной поддержки»;</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многодетные семьи с 3-мя и более детьми до 18 (23) лет, со среднедушевым доходом, не превышающим величины прожиточного минимума на душу населения, установленного в Калужской области;</w:t>
      </w:r>
    </w:p>
    <w:p w:rsidR="003438A9" w:rsidRPr="00465EBA" w:rsidRDefault="003438A9" w:rsidP="00483337">
      <w:pPr>
        <w:numPr>
          <w:ilvl w:val="0"/>
          <w:numId w:val="25"/>
        </w:numPr>
        <w:autoSpaceDE w:val="0"/>
        <w:autoSpaceDN w:val="0"/>
        <w:adjustRightInd w:val="0"/>
        <w:ind w:left="0" w:firstLine="567"/>
        <w:rPr>
          <w:lang w:eastAsia="ru-RU"/>
        </w:rPr>
      </w:pPr>
      <w:r w:rsidRPr="00465EBA">
        <w:rPr>
          <w:lang w:eastAsia="ru-RU"/>
        </w:rPr>
        <w:t>многодетные семьи с 3-мя и более детьми до 18 (23) лет, воспитывающие детей-сирот и детей, оставшихся без попечения родителей;</w:t>
      </w:r>
    </w:p>
    <w:p w:rsidR="003438A9" w:rsidRPr="00465EBA" w:rsidRDefault="003438A9" w:rsidP="00483337">
      <w:pPr>
        <w:numPr>
          <w:ilvl w:val="0"/>
          <w:numId w:val="25"/>
        </w:numPr>
        <w:autoSpaceDE w:val="0"/>
        <w:autoSpaceDN w:val="0"/>
        <w:adjustRightInd w:val="0"/>
        <w:ind w:left="357" w:firstLine="210"/>
        <w:rPr>
          <w:lang w:eastAsia="ru-RU"/>
        </w:rPr>
      </w:pPr>
      <w:r w:rsidRPr="00465EBA">
        <w:rPr>
          <w:lang w:eastAsia="ru-RU"/>
        </w:rPr>
        <w:t>лица, награжденные дипломом и знаком «Признательность».</w:t>
      </w:r>
    </w:p>
    <w:p w:rsidR="001C0290" w:rsidRPr="00465EBA" w:rsidRDefault="003438A9" w:rsidP="000110C3">
      <w:pPr>
        <w:numPr>
          <w:ilvl w:val="2"/>
          <w:numId w:val="5"/>
        </w:numPr>
        <w:ind w:left="720" w:firstLine="540"/>
        <w:rPr>
          <w:b/>
        </w:rPr>
      </w:pPr>
      <w:r w:rsidRPr="00465EBA">
        <w:rPr>
          <w:b/>
        </w:rPr>
        <w:t>Р</w:t>
      </w:r>
      <w:r w:rsidR="001C0290" w:rsidRPr="00465EBA">
        <w:rPr>
          <w:b/>
        </w:rPr>
        <w:t>ешением Президиума Калужского областного Совета народных депутатов от 05.04.1991 №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1C0290" w:rsidRPr="00465EBA" w:rsidRDefault="001C0290" w:rsidP="00483337">
      <w:pPr>
        <w:numPr>
          <w:ilvl w:val="0"/>
          <w:numId w:val="25"/>
        </w:numPr>
        <w:autoSpaceDE w:val="0"/>
        <w:autoSpaceDN w:val="0"/>
        <w:adjustRightInd w:val="0"/>
        <w:ind w:left="0" w:firstLine="567"/>
        <w:rPr>
          <w:lang w:eastAsia="ru-RU"/>
        </w:rPr>
      </w:pPr>
      <w:r w:rsidRPr="00465EBA">
        <w:rPr>
          <w:lang w:eastAsia="ru-RU"/>
        </w:rPr>
        <w:t>граждане, получившие или перенесшие лучевую болезнь и другие заболевания в результате аварии на ЧАЭС, инвалиды вследствие чернобыльской катастрофы,</w:t>
      </w:r>
      <w:r w:rsidR="003438A9" w:rsidRPr="00465EBA">
        <w:rPr>
          <w:lang w:eastAsia="ru-RU"/>
        </w:rPr>
        <w:t xml:space="preserve"> </w:t>
      </w:r>
      <w:r w:rsidRPr="00465EBA">
        <w:rPr>
          <w:lang w:eastAsia="ru-RU"/>
        </w:rPr>
        <w:t>что подтверждается соответствующими документами установленного образца (удостоверение, справка об установлении инвалидности и т.д.).</w:t>
      </w:r>
    </w:p>
    <w:p w:rsidR="007960BB" w:rsidRPr="00465EBA" w:rsidRDefault="007960BB" w:rsidP="000110C3">
      <w:pPr>
        <w:autoSpaceDE w:val="0"/>
        <w:autoSpaceDN w:val="0"/>
        <w:adjustRightInd w:val="0"/>
        <w:ind w:left="357" w:firstLine="540"/>
        <w:rPr>
          <w:lang w:eastAsia="ru-RU"/>
        </w:rPr>
      </w:pPr>
    </w:p>
    <w:p w:rsidR="001C0290" w:rsidRPr="00465EBA" w:rsidRDefault="001C0290" w:rsidP="000E383C">
      <w:pPr>
        <w:autoSpaceDE w:val="0"/>
        <w:autoSpaceDN w:val="0"/>
        <w:adjustRightInd w:val="0"/>
        <w:ind w:left="0" w:firstLine="709"/>
        <w:rPr>
          <w:lang w:eastAsia="ru-RU"/>
        </w:rPr>
      </w:pPr>
      <w:r w:rsidRPr="00465EBA">
        <w:rPr>
          <w:lang w:eastAsia="ru-RU"/>
        </w:rPr>
        <w:t xml:space="preserve">Вместо заявителей обращаться за предоставлением государственной услуги от их имени имеют право: </w:t>
      </w:r>
    </w:p>
    <w:p w:rsidR="001C0290" w:rsidRPr="00465EBA" w:rsidRDefault="001C0290" w:rsidP="00483337">
      <w:pPr>
        <w:numPr>
          <w:ilvl w:val="0"/>
          <w:numId w:val="25"/>
        </w:numPr>
        <w:autoSpaceDE w:val="0"/>
        <w:autoSpaceDN w:val="0"/>
        <w:adjustRightInd w:val="0"/>
        <w:ind w:left="0" w:firstLine="709"/>
        <w:rPr>
          <w:lang w:eastAsia="ru-RU"/>
        </w:rPr>
      </w:pPr>
      <w:r w:rsidRPr="00465EBA">
        <w:rPr>
          <w:lang w:eastAsia="ru-RU"/>
        </w:rPr>
        <w:t xml:space="preserve">уполномоченные ими лица на основании доверенности, оформленной в порядке установленном статьей 185 Гражданского кодекса Российской Федерации;  </w:t>
      </w:r>
    </w:p>
    <w:p w:rsidR="001C0290" w:rsidRPr="00465EBA" w:rsidRDefault="001C0290" w:rsidP="00483337">
      <w:pPr>
        <w:numPr>
          <w:ilvl w:val="0"/>
          <w:numId w:val="25"/>
        </w:numPr>
        <w:autoSpaceDE w:val="0"/>
        <w:autoSpaceDN w:val="0"/>
        <w:adjustRightInd w:val="0"/>
        <w:ind w:left="0" w:firstLine="709"/>
        <w:rPr>
          <w:lang w:eastAsia="ru-RU"/>
        </w:rPr>
      </w:pPr>
      <w:r w:rsidRPr="00465EBA">
        <w:rPr>
          <w:lang w:eastAsia="ru-RU"/>
        </w:rPr>
        <w:t>законные представители несовершеннолетних детей или недееспособных граждан - родители, усыновители, опекуны, попечители (далее - доверенные лица).</w:t>
      </w:r>
    </w:p>
    <w:p w:rsidR="00A52550" w:rsidRPr="00465EBA" w:rsidRDefault="00A52550" w:rsidP="00E64ABF">
      <w:pPr>
        <w:autoSpaceDE w:val="0"/>
        <w:autoSpaceDN w:val="0"/>
        <w:adjustRightInd w:val="0"/>
        <w:ind w:left="357" w:firstLine="540"/>
        <w:jc w:val="center"/>
        <w:rPr>
          <w:lang w:eastAsia="ru-RU"/>
        </w:rPr>
      </w:pPr>
    </w:p>
    <w:p w:rsidR="007960BB" w:rsidRPr="00465EBA" w:rsidRDefault="002118EF" w:rsidP="00E64ABF">
      <w:pPr>
        <w:numPr>
          <w:ilvl w:val="1"/>
          <w:numId w:val="5"/>
        </w:numPr>
        <w:ind w:firstLine="540"/>
        <w:jc w:val="center"/>
        <w:rPr>
          <w:b/>
        </w:rPr>
      </w:pPr>
      <w:r w:rsidRPr="00465EBA">
        <w:rPr>
          <w:b/>
        </w:rPr>
        <w:t>Порядок информирования о правилах предоставления государственной услуги</w:t>
      </w:r>
    </w:p>
    <w:p w:rsidR="007960BB" w:rsidRDefault="007960BB" w:rsidP="00B5274C">
      <w:pPr>
        <w:numPr>
          <w:ilvl w:val="2"/>
          <w:numId w:val="5"/>
        </w:numPr>
        <w:ind w:left="0" w:firstLine="709"/>
      </w:pPr>
      <w:r w:rsidRPr="00465EBA">
        <w:rPr>
          <w:b/>
        </w:rPr>
        <w:lastRenderedPageBreak/>
        <w:t xml:space="preserve"> Информирование о порядке предоставления государственной услуги </w:t>
      </w:r>
      <w:r w:rsidRPr="00465EBA">
        <w:t>осуществляется непосредственно по месту жительства заявителя специалистами О</w:t>
      </w:r>
      <w:r w:rsidR="0031298E">
        <w:t>СЗН</w:t>
      </w:r>
      <w:r w:rsidRPr="00465EBA">
        <w:t>, с использованием телефонной и почтовой связей, информационно-телекоммуникационной сети Интернет;</w:t>
      </w:r>
    </w:p>
    <w:p w:rsidR="00673E20" w:rsidRPr="00211453" w:rsidRDefault="00673E20" w:rsidP="00B5274C">
      <w:pPr>
        <w:autoSpaceDE w:val="0"/>
        <w:ind w:hanging="402"/>
      </w:pPr>
      <w:r w:rsidRPr="00211453">
        <w:t>-    официальн</w:t>
      </w:r>
      <w:r>
        <w:t>ого</w:t>
      </w:r>
      <w:r w:rsidRPr="00211453">
        <w:t xml:space="preserve"> сайт</w:t>
      </w:r>
      <w:r>
        <w:t>а</w:t>
      </w:r>
      <w:r w:rsidRPr="00211453">
        <w:t xml:space="preserve"> органов власти Калужской области;</w:t>
      </w:r>
    </w:p>
    <w:p w:rsidR="00673E20" w:rsidRPr="00211453" w:rsidRDefault="00673E20" w:rsidP="00B5274C">
      <w:pPr>
        <w:autoSpaceDE w:val="0"/>
        <w:ind w:hanging="402"/>
      </w:pPr>
      <w:r>
        <w:t>- государственных информационных систем</w:t>
      </w:r>
      <w:r w:rsidRPr="00211453">
        <w:t xml:space="preserve"> Калужской области «Реестр государственных услуг (функций) Калужской области;</w:t>
      </w:r>
    </w:p>
    <w:p w:rsidR="00673E20" w:rsidRDefault="00673E20" w:rsidP="00B5274C">
      <w:pPr>
        <w:autoSpaceDE w:val="0"/>
        <w:ind w:hanging="402"/>
      </w:pPr>
      <w:r w:rsidRPr="00211453">
        <w:t>-  «Портал</w:t>
      </w:r>
      <w:r>
        <w:t>а</w:t>
      </w:r>
      <w:r w:rsidRPr="00211453">
        <w:t xml:space="preserve"> государственных услуг (функций) </w:t>
      </w:r>
      <w:r>
        <w:t>Калужской области»;</w:t>
      </w:r>
    </w:p>
    <w:p w:rsidR="00033DA5" w:rsidRPr="00F254C8" w:rsidRDefault="00033DA5" w:rsidP="00B5274C">
      <w:pPr>
        <w:pStyle w:val="ConsPlusNormal"/>
        <w:widowControl/>
        <w:ind w:left="0" w:firstLine="0"/>
        <w:outlineLvl w:val="1"/>
        <w:rPr>
          <w:rFonts w:ascii="Times New Roman" w:hAnsi="Times New Roman" w:cs="Times New Roman"/>
          <w:sz w:val="24"/>
          <w:szCs w:val="24"/>
        </w:rPr>
      </w:pPr>
      <w:r>
        <w:t xml:space="preserve">    </w:t>
      </w:r>
      <w:r w:rsidR="00B5274C">
        <w:t xml:space="preserve">          </w:t>
      </w:r>
      <w:r w:rsidRPr="00033DA5">
        <w:rPr>
          <w:rFonts w:ascii="Times New Roman" w:hAnsi="Times New Roman" w:cs="Times New Roman"/>
          <w:sz w:val="24"/>
          <w:szCs w:val="24"/>
        </w:rPr>
        <w:t>-</w:t>
      </w:r>
      <w:r w:rsidRPr="00033DA5">
        <w:t xml:space="preserve"> </w:t>
      </w:r>
      <w:r w:rsidRPr="00F254C8">
        <w:rPr>
          <w:rFonts w:ascii="Times New Roman" w:hAnsi="Times New Roman" w:cs="Times New Roman"/>
          <w:sz w:val="24"/>
          <w:szCs w:val="24"/>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960F37" w:rsidRDefault="00960F37" w:rsidP="000110C3">
      <w:pPr>
        <w:autoSpaceDE w:val="0"/>
        <w:ind w:left="390" w:firstLine="540"/>
        <w:rPr>
          <w:u w:val="single"/>
        </w:rPr>
      </w:pPr>
    </w:p>
    <w:p w:rsidR="007960BB" w:rsidRPr="00465EBA" w:rsidRDefault="007960BB" w:rsidP="000E383C">
      <w:pPr>
        <w:autoSpaceDE w:val="0"/>
        <w:ind w:left="390" w:firstLine="177"/>
      </w:pPr>
      <w:r w:rsidRPr="00465EBA">
        <w:rPr>
          <w:u w:val="single"/>
        </w:rPr>
        <w:t>Адрес</w:t>
      </w:r>
      <w:r w:rsidR="00481098">
        <w:rPr>
          <w:u w:val="single"/>
        </w:rPr>
        <w:t xml:space="preserve"> многофункционального центра</w:t>
      </w:r>
      <w:r w:rsidRPr="00465EBA">
        <w:rPr>
          <w:u w:val="single"/>
        </w:rPr>
        <w:t>:</w:t>
      </w:r>
      <w:r w:rsidR="00BA79C7">
        <w:rPr>
          <w:u w:val="single"/>
        </w:rPr>
        <w:t xml:space="preserve"> 249406, г. Людиново, ул. Крупской, д. 26</w:t>
      </w:r>
      <w:r w:rsidRPr="00465EBA">
        <w:t>;</w:t>
      </w:r>
    </w:p>
    <w:p w:rsidR="007960BB" w:rsidRPr="00465EBA" w:rsidRDefault="00960F37" w:rsidP="000E383C">
      <w:pPr>
        <w:autoSpaceDE w:val="0"/>
        <w:ind w:left="390" w:firstLine="177"/>
      </w:pPr>
      <w:r>
        <w:t>Справочные телефоны: (8-48444)6-04-95</w:t>
      </w:r>
      <w:r w:rsidR="007960BB" w:rsidRPr="00465EBA">
        <w:t>;</w:t>
      </w:r>
    </w:p>
    <w:p w:rsidR="007960BB" w:rsidRPr="00BA79C7" w:rsidRDefault="007960BB" w:rsidP="000E383C">
      <w:pPr>
        <w:autoSpaceDE w:val="0"/>
        <w:ind w:left="390" w:firstLine="177"/>
      </w:pPr>
      <w:r w:rsidRPr="00465EBA">
        <w:rPr>
          <w:lang w:val="fr-FR"/>
        </w:rPr>
        <w:t>E-mail:</w:t>
      </w:r>
      <w:r w:rsidR="00BA79C7" w:rsidRPr="00BA79C7">
        <w:rPr>
          <w:lang w:eastAsia="zh-CN"/>
        </w:rPr>
        <w:t xml:space="preserve"> </w:t>
      </w:r>
      <w:hyperlink r:id="rId29" w:history="1">
        <w:r w:rsidR="00BA79C7" w:rsidRPr="00434ECA">
          <w:rPr>
            <w:rStyle w:val="a3"/>
            <w:lang w:val="en-US" w:eastAsia="zh-CN"/>
          </w:rPr>
          <w:t>mail</w:t>
        </w:r>
        <w:r w:rsidR="00BA79C7" w:rsidRPr="00BA79C7">
          <w:rPr>
            <w:rStyle w:val="a3"/>
            <w:lang w:eastAsia="zh-CN"/>
          </w:rPr>
          <w:t>@</w:t>
        </w:r>
        <w:r w:rsidR="00BA79C7" w:rsidRPr="00434ECA">
          <w:rPr>
            <w:rStyle w:val="a3"/>
            <w:lang w:val="en-US" w:eastAsia="zh-CN"/>
          </w:rPr>
          <w:t>mfc</w:t>
        </w:r>
        <w:r w:rsidR="00BA79C7" w:rsidRPr="00BA79C7">
          <w:rPr>
            <w:rStyle w:val="a3"/>
            <w:lang w:eastAsia="zh-CN"/>
          </w:rPr>
          <w:t>40.</w:t>
        </w:r>
        <w:r w:rsidR="00BA79C7" w:rsidRPr="00434ECA">
          <w:rPr>
            <w:rStyle w:val="a3"/>
            <w:lang w:val="en-US" w:eastAsia="zh-CN"/>
          </w:rPr>
          <w:t>ru</w:t>
        </w:r>
      </w:hyperlink>
      <w:r w:rsidR="00BA79C7" w:rsidRPr="00BA79C7">
        <w:rPr>
          <w:lang w:eastAsia="zh-CN"/>
        </w:rPr>
        <w:t>.</w:t>
      </w:r>
      <w:r w:rsidRPr="00BA79C7">
        <w:t>;</w:t>
      </w:r>
    </w:p>
    <w:p w:rsidR="007960BB" w:rsidRPr="00465EBA" w:rsidRDefault="00BA79C7" w:rsidP="000E383C">
      <w:pPr>
        <w:autoSpaceDE w:val="0"/>
        <w:ind w:left="390" w:firstLine="177"/>
      </w:pPr>
      <w:r>
        <w:t xml:space="preserve">Официальный сайт: </w:t>
      </w:r>
      <w:hyperlink r:id="rId30" w:history="1">
        <w:r w:rsidRPr="00434ECA">
          <w:rPr>
            <w:rStyle w:val="a3"/>
            <w:lang w:val="en-US"/>
          </w:rPr>
          <w:t>http</w:t>
        </w:r>
        <w:r w:rsidRPr="00434ECA">
          <w:rPr>
            <w:rStyle w:val="a3"/>
          </w:rPr>
          <w:t>://</w:t>
        </w:r>
        <w:r w:rsidRPr="00434ECA">
          <w:rPr>
            <w:rStyle w:val="a3"/>
            <w:lang w:val="en-US"/>
          </w:rPr>
          <w:t>mfc</w:t>
        </w:r>
        <w:r w:rsidRPr="00434ECA">
          <w:rPr>
            <w:rStyle w:val="a3"/>
          </w:rPr>
          <w:t>-</w:t>
        </w:r>
        <w:r w:rsidRPr="00434ECA">
          <w:rPr>
            <w:rStyle w:val="a3"/>
            <w:lang w:val="en-US"/>
          </w:rPr>
          <w:t>maliy</w:t>
        </w:r>
        <w:r w:rsidRPr="00434ECA">
          <w:rPr>
            <w:rStyle w:val="a3"/>
          </w:rPr>
          <w:t>.</w:t>
        </w:r>
        <w:r w:rsidRPr="00434ECA">
          <w:rPr>
            <w:rStyle w:val="a3"/>
            <w:lang w:val="en-US"/>
          </w:rPr>
          <w:t>admoblkaluga</w:t>
        </w:r>
        <w:r w:rsidRPr="00434ECA">
          <w:rPr>
            <w:rStyle w:val="a3"/>
          </w:rPr>
          <w:t>.</w:t>
        </w:r>
        <w:r w:rsidRPr="00434ECA">
          <w:rPr>
            <w:rStyle w:val="a3"/>
            <w:lang w:val="en-US"/>
          </w:rPr>
          <w:t>ru</w:t>
        </w:r>
      </w:hyperlink>
      <w:r w:rsidRPr="00434ECA">
        <w:t xml:space="preserve">, </w:t>
      </w:r>
      <w:hyperlink r:id="rId31" w:history="1">
        <w:r w:rsidRPr="00434ECA">
          <w:rPr>
            <w:rStyle w:val="a3"/>
            <w:lang w:eastAsia="zh-CN"/>
          </w:rPr>
          <w:t>http://mfc40.ru</w:t>
        </w:r>
      </w:hyperlink>
      <w:r>
        <w:t>.</w:t>
      </w:r>
    </w:p>
    <w:p w:rsidR="007960BB" w:rsidRDefault="007960BB" w:rsidP="000E383C">
      <w:pPr>
        <w:pStyle w:val="ConsPlusNormal"/>
        <w:widowControl/>
        <w:ind w:left="390" w:firstLine="177"/>
        <w:rPr>
          <w:rFonts w:ascii="Times New Roman" w:hAnsi="Times New Roman" w:cs="Times New Roman"/>
          <w:sz w:val="24"/>
          <w:szCs w:val="24"/>
          <w:u w:val="single"/>
        </w:rPr>
      </w:pPr>
      <w:r w:rsidRPr="00465EBA">
        <w:rPr>
          <w:rFonts w:ascii="Times New Roman" w:hAnsi="Times New Roman" w:cs="Times New Roman"/>
          <w:sz w:val="24"/>
          <w:szCs w:val="24"/>
          <w:u w:val="single"/>
        </w:rPr>
        <w:t xml:space="preserve">График работы: </w:t>
      </w:r>
    </w:p>
    <w:p w:rsidR="00960F37" w:rsidRDefault="00960F37" w:rsidP="000E383C">
      <w:pPr>
        <w:pStyle w:val="ConsPlusNormal"/>
        <w:widowControl/>
        <w:ind w:left="390" w:firstLine="177"/>
        <w:rPr>
          <w:rFonts w:ascii="Times New Roman" w:hAnsi="Times New Roman" w:cs="Times New Roman"/>
          <w:sz w:val="24"/>
          <w:szCs w:val="24"/>
        </w:rPr>
      </w:pPr>
      <w:r w:rsidRPr="00960F37">
        <w:rPr>
          <w:rFonts w:ascii="Times New Roman" w:hAnsi="Times New Roman" w:cs="Times New Roman"/>
          <w:sz w:val="24"/>
          <w:szCs w:val="24"/>
        </w:rPr>
        <w:t xml:space="preserve">Понедельник </w:t>
      </w:r>
      <w:r>
        <w:rPr>
          <w:rFonts w:ascii="Times New Roman" w:hAnsi="Times New Roman" w:cs="Times New Roman"/>
          <w:sz w:val="24"/>
          <w:szCs w:val="24"/>
        </w:rPr>
        <w:t>–</w:t>
      </w:r>
      <w:r w:rsidRPr="00960F37">
        <w:rPr>
          <w:rFonts w:ascii="Times New Roman" w:hAnsi="Times New Roman" w:cs="Times New Roman"/>
          <w:sz w:val="24"/>
          <w:szCs w:val="24"/>
        </w:rPr>
        <w:t xml:space="preserve"> пятница</w:t>
      </w:r>
      <w:r>
        <w:rPr>
          <w:rFonts w:ascii="Times New Roman" w:hAnsi="Times New Roman" w:cs="Times New Roman"/>
          <w:sz w:val="24"/>
          <w:szCs w:val="24"/>
        </w:rPr>
        <w:t xml:space="preserve"> с 8-00 до 20-00</w:t>
      </w:r>
    </w:p>
    <w:p w:rsidR="00960F37" w:rsidRDefault="00960F37" w:rsidP="000E383C">
      <w:pPr>
        <w:pStyle w:val="ConsPlusNormal"/>
        <w:widowControl/>
        <w:ind w:left="390" w:firstLine="177"/>
        <w:rPr>
          <w:rFonts w:ascii="Times New Roman" w:hAnsi="Times New Roman" w:cs="Times New Roman"/>
          <w:sz w:val="24"/>
          <w:szCs w:val="24"/>
        </w:rPr>
      </w:pPr>
      <w:r>
        <w:rPr>
          <w:rFonts w:ascii="Times New Roman" w:hAnsi="Times New Roman" w:cs="Times New Roman"/>
          <w:sz w:val="24"/>
          <w:szCs w:val="24"/>
        </w:rPr>
        <w:t>Суббота – с 8-00 до 17-00</w:t>
      </w:r>
    </w:p>
    <w:p w:rsidR="00960F37" w:rsidRDefault="00960F37" w:rsidP="000E383C">
      <w:pPr>
        <w:pStyle w:val="ConsPlusNormal"/>
        <w:widowControl/>
        <w:ind w:left="390" w:firstLine="177"/>
        <w:rPr>
          <w:rFonts w:ascii="Times New Roman" w:hAnsi="Times New Roman" w:cs="Times New Roman"/>
          <w:sz w:val="24"/>
          <w:szCs w:val="24"/>
        </w:rPr>
      </w:pPr>
      <w:r>
        <w:rPr>
          <w:rFonts w:ascii="Times New Roman" w:hAnsi="Times New Roman" w:cs="Times New Roman"/>
          <w:sz w:val="24"/>
          <w:szCs w:val="24"/>
        </w:rPr>
        <w:t>Перерыв на обед: отсутствует</w:t>
      </w:r>
      <w:r w:rsidR="00E62E97">
        <w:rPr>
          <w:rFonts w:ascii="Times New Roman" w:hAnsi="Times New Roman" w:cs="Times New Roman"/>
          <w:sz w:val="24"/>
          <w:szCs w:val="24"/>
        </w:rPr>
        <w:t>.</w:t>
      </w:r>
    </w:p>
    <w:p w:rsidR="0035684A" w:rsidRPr="00E62E97" w:rsidRDefault="00960F37" w:rsidP="000E383C">
      <w:pPr>
        <w:pStyle w:val="ConsPlusNormal"/>
        <w:widowControl/>
        <w:ind w:left="390" w:firstLine="177"/>
        <w:rPr>
          <w:rFonts w:ascii="Times New Roman" w:hAnsi="Times New Roman" w:cs="Times New Roman"/>
          <w:sz w:val="24"/>
          <w:szCs w:val="24"/>
        </w:rPr>
      </w:pPr>
      <w:r>
        <w:rPr>
          <w:rFonts w:ascii="Times New Roman" w:hAnsi="Times New Roman" w:cs="Times New Roman"/>
          <w:sz w:val="24"/>
          <w:szCs w:val="24"/>
        </w:rPr>
        <w:t>Выходной день: воскресенье.</w:t>
      </w:r>
    </w:p>
    <w:p w:rsidR="0035684A" w:rsidRPr="00465EBA" w:rsidRDefault="0035684A" w:rsidP="000110C3">
      <w:pPr>
        <w:autoSpaceDE w:val="0"/>
        <w:ind w:left="390" w:firstLine="540"/>
      </w:pPr>
    </w:p>
    <w:p w:rsidR="006F0780" w:rsidRPr="00C34166" w:rsidRDefault="006F0780" w:rsidP="00B5274C">
      <w:pPr>
        <w:autoSpaceDE w:val="0"/>
        <w:autoSpaceDN w:val="0"/>
        <w:adjustRightInd w:val="0"/>
        <w:ind w:left="0" w:firstLine="567"/>
      </w:pPr>
      <w:r w:rsidRPr="005A3067">
        <w:rPr>
          <w:u w:val="single"/>
        </w:rPr>
        <w:t>Адрес ОСЗН администрации муниципального района «Город Людиново и Людиновский</w:t>
      </w:r>
      <w:r>
        <w:t xml:space="preserve"> </w:t>
      </w:r>
      <w:r w:rsidRPr="005A3067">
        <w:rPr>
          <w:u w:val="single"/>
        </w:rPr>
        <w:t>район»</w:t>
      </w:r>
      <w:r w:rsidRPr="00C34166">
        <w:t xml:space="preserve">: </w:t>
      </w:r>
      <w:r>
        <w:t>249406</w:t>
      </w:r>
      <w:r w:rsidRPr="00C34166">
        <w:t>;</w:t>
      </w:r>
      <w:r>
        <w:t xml:space="preserve"> г. Людиново, ул. Крупской, д. 1;</w:t>
      </w:r>
    </w:p>
    <w:p w:rsidR="006F0780" w:rsidRPr="00C34166" w:rsidRDefault="006F0780" w:rsidP="00B5274C">
      <w:pPr>
        <w:autoSpaceDE w:val="0"/>
        <w:autoSpaceDN w:val="0"/>
        <w:adjustRightInd w:val="0"/>
        <w:ind w:left="567" w:firstLine="0"/>
      </w:pPr>
      <w:r>
        <w:t>Справочный телефон: (8-48444) 6-13-08</w:t>
      </w:r>
      <w:r w:rsidRPr="00C34166">
        <w:t>; факс</w:t>
      </w:r>
      <w:r>
        <w:t xml:space="preserve"> 6-37-88</w:t>
      </w:r>
      <w:r w:rsidRPr="00C34166">
        <w:t>;</w:t>
      </w:r>
      <w:r w:rsidRPr="00C34166">
        <w:br/>
      </w:r>
      <w:r w:rsidRPr="00C34166">
        <w:rPr>
          <w:lang w:val="en-US"/>
        </w:rPr>
        <w:t>E</w:t>
      </w:r>
      <w:r w:rsidRPr="00C34166">
        <w:t>-</w:t>
      </w:r>
      <w:r w:rsidRPr="00C34166">
        <w:rPr>
          <w:lang w:val="en-US"/>
        </w:rPr>
        <w:t>mail</w:t>
      </w:r>
      <w:r w:rsidRPr="00C34166">
        <w:t>:</w:t>
      </w:r>
      <w:r>
        <w:rPr>
          <w:lang w:val="en-US"/>
        </w:rPr>
        <w:t>usznludreg</w:t>
      </w:r>
      <w:r w:rsidRPr="00404001">
        <w:t>@</w:t>
      </w:r>
      <w:r>
        <w:rPr>
          <w:lang w:val="en-US"/>
        </w:rPr>
        <w:t>kaluga</w:t>
      </w:r>
      <w:r w:rsidRPr="00404001">
        <w:t>.</w:t>
      </w:r>
      <w:r>
        <w:rPr>
          <w:lang w:val="en-US"/>
        </w:rPr>
        <w:t>ru</w:t>
      </w:r>
      <w:r w:rsidRPr="00C34166">
        <w:t>;</w:t>
      </w:r>
    </w:p>
    <w:p w:rsidR="006F0780" w:rsidRPr="00E977B4" w:rsidRDefault="006F0780" w:rsidP="00B5274C">
      <w:pPr>
        <w:autoSpaceDE w:val="0"/>
        <w:autoSpaceDN w:val="0"/>
        <w:adjustRightInd w:val="0"/>
        <w:ind w:hanging="544"/>
      </w:pPr>
      <w:r w:rsidRPr="005A3067">
        <w:rPr>
          <w:u w:val="single"/>
        </w:rPr>
        <w:t xml:space="preserve">График работы </w:t>
      </w:r>
      <w:r w:rsidRPr="005A3067">
        <w:rPr>
          <w:u w:val="single"/>
          <w:lang w:val="en-US"/>
        </w:rPr>
        <w:t>c</w:t>
      </w:r>
      <w:r w:rsidRPr="005A3067">
        <w:rPr>
          <w:u w:val="single"/>
        </w:rPr>
        <w:t>пециалистов</w:t>
      </w:r>
      <w:r>
        <w:t>:</w:t>
      </w:r>
    </w:p>
    <w:p w:rsidR="006F0780" w:rsidRDefault="006F0780" w:rsidP="00B5274C">
      <w:pPr>
        <w:autoSpaceDE w:val="0"/>
        <w:autoSpaceDN w:val="0"/>
        <w:adjustRightInd w:val="0"/>
        <w:ind w:hanging="544"/>
      </w:pPr>
      <w:r>
        <w:t xml:space="preserve">понедельник – четверг с </w:t>
      </w:r>
      <w:r w:rsidRPr="002437B6">
        <w:t>8</w:t>
      </w:r>
      <w:r>
        <w:t>.00 по 1</w:t>
      </w:r>
      <w:r w:rsidRPr="002437B6">
        <w:t>7</w:t>
      </w:r>
      <w:r>
        <w:t>.15 час.</w:t>
      </w:r>
    </w:p>
    <w:p w:rsidR="006F0780" w:rsidRDefault="006F0780" w:rsidP="00B5274C">
      <w:pPr>
        <w:autoSpaceDE w:val="0"/>
        <w:autoSpaceDN w:val="0"/>
        <w:adjustRightInd w:val="0"/>
        <w:ind w:hanging="544"/>
      </w:pPr>
      <w:r>
        <w:t xml:space="preserve">пятница – с </w:t>
      </w:r>
      <w:r w:rsidRPr="006F0780">
        <w:t>8</w:t>
      </w:r>
      <w:r>
        <w:t>.00 до 1</w:t>
      </w:r>
      <w:r w:rsidRPr="006F0780">
        <w:t>6</w:t>
      </w:r>
      <w:r>
        <w:t>.00 час.</w:t>
      </w:r>
    </w:p>
    <w:p w:rsidR="006F0780" w:rsidRPr="00404001" w:rsidRDefault="006F0780" w:rsidP="00B5274C">
      <w:pPr>
        <w:autoSpaceDE w:val="0"/>
        <w:autoSpaceDN w:val="0"/>
        <w:adjustRightInd w:val="0"/>
        <w:ind w:hanging="544"/>
      </w:pPr>
      <w:r>
        <w:t>обед – с 13.00 до 14.00 час.</w:t>
      </w:r>
    </w:p>
    <w:p w:rsidR="007960BB" w:rsidRPr="00465EBA" w:rsidRDefault="007960BB" w:rsidP="000110C3">
      <w:pPr>
        <w:autoSpaceDE w:val="0"/>
        <w:ind w:left="390" w:firstLine="540"/>
      </w:pPr>
    </w:p>
    <w:p w:rsidR="007960BB" w:rsidRDefault="00E62E97" w:rsidP="000E383C">
      <w:pPr>
        <w:autoSpaceDE w:val="0"/>
        <w:ind w:left="390" w:firstLine="177"/>
      </w:pPr>
      <w:r>
        <w:t>Перечень сведений об</w:t>
      </w:r>
      <w:r w:rsidR="007960BB" w:rsidRPr="00465EBA">
        <w:t xml:space="preserve"> О</w:t>
      </w:r>
      <w:r>
        <w:t>СЗН представлен</w:t>
      </w:r>
      <w:r w:rsidR="007960BB" w:rsidRPr="00465EBA">
        <w:t xml:space="preserve"> в </w:t>
      </w:r>
      <w:r w:rsidR="007960BB" w:rsidRPr="00E62E97">
        <w:t>Приложени</w:t>
      </w:r>
      <w:r w:rsidR="001D3D30" w:rsidRPr="00E62E97">
        <w:t>и</w:t>
      </w:r>
      <w:r w:rsidR="007960BB" w:rsidRPr="00E62E97">
        <w:t xml:space="preserve"> 1</w:t>
      </w:r>
      <w:r w:rsidR="007960BB" w:rsidRPr="00465EBA">
        <w:t xml:space="preserve"> </w:t>
      </w:r>
      <w:r w:rsidR="003F5972">
        <w:t>Регламента</w:t>
      </w:r>
      <w:r w:rsidR="007960BB" w:rsidRPr="00465EBA">
        <w:t>.</w:t>
      </w:r>
    </w:p>
    <w:p w:rsidR="00E62E97" w:rsidRPr="00465EBA" w:rsidRDefault="00E62E97" w:rsidP="000110C3">
      <w:pPr>
        <w:autoSpaceDE w:val="0"/>
        <w:ind w:left="390" w:firstLine="540"/>
      </w:pPr>
    </w:p>
    <w:p w:rsidR="007960BB" w:rsidRPr="00465EBA" w:rsidRDefault="007960BB" w:rsidP="000110C3">
      <w:pPr>
        <w:numPr>
          <w:ilvl w:val="2"/>
          <w:numId w:val="5"/>
        </w:numPr>
        <w:ind w:left="720" w:firstLine="540"/>
      </w:pPr>
      <w:r w:rsidRPr="00465EBA">
        <w:rPr>
          <w:b/>
        </w:rPr>
        <w:t>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w:t>
      </w:r>
      <w:r w:rsidRPr="00465EBA">
        <w:t xml:space="preserve"> обращение в которые необходимо для предоставления государственной услуги размещается:</w:t>
      </w:r>
    </w:p>
    <w:p w:rsidR="007960BB" w:rsidRPr="00465EBA" w:rsidRDefault="007960BB" w:rsidP="000E383C">
      <w:pPr>
        <w:numPr>
          <w:ilvl w:val="0"/>
          <w:numId w:val="25"/>
        </w:numPr>
        <w:autoSpaceDE w:val="0"/>
        <w:autoSpaceDN w:val="0"/>
        <w:adjustRightInd w:val="0"/>
        <w:ind w:left="0" w:firstLine="567"/>
        <w:rPr>
          <w:lang w:eastAsia="ru-RU"/>
        </w:rPr>
      </w:pPr>
      <w:r w:rsidRPr="00465EBA">
        <w:rPr>
          <w:lang w:eastAsia="ru-RU"/>
        </w:rPr>
        <w:t>на официальных сайтах в информационно-телекоммуникационной сети Интернет (далее – официальные сайты);</w:t>
      </w:r>
    </w:p>
    <w:p w:rsidR="007960BB" w:rsidRPr="00465EBA" w:rsidRDefault="007960BB" w:rsidP="000E383C">
      <w:pPr>
        <w:numPr>
          <w:ilvl w:val="0"/>
          <w:numId w:val="25"/>
        </w:numPr>
        <w:autoSpaceDE w:val="0"/>
        <w:autoSpaceDN w:val="0"/>
        <w:adjustRightInd w:val="0"/>
        <w:ind w:left="0" w:firstLine="540"/>
        <w:rPr>
          <w:lang w:eastAsia="ru-RU"/>
        </w:rPr>
      </w:pPr>
      <w:r w:rsidRPr="00465EBA">
        <w:rPr>
          <w:lang w:eastAsia="ru-RU"/>
        </w:rPr>
        <w:t>в федеральной государственной информационной системе «Единый портал государственных и муниципальных услуг (функций)» (</w:t>
      </w:r>
      <w:hyperlink r:id="rId32" w:history="1">
        <w:r w:rsidRPr="00465EBA">
          <w:rPr>
            <w:lang w:eastAsia="ru-RU"/>
          </w:rPr>
          <w:t>http://www.gosuslugi.ru/</w:t>
        </w:r>
      </w:hyperlink>
      <w:r w:rsidRPr="00465EBA">
        <w:rPr>
          <w:lang w:eastAsia="ru-RU"/>
        </w:rPr>
        <w:t>);</w:t>
      </w:r>
    </w:p>
    <w:p w:rsidR="007960BB" w:rsidRPr="00465EBA" w:rsidRDefault="007960BB" w:rsidP="000E383C">
      <w:pPr>
        <w:numPr>
          <w:ilvl w:val="0"/>
          <w:numId w:val="25"/>
        </w:numPr>
        <w:autoSpaceDE w:val="0"/>
        <w:autoSpaceDN w:val="0"/>
        <w:adjustRightInd w:val="0"/>
        <w:ind w:left="0" w:firstLine="540"/>
        <w:rPr>
          <w:lang w:eastAsia="ru-RU"/>
        </w:rPr>
      </w:pPr>
      <w:r w:rsidRPr="00465EBA">
        <w:rPr>
          <w:lang w:eastAsia="ru-RU"/>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7960BB" w:rsidRPr="00465EBA" w:rsidRDefault="007960BB" w:rsidP="000E383C">
      <w:pPr>
        <w:numPr>
          <w:ilvl w:val="0"/>
          <w:numId w:val="25"/>
        </w:numPr>
        <w:autoSpaceDE w:val="0"/>
        <w:autoSpaceDN w:val="0"/>
        <w:adjustRightInd w:val="0"/>
        <w:ind w:left="357" w:firstLine="210"/>
        <w:rPr>
          <w:lang w:eastAsia="ru-RU"/>
        </w:rPr>
      </w:pPr>
      <w:r w:rsidRPr="00465EBA">
        <w:rPr>
          <w:lang w:eastAsia="ru-RU"/>
        </w:rPr>
        <w:t>на информационных стендах в местах предоставления государственной услуги.</w:t>
      </w:r>
    </w:p>
    <w:p w:rsidR="007960BB" w:rsidRPr="00465EBA" w:rsidRDefault="007960BB" w:rsidP="000110C3">
      <w:pPr>
        <w:autoSpaceDE w:val="0"/>
        <w:ind w:left="390" w:right="4" w:firstLine="540"/>
      </w:pPr>
    </w:p>
    <w:p w:rsidR="007960BB" w:rsidRPr="00465EBA" w:rsidRDefault="007960BB" w:rsidP="000E383C">
      <w:pPr>
        <w:numPr>
          <w:ilvl w:val="2"/>
          <w:numId w:val="5"/>
        </w:numPr>
        <w:ind w:left="0" w:firstLine="1260"/>
      </w:pPr>
      <w:r w:rsidRPr="00465EBA">
        <w:rPr>
          <w:b/>
        </w:rPr>
        <w:t>Информация может быть получена в порядке индивидуального консультирования</w:t>
      </w:r>
      <w:r w:rsidRPr="00465EBA">
        <w:t xml:space="preserve"> (пункты 1.3.3.1 – 1.3.3.3. раздела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7960BB" w:rsidRPr="00465EBA" w:rsidRDefault="007960BB" w:rsidP="000E383C">
      <w:pPr>
        <w:numPr>
          <w:ilvl w:val="0"/>
          <w:numId w:val="25"/>
        </w:numPr>
        <w:autoSpaceDE w:val="0"/>
        <w:autoSpaceDN w:val="0"/>
        <w:adjustRightInd w:val="0"/>
        <w:ind w:left="357" w:firstLine="210"/>
        <w:rPr>
          <w:lang w:eastAsia="ru-RU"/>
        </w:rPr>
      </w:pPr>
      <w:r w:rsidRPr="00465EBA">
        <w:rPr>
          <w:lang w:eastAsia="ru-RU"/>
        </w:rPr>
        <w:t>индивидуальное консультирование лично;</w:t>
      </w:r>
    </w:p>
    <w:p w:rsidR="007960BB" w:rsidRPr="00465EBA" w:rsidRDefault="007960BB" w:rsidP="000E383C">
      <w:pPr>
        <w:numPr>
          <w:ilvl w:val="0"/>
          <w:numId w:val="25"/>
        </w:numPr>
        <w:autoSpaceDE w:val="0"/>
        <w:autoSpaceDN w:val="0"/>
        <w:adjustRightInd w:val="0"/>
        <w:ind w:left="357" w:firstLine="210"/>
        <w:rPr>
          <w:lang w:eastAsia="ru-RU"/>
        </w:rPr>
      </w:pPr>
      <w:r w:rsidRPr="00465EBA">
        <w:rPr>
          <w:lang w:eastAsia="ru-RU"/>
        </w:rPr>
        <w:t>индивидуальное консультирование по почте;</w:t>
      </w:r>
    </w:p>
    <w:p w:rsidR="007960BB" w:rsidRPr="00465EBA" w:rsidRDefault="007960BB" w:rsidP="000E383C">
      <w:pPr>
        <w:numPr>
          <w:ilvl w:val="0"/>
          <w:numId w:val="25"/>
        </w:numPr>
        <w:autoSpaceDE w:val="0"/>
        <w:autoSpaceDN w:val="0"/>
        <w:adjustRightInd w:val="0"/>
        <w:ind w:left="357" w:firstLine="210"/>
        <w:rPr>
          <w:lang w:eastAsia="ru-RU"/>
        </w:rPr>
      </w:pPr>
      <w:r w:rsidRPr="00465EBA">
        <w:rPr>
          <w:lang w:eastAsia="ru-RU"/>
        </w:rPr>
        <w:t>индивидуальное консультирование по телефону;</w:t>
      </w:r>
    </w:p>
    <w:p w:rsidR="007960BB" w:rsidRPr="00465EBA" w:rsidRDefault="007960BB" w:rsidP="000E383C">
      <w:pPr>
        <w:numPr>
          <w:ilvl w:val="0"/>
          <w:numId w:val="25"/>
        </w:numPr>
        <w:autoSpaceDE w:val="0"/>
        <w:autoSpaceDN w:val="0"/>
        <w:adjustRightInd w:val="0"/>
        <w:ind w:left="357" w:firstLine="210"/>
        <w:rPr>
          <w:lang w:eastAsia="ru-RU"/>
        </w:rPr>
      </w:pPr>
      <w:r w:rsidRPr="00465EBA">
        <w:rPr>
          <w:lang w:eastAsia="ru-RU"/>
        </w:rPr>
        <w:lastRenderedPageBreak/>
        <w:t>публичное письменное консультирование;</w:t>
      </w:r>
    </w:p>
    <w:p w:rsidR="007960BB" w:rsidRPr="00465EBA" w:rsidRDefault="007960BB" w:rsidP="000110C3">
      <w:pPr>
        <w:numPr>
          <w:ilvl w:val="0"/>
          <w:numId w:val="25"/>
        </w:numPr>
        <w:autoSpaceDE w:val="0"/>
        <w:autoSpaceDN w:val="0"/>
        <w:adjustRightInd w:val="0"/>
        <w:ind w:left="357" w:firstLine="540"/>
        <w:rPr>
          <w:lang w:eastAsia="ru-RU"/>
        </w:rPr>
      </w:pPr>
      <w:r w:rsidRPr="00465EBA">
        <w:rPr>
          <w:lang w:eastAsia="ru-RU"/>
        </w:rPr>
        <w:t>публичное устное консультирование;</w:t>
      </w:r>
    </w:p>
    <w:p w:rsidR="007960BB" w:rsidRPr="00465EBA" w:rsidRDefault="007960BB" w:rsidP="000E383C">
      <w:pPr>
        <w:numPr>
          <w:ilvl w:val="0"/>
          <w:numId w:val="25"/>
        </w:numPr>
        <w:autoSpaceDE w:val="0"/>
        <w:autoSpaceDN w:val="0"/>
        <w:adjustRightInd w:val="0"/>
        <w:ind w:left="0" w:firstLine="540"/>
        <w:rPr>
          <w:lang w:eastAsia="ru-RU"/>
        </w:rPr>
      </w:pPr>
      <w:r w:rsidRPr="00465EBA">
        <w:rPr>
          <w:lang w:eastAsia="ru-RU"/>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3D5CF1" w:rsidRPr="00465EBA" w:rsidRDefault="003D5CF1" w:rsidP="000110C3">
      <w:pPr>
        <w:spacing w:line="276" w:lineRule="auto"/>
        <w:ind w:left="390" w:firstLine="540"/>
        <w:rPr>
          <w:rFonts w:eastAsia="SimSun"/>
          <w:lang w:eastAsia="zh-CN"/>
        </w:rPr>
      </w:pPr>
    </w:p>
    <w:p w:rsidR="007960BB" w:rsidRPr="00465EBA" w:rsidRDefault="007960BB" w:rsidP="000110C3">
      <w:pPr>
        <w:numPr>
          <w:ilvl w:val="3"/>
          <w:numId w:val="5"/>
        </w:numPr>
        <w:ind w:left="1644" w:firstLine="540"/>
        <w:rPr>
          <w:b/>
        </w:rPr>
      </w:pPr>
      <w:r w:rsidRPr="00465EBA">
        <w:rPr>
          <w:b/>
        </w:rPr>
        <w:t>Индивидуальное консультирование лично.</w:t>
      </w:r>
    </w:p>
    <w:p w:rsidR="007960BB" w:rsidRPr="00465EBA" w:rsidRDefault="007960BB" w:rsidP="00A56924">
      <w:pPr>
        <w:autoSpaceDE w:val="0"/>
        <w:ind w:left="0" w:right="4" w:firstLine="930"/>
      </w:pPr>
      <w:r w:rsidRPr="00465EBA">
        <w:t xml:space="preserve">При личном обращении заявителя в </w:t>
      </w:r>
      <w:r w:rsidR="00E62E97">
        <w:t>ОСЗН</w:t>
      </w:r>
      <w:r w:rsidRPr="00465EBA">
        <w:t xml:space="preserve"> время ожидания в очереди для получения у сотрудника </w:t>
      </w:r>
      <w:r w:rsidR="00E62E97">
        <w:t>ОСЗН</w:t>
      </w:r>
      <w:r w:rsidRPr="00465EBA">
        <w:t xml:space="preserve"> консультации о правилах предоставления государственной услуги не должно превышать 15 минут.</w:t>
      </w:r>
    </w:p>
    <w:p w:rsidR="007960BB" w:rsidRPr="00465EBA" w:rsidRDefault="007960BB" w:rsidP="00A56924">
      <w:pPr>
        <w:pStyle w:val="ConsPlusNormal"/>
        <w:tabs>
          <w:tab w:val="left" w:pos="0"/>
        </w:tabs>
        <w:ind w:left="0" w:right="4" w:firstLine="540"/>
        <w:rPr>
          <w:rFonts w:ascii="Times New Roman" w:hAnsi="Times New Roman" w:cs="Times New Roman"/>
          <w:sz w:val="24"/>
          <w:szCs w:val="24"/>
        </w:rPr>
      </w:pPr>
      <w:r w:rsidRPr="00465EBA">
        <w:rPr>
          <w:rFonts w:ascii="Times New Roman" w:hAnsi="Times New Roman" w:cs="Times New Roman"/>
          <w:sz w:val="24"/>
          <w:szCs w:val="24"/>
        </w:rPr>
        <w:t>Сотрудник О</w:t>
      </w:r>
      <w:r w:rsidR="00E62E97">
        <w:rPr>
          <w:rFonts w:ascii="Times New Roman" w:hAnsi="Times New Roman" w:cs="Times New Roman"/>
          <w:sz w:val="24"/>
          <w:szCs w:val="24"/>
        </w:rPr>
        <w:t>СЗН</w:t>
      </w:r>
      <w:r w:rsidRPr="00465EBA">
        <w:rPr>
          <w:rFonts w:ascii="Times New Roman" w:hAnsi="Times New Roman" w:cs="Times New Roman"/>
          <w:sz w:val="24"/>
          <w:szCs w:val="24"/>
        </w:rPr>
        <w:t xml:space="preserve">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w:t>
      </w:r>
      <w:r w:rsidR="00E62E97">
        <w:rPr>
          <w:rFonts w:ascii="Times New Roman" w:hAnsi="Times New Roman" w:cs="Times New Roman"/>
          <w:sz w:val="24"/>
          <w:szCs w:val="24"/>
        </w:rPr>
        <w:t>СЗН</w:t>
      </w:r>
      <w:r w:rsidRPr="00465EBA">
        <w:rPr>
          <w:rFonts w:ascii="Times New Roman" w:hAnsi="Times New Roman" w:cs="Times New Roman"/>
          <w:sz w:val="24"/>
          <w:szCs w:val="24"/>
        </w:rPr>
        <w:t xml:space="preserve"> заявителя по поставленным им вопросам, касающимся порядка и правил предоставления государственной услуги.</w:t>
      </w:r>
    </w:p>
    <w:p w:rsidR="007960BB" w:rsidRPr="00465EBA" w:rsidRDefault="007960BB" w:rsidP="00A56924">
      <w:pPr>
        <w:pStyle w:val="ConsPlusNormal"/>
        <w:tabs>
          <w:tab w:val="left" w:pos="540"/>
        </w:tabs>
        <w:ind w:left="0" w:right="4" w:firstLine="930"/>
        <w:rPr>
          <w:rFonts w:ascii="Times New Roman" w:hAnsi="Times New Roman" w:cs="Times New Roman"/>
          <w:sz w:val="24"/>
          <w:szCs w:val="24"/>
        </w:rPr>
      </w:pPr>
      <w:r w:rsidRPr="00465EBA">
        <w:rPr>
          <w:rFonts w:ascii="Times New Roman" w:hAnsi="Times New Roman" w:cs="Times New Roman"/>
          <w:sz w:val="24"/>
          <w:szCs w:val="24"/>
        </w:rPr>
        <w:t>Устное информирование заявителя при личном обращении в О</w:t>
      </w:r>
      <w:r w:rsidR="00E62E97">
        <w:rPr>
          <w:rFonts w:ascii="Times New Roman" w:hAnsi="Times New Roman" w:cs="Times New Roman"/>
          <w:sz w:val="24"/>
          <w:szCs w:val="24"/>
        </w:rPr>
        <w:t>СЗН</w:t>
      </w:r>
      <w:r w:rsidRPr="00465EBA">
        <w:rPr>
          <w:rFonts w:ascii="Times New Roman" w:hAnsi="Times New Roman" w:cs="Times New Roman"/>
          <w:sz w:val="24"/>
          <w:szCs w:val="24"/>
        </w:rPr>
        <w:t xml:space="preserve"> осуществляется сотрудником не более 10 минут.</w:t>
      </w:r>
    </w:p>
    <w:p w:rsidR="007960BB" w:rsidRPr="00465EBA" w:rsidRDefault="004623AE" w:rsidP="00A56924">
      <w:pPr>
        <w:pStyle w:val="ConsPlusNormal"/>
        <w:tabs>
          <w:tab w:val="left" w:pos="0"/>
        </w:tabs>
        <w:ind w:left="0" w:right="4" w:firstLine="930"/>
        <w:rPr>
          <w:rFonts w:ascii="Times New Roman" w:hAnsi="Times New Roman" w:cs="Times New Roman"/>
          <w:sz w:val="24"/>
          <w:szCs w:val="24"/>
        </w:rPr>
      </w:pPr>
      <w:r>
        <w:rPr>
          <w:rFonts w:ascii="Times New Roman" w:hAnsi="Times New Roman" w:cs="Times New Roman"/>
          <w:sz w:val="24"/>
          <w:szCs w:val="24"/>
        </w:rPr>
        <w:t>В случае</w:t>
      </w:r>
      <w:r w:rsidR="007960BB" w:rsidRPr="00465EBA">
        <w:rPr>
          <w:rFonts w:ascii="Times New Roman" w:hAnsi="Times New Roman" w:cs="Times New Roman"/>
          <w:sz w:val="24"/>
          <w:szCs w:val="24"/>
        </w:rPr>
        <w:t xml:space="preserve">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3D5CF1" w:rsidRPr="00465EBA" w:rsidRDefault="003D5CF1" w:rsidP="000110C3">
      <w:pPr>
        <w:pStyle w:val="ConsPlusNormal"/>
        <w:tabs>
          <w:tab w:val="left" w:pos="540"/>
        </w:tabs>
        <w:ind w:left="390" w:right="4" w:firstLine="540"/>
        <w:rPr>
          <w:rFonts w:ascii="Times New Roman" w:hAnsi="Times New Roman" w:cs="Times New Roman"/>
          <w:sz w:val="24"/>
          <w:szCs w:val="24"/>
        </w:rPr>
      </w:pPr>
    </w:p>
    <w:p w:rsidR="007960BB" w:rsidRPr="00465EBA" w:rsidRDefault="007960BB" w:rsidP="000110C3">
      <w:pPr>
        <w:numPr>
          <w:ilvl w:val="3"/>
          <w:numId w:val="5"/>
        </w:numPr>
        <w:ind w:left="1644" w:firstLine="540"/>
        <w:rPr>
          <w:b/>
        </w:rPr>
      </w:pPr>
      <w:r w:rsidRPr="00465EBA">
        <w:rPr>
          <w:b/>
        </w:rPr>
        <w:t>Индивидуальное консультирование по почте (по электронной почте).</w:t>
      </w:r>
    </w:p>
    <w:p w:rsidR="007960BB" w:rsidRPr="00465EBA" w:rsidRDefault="004623AE" w:rsidP="00A56924">
      <w:pPr>
        <w:pStyle w:val="ConsPlusNormal"/>
        <w:tabs>
          <w:tab w:val="left" w:pos="0"/>
        </w:tabs>
        <w:ind w:left="0" w:right="4" w:firstLine="682"/>
        <w:rPr>
          <w:rFonts w:ascii="Times New Roman" w:hAnsi="Times New Roman" w:cs="Times New Roman"/>
          <w:sz w:val="24"/>
          <w:szCs w:val="24"/>
        </w:rPr>
      </w:pPr>
      <w:r>
        <w:rPr>
          <w:rFonts w:ascii="Times New Roman" w:hAnsi="Times New Roman" w:cs="Times New Roman"/>
          <w:sz w:val="24"/>
          <w:szCs w:val="24"/>
        </w:rPr>
        <w:t xml:space="preserve">При обращении в ОСЗН </w:t>
      </w:r>
      <w:r w:rsidR="007960BB" w:rsidRPr="00465EBA">
        <w:rPr>
          <w:rFonts w:ascii="Times New Roman" w:hAnsi="Times New Roman" w:cs="Times New Roman"/>
          <w:sz w:val="24"/>
          <w:szCs w:val="24"/>
        </w:rPr>
        <w:t xml:space="preserve"> с использованием средств почтовой связи, электронной почты.</w:t>
      </w:r>
    </w:p>
    <w:p w:rsidR="007960BB" w:rsidRPr="00465EBA" w:rsidRDefault="007960BB" w:rsidP="00A56924">
      <w:pPr>
        <w:pStyle w:val="ConsPlusNormal"/>
        <w:tabs>
          <w:tab w:val="left" w:pos="0"/>
        </w:tabs>
        <w:ind w:left="0" w:right="4" w:firstLine="709"/>
        <w:rPr>
          <w:rFonts w:ascii="Times New Roman" w:hAnsi="Times New Roman"/>
          <w:sz w:val="24"/>
          <w:szCs w:val="24"/>
        </w:rPr>
      </w:pPr>
      <w:r w:rsidRPr="00465EBA">
        <w:rPr>
          <w:rFonts w:ascii="Times New Roman" w:hAnsi="Times New Roman"/>
          <w:sz w:val="24"/>
          <w:szCs w:val="24"/>
        </w:rPr>
        <w:t>Почтовый адрес, адрес электронной почты О</w:t>
      </w:r>
      <w:r w:rsidR="004623AE">
        <w:rPr>
          <w:rFonts w:ascii="Times New Roman" w:hAnsi="Times New Roman"/>
          <w:sz w:val="24"/>
          <w:szCs w:val="24"/>
        </w:rPr>
        <w:t>СЗН</w:t>
      </w:r>
      <w:r w:rsidRPr="00465EBA">
        <w:rPr>
          <w:rFonts w:ascii="Times New Roman" w:hAnsi="Times New Roman"/>
          <w:sz w:val="24"/>
          <w:szCs w:val="24"/>
        </w:rPr>
        <w:t xml:space="preserve"> представлены в </w:t>
      </w:r>
      <w:r w:rsidR="003F5972">
        <w:rPr>
          <w:rFonts w:ascii="Times New Roman" w:hAnsi="Times New Roman"/>
          <w:sz w:val="24"/>
          <w:szCs w:val="24"/>
        </w:rPr>
        <w:t>Приложении 1 Р</w:t>
      </w:r>
      <w:r w:rsidRPr="00465EBA">
        <w:rPr>
          <w:rFonts w:ascii="Times New Roman" w:hAnsi="Times New Roman"/>
          <w:sz w:val="24"/>
          <w:szCs w:val="24"/>
        </w:rPr>
        <w:t>егламента.</w:t>
      </w:r>
    </w:p>
    <w:p w:rsidR="007960BB" w:rsidRPr="00465EBA" w:rsidRDefault="007960BB" w:rsidP="00A56924">
      <w:pPr>
        <w:pStyle w:val="ConsPlusNormal"/>
        <w:tabs>
          <w:tab w:val="left" w:pos="0"/>
        </w:tabs>
        <w:ind w:left="0" w:right="4" w:firstLine="709"/>
        <w:rPr>
          <w:rFonts w:ascii="Times New Roman" w:hAnsi="Times New Roman" w:cs="Times New Roman"/>
          <w:sz w:val="24"/>
          <w:szCs w:val="24"/>
        </w:rPr>
      </w:pPr>
      <w:r w:rsidRPr="00465EBA">
        <w:rPr>
          <w:rFonts w:ascii="Times New Roman" w:hAnsi="Times New Roman" w:cs="Times New Roman"/>
          <w:sz w:val="24"/>
          <w:szCs w:val="24"/>
        </w:rPr>
        <w:t>При поступлении от заявителя письменного обращения в О</w:t>
      </w:r>
      <w:r w:rsidR="003F5972">
        <w:rPr>
          <w:rFonts w:ascii="Times New Roman" w:hAnsi="Times New Roman" w:cs="Times New Roman"/>
          <w:sz w:val="24"/>
          <w:szCs w:val="24"/>
        </w:rPr>
        <w:t>СЗН</w:t>
      </w:r>
      <w:r w:rsidRPr="00465EBA">
        <w:rPr>
          <w:rFonts w:ascii="Times New Roman" w:hAnsi="Times New Roman" w:cs="Times New Roman"/>
          <w:sz w:val="24"/>
          <w:szCs w:val="24"/>
        </w:rPr>
        <w:t>,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7960BB" w:rsidRPr="00465EBA" w:rsidRDefault="007960BB" w:rsidP="00A56924">
      <w:pPr>
        <w:pStyle w:val="ConsPlusNormal"/>
        <w:tabs>
          <w:tab w:val="left" w:pos="0"/>
        </w:tabs>
        <w:ind w:left="0" w:right="4" w:firstLine="709"/>
        <w:rPr>
          <w:rFonts w:ascii="Times New Roman" w:hAnsi="Times New Roman" w:cs="Times New Roman"/>
          <w:sz w:val="24"/>
          <w:szCs w:val="24"/>
        </w:rPr>
      </w:pPr>
      <w:r w:rsidRPr="00465EBA">
        <w:rPr>
          <w:rFonts w:ascii="Times New Roman" w:hAnsi="Times New Roman" w:cs="Times New Roman"/>
          <w:sz w:val="24"/>
          <w:szCs w:val="24"/>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3D5CF1" w:rsidRPr="00465EBA" w:rsidRDefault="003D5CF1" w:rsidP="000110C3">
      <w:pPr>
        <w:pStyle w:val="ConsPlusNormal"/>
        <w:tabs>
          <w:tab w:val="left" w:pos="540"/>
        </w:tabs>
        <w:ind w:left="390" w:right="4" w:firstLine="540"/>
        <w:rPr>
          <w:rFonts w:ascii="Times New Roman" w:hAnsi="Times New Roman" w:cs="Times New Roman"/>
          <w:sz w:val="24"/>
          <w:szCs w:val="24"/>
        </w:rPr>
      </w:pPr>
    </w:p>
    <w:p w:rsidR="007960BB" w:rsidRPr="00465EBA" w:rsidRDefault="007960BB" w:rsidP="000110C3">
      <w:pPr>
        <w:numPr>
          <w:ilvl w:val="3"/>
          <w:numId w:val="5"/>
        </w:numPr>
        <w:ind w:left="1644" w:firstLine="540"/>
        <w:rPr>
          <w:b/>
        </w:rPr>
      </w:pPr>
      <w:r w:rsidRPr="00465EBA">
        <w:rPr>
          <w:b/>
        </w:rPr>
        <w:t>Индивидуальное консультирование по телефону.</w:t>
      </w:r>
    </w:p>
    <w:p w:rsidR="007960BB" w:rsidRPr="00465EBA" w:rsidRDefault="007960BB" w:rsidP="00A56924">
      <w:pPr>
        <w:pStyle w:val="ConsPlusNormal"/>
        <w:tabs>
          <w:tab w:val="left" w:pos="0"/>
        </w:tabs>
        <w:ind w:left="0" w:right="4" w:firstLine="540"/>
        <w:rPr>
          <w:rFonts w:ascii="Times New Roman" w:hAnsi="Times New Roman" w:cs="Times New Roman"/>
          <w:sz w:val="24"/>
          <w:szCs w:val="24"/>
        </w:rPr>
      </w:pPr>
      <w:r w:rsidRPr="00465EBA">
        <w:rPr>
          <w:rFonts w:ascii="Times New Roman" w:hAnsi="Times New Roman" w:cs="Times New Roman"/>
          <w:sz w:val="24"/>
          <w:szCs w:val="24"/>
        </w:rPr>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7960BB" w:rsidRPr="00465EBA" w:rsidRDefault="007960BB" w:rsidP="00A56924">
      <w:pPr>
        <w:pStyle w:val="ConsPlusNormal"/>
        <w:tabs>
          <w:tab w:val="left" w:pos="0"/>
        </w:tabs>
        <w:ind w:left="0" w:right="4" w:firstLine="567"/>
        <w:rPr>
          <w:rFonts w:ascii="Times New Roman" w:hAnsi="Times New Roman" w:cs="Times New Roman"/>
          <w:sz w:val="24"/>
          <w:szCs w:val="24"/>
        </w:rPr>
      </w:pPr>
      <w:r w:rsidRPr="00465EBA">
        <w:rPr>
          <w:rFonts w:ascii="Times New Roman" w:hAnsi="Times New Roman" w:cs="Times New Roman"/>
          <w:sz w:val="24"/>
          <w:szCs w:val="24"/>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7960BB" w:rsidRPr="00465EBA" w:rsidRDefault="007960BB" w:rsidP="00A56924">
      <w:pPr>
        <w:pStyle w:val="ConsPlusNormal"/>
        <w:tabs>
          <w:tab w:val="left" w:pos="0"/>
        </w:tabs>
        <w:ind w:left="0" w:right="4" w:firstLine="567"/>
        <w:rPr>
          <w:rFonts w:ascii="Times New Roman" w:hAnsi="Times New Roman" w:cs="Times New Roman"/>
          <w:sz w:val="24"/>
          <w:szCs w:val="24"/>
        </w:rPr>
      </w:pPr>
      <w:r w:rsidRPr="00465EBA">
        <w:rPr>
          <w:rFonts w:ascii="Times New Roman" w:hAnsi="Times New Roman" w:cs="Times New Roman"/>
          <w:sz w:val="24"/>
          <w:szCs w:val="24"/>
        </w:rPr>
        <w:t>Информирование заявителя по телефону о правилах предоставления государственной услуги осуществляется сотрудником не более  5 минут.</w:t>
      </w:r>
    </w:p>
    <w:p w:rsidR="007960BB" w:rsidRPr="00465EBA" w:rsidRDefault="007960BB" w:rsidP="00A56924">
      <w:pPr>
        <w:pStyle w:val="ConsPlusNormal"/>
        <w:tabs>
          <w:tab w:val="left" w:pos="0"/>
        </w:tabs>
        <w:ind w:left="0" w:right="4" w:firstLine="567"/>
        <w:rPr>
          <w:rFonts w:ascii="Times New Roman" w:hAnsi="Times New Roman" w:cs="Times New Roman"/>
          <w:sz w:val="24"/>
          <w:szCs w:val="24"/>
        </w:rPr>
      </w:pPr>
      <w:r w:rsidRPr="00465EBA">
        <w:rPr>
          <w:rFonts w:ascii="Times New Roman" w:hAnsi="Times New Roman" w:cs="Times New Roman"/>
          <w:sz w:val="24"/>
          <w:szCs w:val="24"/>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3D5CF1" w:rsidRPr="00465EBA" w:rsidRDefault="003D5CF1" w:rsidP="000110C3">
      <w:pPr>
        <w:pStyle w:val="ConsPlusNormal"/>
        <w:tabs>
          <w:tab w:val="left" w:pos="540"/>
        </w:tabs>
        <w:ind w:left="390" w:right="4" w:firstLine="540"/>
        <w:rPr>
          <w:rFonts w:ascii="Times New Roman" w:hAnsi="Times New Roman" w:cs="Times New Roman"/>
          <w:sz w:val="24"/>
          <w:szCs w:val="24"/>
        </w:rPr>
      </w:pPr>
    </w:p>
    <w:p w:rsidR="007960BB" w:rsidRPr="00465EBA" w:rsidRDefault="007960BB" w:rsidP="000110C3">
      <w:pPr>
        <w:numPr>
          <w:ilvl w:val="3"/>
          <w:numId w:val="5"/>
        </w:numPr>
        <w:ind w:left="1644" w:firstLine="540"/>
        <w:rPr>
          <w:b/>
        </w:rPr>
      </w:pPr>
      <w:r w:rsidRPr="00465EBA">
        <w:rPr>
          <w:b/>
        </w:rPr>
        <w:lastRenderedPageBreak/>
        <w:t>Публичное письменное консультирование.</w:t>
      </w:r>
    </w:p>
    <w:p w:rsidR="007960BB" w:rsidRPr="00465EBA" w:rsidRDefault="007960BB" w:rsidP="00A56924">
      <w:pPr>
        <w:pStyle w:val="ConsPlusNormal"/>
        <w:ind w:left="0" w:right="4" w:firstLine="709"/>
        <w:rPr>
          <w:rFonts w:ascii="Times New Roman" w:hAnsi="Times New Roman" w:cs="Times New Roman"/>
          <w:sz w:val="24"/>
          <w:szCs w:val="24"/>
        </w:rPr>
      </w:pPr>
      <w:r w:rsidRPr="00465EBA">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w:t>
      </w:r>
      <w:r w:rsidR="006F0780">
        <w:rPr>
          <w:rFonts w:ascii="Times New Roman" w:hAnsi="Times New Roman" w:cs="Times New Roman"/>
          <w:sz w:val="24"/>
          <w:szCs w:val="24"/>
        </w:rPr>
        <w:t>ОСЗН</w:t>
      </w:r>
      <w:r w:rsidRPr="00465EBA">
        <w:rPr>
          <w:rFonts w:ascii="Times New Roman" w:hAnsi="Times New Roman" w:cs="Times New Roman"/>
          <w:sz w:val="24"/>
          <w:szCs w:val="24"/>
        </w:rPr>
        <w:t xml:space="preserve">, Министерства и Едином портале государственных и муниципальных услуг (функций). </w:t>
      </w:r>
    </w:p>
    <w:p w:rsidR="007960BB" w:rsidRPr="00465EBA" w:rsidRDefault="007960BB" w:rsidP="000110C3">
      <w:pPr>
        <w:numPr>
          <w:ilvl w:val="3"/>
          <w:numId w:val="5"/>
        </w:numPr>
        <w:ind w:left="1644" w:firstLine="540"/>
        <w:rPr>
          <w:b/>
        </w:rPr>
      </w:pPr>
      <w:r w:rsidRPr="00465EBA">
        <w:rPr>
          <w:b/>
        </w:rPr>
        <w:t>Публичное устное консультирование.</w:t>
      </w:r>
    </w:p>
    <w:p w:rsidR="007960BB" w:rsidRPr="00465EBA" w:rsidRDefault="007960BB" w:rsidP="00A56924">
      <w:pPr>
        <w:pStyle w:val="ConsPlusNormal"/>
        <w:tabs>
          <w:tab w:val="left" w:pos="0"/>
        </w:tabs>
        <w:ind w:left="0" w:right="4" w:firstLine="540"/>
        <w:rPr>
          <w:rFonts w:ascii="Times New Roman" w:hAnsi="Times New Roman" w:cs="Times New Roman"/>
          <w:sz w:val="24"/>
          <w:szCs w:val="24"/>
        </w:rPr>
      </w:pPr>
      <w:r w:rsidRPr="00465EBA">
        <w:rPr>
          <w:rFonts w:ascii="Times New Roman" w:hAnsi="Times New Roman" w:cs="Times New Roman"/>
          <w:sz w:val="24"/>
          <w:szCs w:val="24"/>
        </w:rPr>
        <w:t>Публичное устное консультирование осуществляется сотрудником</w:t>
      </w:r>
      <w:r w:rsidR="006F0780">
        <w:rPr>
          <w:rFonts w:ascii="Times New Roman" w:hAnsi="Times New Roman" w:cs="Times New Roman"/>
          <w:sz w:val="24"/>
          <w:szCs w:val="24"/>
        </w:rPr>
        <w:t xml:space="preserve"> ОСЗН</w:t>
      </w:r>
      <w:r w:rsidRPr="00465EBA">
        <w:rPr>
          <w:rFonts w:ascii="Times New Roman" w:hAnsi="Times New Roman" w:cs="Times New Roman"/>
          <w:sz w:val="24"/>
          <w:szCs w:val="24"/>
        </w:rPr>
        <w:t>,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3D5CF1" w:rsidRPr="00465EBA" w:rsidRDefault="003D5CF1" w:rsidP="000110C3">
      <w:pPr>
        <w:pStyle w:val="ConsPlusNormal"/>
        <w:tabs>
          <w:tab w:val="left" w:pos="540"/>
        </w:tabs>
        <w:ind w:left="390" w:right="4" w:firstLine="540"/>
        <w:rPr>
          <w:rFonts w:ascii="Times New Roman" w:hAnsi="Times New Roman" w:cs="Times New Roman"/>
          <w:sz w:val="24"/>
          <w:szCs w:val="24"/>
        </w:rPr>
      </w:pPr>
    </w:p>
    <w:p w:rsidR="007960BB" w:rsidRPr="00465EBA" w:rsidRDefault="007960BB" w:rsidP="000110C3">
      <w:pPr>
        <w:numPr>
          <w:ilvl w:val="2"/>
          <w:numId w:val="5"/>
        </w:numPr>
        <w:ind w:left="720" w:firstLine="540"/>
        <w:rPr>
          <w:b/>
        </w:rPr>
      </w:pPr>
      <w:r w:rsidRPr="00465EBA">
        <w:rPr>
          <w:b/>
        </w:rPr>
        <w:t>Сотрудники при ответе на обращения граждан и организаций обязаны:</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 xml:space="preserve">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w:t>
      </w:r>
      <w:r w:rsidR="006F0780">
        <w:rPr>
          <w:lang w:eastAsia="ru-RU"/>
        </w:rPr>
        <w:t>ОСЗН</w:t>
      </w:r>
      <w:r w:rsidRPr="00465EBA">
        <w:rPr>
          <w:lang w:eastAsia="ru-RU"/>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960BB" w:rsidRPr="00465EBA" w:rsidRDefault="007960BB" w:rsidP="00A56924">
      <w:pPr>
        <w:numPr>
          <w:ilvl w:val="0"/>
          <w:numId w:val="25"/>
        </w:numPr>
        <w:autoSpaceDE w:val="0"/>
        <w:autoSpaceDN w:val="0"/>
        <w:adjustRightInd w:val="0"/>
        <w:ind w:left="0" w:firstLine="709"/>
        <w:rPr>
          <w:lang w:eastAsia="ru-RU"/>
        </w:rPr>
      </w:pPr>
      <w:r w:rsidRPr="00465EBA">
        <w:rPr>
          <w:lang w:eastAsia="ru-RU"/>
        </w:rPr>
        <w:t>ответы на письменные обращения должны быть мотивированными и даются в простой, четкой и понятной форме в письменном виде и должны содержать:</w:t>
      </w:r>
    </w:p>
    <w:p w:rsidR="007960BB" w:rsidRPr="00465EBA" w:rsidRDefault="007960BB" w:rsidP="00A56924">
      <w:pPr>
        <w:pStyle w:val="ConsPlusNormal"/>
        <w:numPr>
          <w:ilvl w:val="0"/>
          <w:numId w:val="26"/>
        </w:numPr>
        <w:tabs>
          <w:tab w:val="left" w:pos="540"/>
        </w:tabs>
        <w:ind w:right="4" w:hanging="543"/>
        <w:rPr>
          <w:rFonts w:ascii="Times New Roman" w:hAnsi="Times New Roman" w:cs="Times New Roman"/>
          <w:sz w:val="24"/>
          <w:szCs w:val="24"/>
        </w:rPr>
      </w:pPr>
      <w:r w:rsidRPr="00465EBA">
        <w:rPr>
          <w:rFonts w:ascii="Times New Roman" w:hAnsi="Times New Roman" w:cs="Times New Roman"/>
          <w:sz w:val="24"/>
          <w:szCs w:val="24"/>
        </w:rPr>
        <w:t>ответы на поставленные вопросы;</w:t>
      </w:r>
    </w:p>
    <w:p w:rsidR="007960BB" w:rsidRPr="00465EBA" w:rsidRDefault="007960BB" w:rsidP="00A56924">
      <w:pPr>
        <w:pStyle w:val="ConsPlusNormal"/>
        <w:numPr>
          <w:ilvl w:val="0"/>
          <w:numId w:val="26"/>
        </w:numPr>
        <w:tabs>
          <w:tab w:val="left" w:pos="540"/>
        </w:tabs>
        <w:ind w:right="4" w:hanging="543"/>
        <w:rPr>
          <w:rFonts w:ascii="Times New Roman" w:hAnsi="Times New Roman" w:cs="Times New Roman"/>
          <w:sz w:val="24"/>
          <w:szCs w:val="24"/>
        </w:rPr>
      </w:pPr>
      <w:r w:rsidRPr="00465EBA">
        <w:rPr>
          <w:rFonts w:ascii="Times New Roman" w:hAnsi="Times New Roman" w:cs="Times New Roman"/>
          <w:sz w:val="24"/>
          <w:szCs w:val="24"/>
        </w:rPr>
        <w:t>должность, фамилию и инициалы лица, подписавшего ответ;</w:t>
      </w:r>
    </w:p>
    <w:p w:rsidR="007960BB" w:rsidRPr="00465EBA" w:rsidRDefault="007960BB" w:rsidP="00A56924">
      <w:pPr>
        <w:pStyle w:val="ConsPlusNormal"/>
        <w:numPr>
          <w:ilvl w:val="0"/>
          <w:numId w:val="26"/>
        </w:numPr>
        <w:tabs>
          <w:tab w:val="left" w:pos="540"/>
        </w:tabs>
        <w:ind w:right="4" w:hanging="543"/>
        <w:rPr>
          <w:rFonts w:ascii="Times New Roman" w:hAnsi="Times New Roman" w:cs="Times New Roman"/>
          <w:sz w:val="24"/>
          <w:szCs w:val="24"/>
        </w:rPr>
      </w:pPr>
      <w:r w:rsidRPr="00465EBA">
        <w:rPr>
          <w:rFonts w:ascii="Times New Roman" w:hAnsi="Times New Roman" w:cs="Times New Roman"/>
          <w:sz w:val="24"/>
          <w:szCs w:val="24"/>
        </w:rPr>
        <w:t>фамилию и инициалы исполнителя;</w:t>
      </w:r>
    </w:p>
    <w:p w:rsidR="007960BB" w:rsidRPr="00465EBA" w:rsidRDefault="007960BB" w:rsidP="00A56924">
      <w:pPr>
        <w:pStyle w:val="ConsPlusNormal"/>
        <w:numPr>
          <w:ilvl w:val="0"/>
          <w:numId w:val="26"/>
        </w:numPr>
        <w:tabs>
          <w:tab w:val="left" w:pos="540"/>
        </w:tabs>
        <w:ind w:right="4" w:hanging="543"/>
        <w:rPr>
          <w:rFonts w:ascii="Times New Roman" w:hAnsi="Times New Roman" w:cs="Times New Roman"/>
          <w:sz w:val="24"/>
          <w:szCs w:val="24"/>
        </w:rPr>
      </w:pPr>
      <w:r w:rsidRPr="00465EBA">
        <w:rPr>
          <w:rFonts w:ascii="Times New Roman" w:hAnsi="Times New Roman" w:cs="Times New Roman"/>
          <w:sz w:val="24"/>
          <w:szCs w:val="24"/>
        </w:rPr>
        <w:t>наименование структурного подразделения - исполнителя;</w:t>
      </w:r>
    </w:p>
    <w:p w:rsidR="007960BB" w:rsidRPr="00465EBA" w:rsidRDefault="007960BB" w:rsidP="00A56924">
      <w:pPr>
        <w:pStyle w:val="ConsPlusNormal"/>
        <w:numPr>
          <w:ilvl w:val="0"/>
          <w:numId w:val="26"/>
        </w:numPr>
        <w:tabs>
          <w:tab w:val="left" w:pos="540"/>
        </w:tabs>
        <w:ind w:right="4" w:hanging="543"/>
        <w:rPr>
          <w:rFonts w:ascii="Times New Roman" w:hAnsi="Times New Roman" w:cs="Times New Roman"/>
          <w:sz w:val="24"/>
          <w:szCs w:val="24"/>
        </w:rPr>
      </w:pPr>
      <w:r w:rsidRPr="00465EBA">
        <w:rPr>
          <w:rFonts w:ascii="Times New Roman" w:hAnsi="Times New Roman" w:cs="Times New Roman"/>
          <w:sz w:val="24"/>
          <w:szCs w:val="24"/>
        </w:rPr>
        <w:t>номер телефона исполнителя;</w:t>
      </w:r>
    </w:p>
    <w:p w:rsidR="003D5CF1" w:rsidRPr="00465EBA" w:rsidRDefault="003D5CF1" w:rsidP="000110C3">
      <w:pPr>
        <w:pStyle w:val="ConsPlusNormal"/>
        <w:tabs>
          <w:tab w:val="left" w:pos="540"/>
        </w:tabs>
        <w:ind w:left="390" w:right="4" w:firstLine="540"/>
        <w:rPr>
          <w:rFonts w:ascii="Times New Roman" w:hAnsi="Times New Roman" w:cs="Times New Roman"/>
          <w:sz w:val="24"/>
          <w:szCs w:val="24"/>
        </w:rPr>
      </w:pPr>
    </w:p>
    <w:p w:rsidR="007960BB" w:rsidRPr="00465EBA" w:rsidRDefault="007960BB" w:rsidP="00A56924">
      <w:pPr>
        <w:numPr>
          <w:ilvl w:val="2"/>
          <w:numId w:val="5"/>
        </w:numPr>
        <w:ind w:left="0" w:firstLine="567"/>
      </w:pPr>
      <w:r w:rsidRPr="00465EBA">
        <w:t>На стендах в местах предоставления государственной услуги размещаются следующие информационные материалы:</w:t>
      </w:r>
    </w:p>
    <w:p w:rsidR="007960BB" w:rsidRPr="00465EBA" w:rsidRDefault="007960BB" w:rsidP="00A56924">
      <w:pPr>
        <w:numPr>
          <w:ilvl w:val="0"/>
          <w:numId w:val="25"/>
        </w:numPr>
        <w:autoSpaceDE w:val="0"/>
        <w:autoSpaceDN w:val="0"/>
        <w:adjustRightInd w:val="0"/>
        <w:ind w:left="0" w:firstLine="709"/>
        <w:rPr>
          <w:lang w:eastAsia="ru-RU"/>
        </w:rPr>
      </w:pPr>
      <w:r w:rsidRPr="00465EBA">
        <w:rPr>
          <w:lang w:eastAsia="ru-RU"/>
        </w:rPr>
        <w:t>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 xml:space="preserve">текст Административного регламента с приложениями (полная версия в сети Интернет на официальном сайте Министерства http://www.admoblkaluga.ru/ (далее – официальный сайт); </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lastRenderedPageBreak/>
        <w:t xml:space="preserve">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 xml:space="preserve">выдержки из нормативных правовых актов по наиболее часто задаваемым вопросам; </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перечень документов, направляемых заявителем в уполномоченный орган, и требования, предъявляемые к этим документам;</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формы документов для заполнения, образцы заполнения документов;</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перечень оснований для отказа в предоставлении государственной услуги;</w:t>
      </w:r>
    </w:p>
    <w:p w:rsidR="007960BB" w:rsidRPr="00465EBA" w:rsidRDefault="00A56924" w:rsidP="00A56924">
      <w:pPr>
        <w:numPr>
          <w:ilvl w:val="0"/>
          <w:numId w:val="25"/>
        </w:numPr>
        <w:autoSpaceDE w:val="0"/>
        <w:autoSpaceDN w:val="0"/>
        <w:adjustRightInd w:val="0"/>
        <w:ind w:left="0" w:firstLine="567"/>
        <w:rPr>
          <w:lang w:eastAsia="ru-RU"/>
        </w:rPr>
      </w:pPr>
      <w:r>
        <w:rPr>
          <w:lang w:eastAsia="ru-RU"/>
        </w:rPr>
        <w:t xml:space="preserve"> </w:t>
      </w:r>
      <w:r w:rsidR="007960BB" w:rsidRPr="00465EBA">
        <w:rPr>
          <w:lang w:eastAsia="ru-RU"/>
        </w:rPr>
        <w:t>порядок обжалования решения, действий или бездействия сотрудников, предоставляющих государственную услугу.</w:t>
      </w:r>
    </w:p>
    <w:p w:rsidR="007960BB" w:rsidRPr="00465EBA" w:rsidRDefault="007960BB" w:rsidP="001E2354">
      <w:pPr>
        <w:pStyle w:val="ConsPlusNormal"/>
        <w:tabs>
          <w:tab w:val="left" w:pos="540"/>
        </w:tabs>
        <w:ind w:left="0" w:right="-116" w:firstLine="540"/>
        <w:rPr>
          <w:rFonts w:ascii="Times New Roman" w:hAnsi="Times New Roman" w:cs="Times New Roman"/>
          <w:sz w:val="24"/>
          <w:szCs w:val="24"/>
        </w:rPr>
      </w:pPr>
      <w:r w:rsidRPr="00465EBA">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3D5CF1" w:rsidRPr="00465EBA" w:rsidRDefault="003D5CF1" w:rsidP="000110C3">
      <w:pPr>
        <w:pStyle w:val="ConsPlusNormal"/>
        <w:tabs>
          <w:tab w:val="left" w:pos="540"/>
        </w:tabs>
        <w:ind w:left="390" w:right="-116" w:firstLine="540"/>
        <w:rPr>
          <w:rFonts w:ascii="Times New Roman" w:hAnsi="Times New Roman" w:cs="Times New Roman"/>
          <w:sz w:val="24"/>
          <w:szCs w:val="24"/>
        </w:rPr>
      </w:pPr>
    </w:p>
    <w:p w:rsidR="007960BB" w:rsidRPr="00465EBA" w:rsidRDefault="007960BB" w:rsidP="000110C3">
      <w:pPr>
        <w:numPr>
          <w:ilvl w:val="2"/>
          <w:numId w:val="5"/>
        </w:numPr>
        <w:ind w:left="720" w:firstLine="540"/>
        <w:rPr>
          <w:b/>
        </w:rPr>
      </w:pPr>
      <w:r w:rsidRPr="00465EBA">
        <w:rPr>
          <w:b/>
        </w:rPr>
        <w:t>В информационно-телекоммуникационной сети Инт</w:t>
      </w:r>
      <w:r w:rsidR="006F0780">
        <w:rPr>
          <w:b/>
        </w:rPr>
        <w:t>ернет на официальных сайтах ОСЗН</w:t>
      </w:r>
      <w:r w:rsidRPr="00465EBA">
        <w:rPr>
          <w:b/>
        </w:rPr>
        <w:t>, Министерства размещаются следующие информационные материалы:</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полное наименование и почтовый адрес структурного подразделения Министерства, курирующего предоставление государственной услуги и О</w:t>
      </w:r>
      <w:r w:rsidR="006F0780">
        <w:rPr>
          <w:lang w:eastAsia="ru-RU"/>
        </w:rPr>
        <w:t>СЗН</w:t>
      </w:r>
      <w:r w:rsidRPr="00465EBA">
        <w:rPr>
          <w:lang w:eastAsia="ru-RU"/>
        </w:rPr>
        <w:t>, непосредственно оказывающих государственную услугу;</w:t>
      </w:r>
    </w:p>
    <w:p w:rsidR="007960BB" w:rsidRPr="00465EBA" w:rsidRDefault="007960BB" w:rsidP="00A56924">
      <w:pPr>
        <w:numPr>
          <w:ilvl w:val="0"/>
          <w:numId w:val="25"/>
        </w:numPr>
        <w:autoSpaceDE w:val="0"/>
        <w:autoSpaceDN w:val="0"/>
        <w:adjustRightInd w:val="0"/>
        <w:ind w:left="0" w:firstLine="540"/>
        <w:rPr>
          <w:lang w:eastAsia="ru-RU"/>
        </w:rPr>
      </w:pPr>
      <w:r w:rsidRPr="00465EBA">
        <w:rPr>
          <w:lang w:eastAsia="ru-RU"/>
        </w:rPr>
        <w:t>справочные телефоны, по которым можно получить консультацию по порядку предоставления государственной услуги;</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адреса электронной почты О</w:t>
      </w:r>
      <w:r w:rsidR="006F0780">
        <w:rPr>
          <w:lang w:eastAsia="ru-RU"/>
        </w:rPr>
        <w:t>СЗН</w:t>
      </w:r>
      <w:r w:rsidRPr="00465EBA">
        <w:rPr>
          <w:lang w:eastAsia="ru-RU"/>
        </w:rPr>
        <w:t>, Министерства;</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информационные материалы (полная версия), содержащиеся на стендах в местах предоставления государственной услуги.</w:t>
      </w:r>
    </w:p>
    <w:p w:rsidR="003D5CF1" w:rsidRPr="00465EBA" w:rsidRDefault="003D5CF1" w:rsidP="000110C3">
      <w:pPr>
        <w:pStyle w:val="ConsPlusNormal"/>
        <w:tabs>
          <w:tab w:val="left" w:pos="540"/>
        </w:tabs>
        <w:ind w:left="390" w:right="-116" w:firstLine="540"/>
        <w:rPr>
          <w:rFonts w:ascii="Times New Roman" w:hAnsi="Times New Roman" w:cs="Times New Roman"/>
          <w:sz w:val="24"/>
          <w:szCs w:val="24"/>
        </w:rPr>
      </w:pPr>
    </w:p>
    <w:p w:rsidR="007960BB" w:rsidRPr="00465EBA" w:rsidRDefault="007960BB" w:rsidP="000110C3">
      <w:pPr>
        <w:numPr>
          <w:ilvl w:val="2"/>
          <w:numId w:val="5"/>
        </w:numPr>
        <w:ind w:left="720" w:firstLine="540"/>
        <w:rPr>
          <w:b/>
        </w:rPr>
      </w:pPr>
      <w:r w:rsidRPr="00465EBA">
        <w:rPr>
          <w:b/>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w:t>
      </w:r>
    </w:p>
    <w:p w:rsidR="007960BB" w:rsidRPr="00465EBA" w:rsidRDefault="007960BB" w:rsidP="00A56924">
      <w:pPr>
        <w:numPr>
          <w:ilvl w:val="0"/>
          <w:numId w:val="25"/>
        </w:numPr>
        <w:autoSpaceDE w:val="0"/>
        <w:autoSpaceDN w:val="0"/>
        <w:adjustRightInd w:val="0"/>
        <w:ind w:left="0" w:firstLine="567"/>
        <w:rPr>
          <w:lang w:eastAsia="ru-RU"/>
        </w:rPr>
      </w:pPr>
      <w:r w:rsidRPr="00465EBA">
        <w:rPr>
          <w:lang w:eastAsia="ru-RU"/>
        </w:rPr>
        <w:t>полное наименование и почтовый адрес структурного подразделения Министерства, контролирующего предоставление государственной услуги О</w:t>
      </w:r>
      <w:r w:rsidR="006F0780">
        <w:rPr>
          <w:lang w:eastAsia="ru-RU"/>
        </w:rPr>
        <w:t>СЗН</w:t>
      </w:r>
      <w:r w:rsidRPr="00465EBA">
        <w:rPr>
          <w:lang w:eastAsia="ru-RU"/>
        </w:rPr>
        <w:t>, оказывающего государственную услугу;</w:t>
      </w:r>
    </w:p>
    <w:p w:rsidR="007960BB" w:rsidRPr="00465EBA" w:rsidRDefault="007960BB" w:rsidP="00A56924">
      <w:pPr>
        <w:numPr>
          <w:ilvl w:val="0"/>
          <w:numId w:val="25"/>
        </w:numPr>
        <w:autoSpaceDE w:val="0"/>
        <w:autoSpaceDN w:val="0"/>
        <w:adjustRightInd w:val="0"/>
        <w:ind w:left="0" w:firstLine="540"/>
        <w:rPr>
          <w:lang w:eastAsia="ru-RU"/>
        </w:rPr>
      </w:pPr>
      <w:r w:rsidRPr="00465EBA">
        <w:rPr>
          <w:lang w:eastAsia="ru-RU"/>
        </w:rPr>
        <w:t>справочные телефоны, по которым можно получить консультацию по порядку предоставления государственной услуги;</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адреса электронной почты;</w:t>
      </w:r>
    </w:p>
    <w:p w:rsidR="007960BB" w:rsidRPr="00465EBA" w:rsidRDefault="007960BB" w:rsidP="00A56924">
      <w:pPr>
        <w:numPr>
          <w:ilvl w:val="0"/>
          <w:numId w:val="25"/>
        </w:numPr>
        <w:autoSpaceDE w:val="0"/>
        <w:autoSpaceDN w:val="0"/>
        <w:adjustRightInd w:val="0"/>
        <w:ind w:left="357" w:firstLine="210"/>
        <w:rPr>
          <w:lang w:eastAsia="ru-RU"/>
        </w:rPr>
      </w:pPr>
      <w:r w:rsidRPr="00465EBA">
        <w:rPr>
          <w:lang w:eastAsia="ru-RU"/>
        </w:rPr>
        <w:t>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3D5CF1" w:rsidRPr="00465EBA" w:rsidRDefault="003D5CF1" w:rsidP="000110C3">
      <w:pPr>
        <w:pStyle w:val="ConsPlusNormal"/>
        <w:tabs>
          <w:tab w:val="left" w:pos="540"/>
        </w:tabs>
        <w:ind w:left="390" w:right="-116" w:firstLine="540"/>
        <w:rPr>
          <w:rFonts w:ascii="Times New Roman" w:hAnsi="Times New Roman" w:cs="Times New Roman"/>
          <w:sz w:val="24"/>
          <w:szCs w:val="24"/>
        </w:rPr>
      </w:pPr>
    </w:p>
    <w:p w:rsidR="007960BB" w:rsidRPr="00465EBA" w:rsidRDefault="007960BB" w:rsidP="00B5274C">
      <w:pPr>
        <w:numPr>
          <w:ilvl w:val="2"/>
          <w:numId w:val="5"/>
        </w:numPr>
        <w:ind w:left="0" w:firstLine="709"/>
      </w:pPr>
      <w:r w:rsidRPr="00465EBA">
        <w:t xml:space="preserve">Блок-схема предоставления государственной услуги  приводится в </w:t>
      </w:r>
      <w:r w:rsidR="003D5CF1" w:rsidRPr="006F0780">
        <w:t>Прил</w:t>
      </w:r>
      <w:r w:rsidRPr="006F0780">
        <w:t>ожени</w:t>
      </w:r>
      <w:r w:rsidR="001D3D30" w:rsidRPr="006F0780">
        <w:t>и</w:t>
      </w:r>
      <w:r w:rsidRPr="006F0780">
        <w:t xml:space="preserve"> </w:t>
      </w:r>
      <w:r w:rsidR="00645D86" w:rsidRPr="006F0780">
        <w:t>2</w:t>
      </w:r>
      <w:r w:rsidRPr="00465EBA">
        <w:t xml:space="preserve"> </w:t>
      </w:r>
      <w:r w:rsidR="006F0780">
        <w:t>Р</w:t>
      </w:r>
      <w:r w:rsidRPr="00465EBA">
        <w:t>егламента.</w:t>
      </w:r>
    </w:p>
    <w:p w:rsidR="007960BB" w:rsidRPr="00465EBA" w:rsidRDefault="007960BB" w:rsidP="00B5274C">
      <w:pPr>
        <w:spacing w:after="200" w:line="276" w:lineRule="auto"/>
        <w:ind w:left="0" w:firstLine="709"/>
        <w:rPr>
          <w:rFonts w:eastAsia="SimSun"/>
          <w:lang w:eastAsia="zh-CN"/>
        </w:rPr>
      </w:pPr>
      <w:r w:rsidRPr="00465EBA">
        <w:rPr>
          <w:rFonts w:eastAsia="SimSun"/>
          <w:lang w:eastAsia="zh-CN"/>
        </w:rPr>
        <w:t>Особенности организации предоставления государственных и муниципальных услуг в многофункциональном центре указаны в пункте 3.1.7. настоящего регламента.</w:t>
      </w:r>
    </w:p>
    <w:p w:rsidR="007960BB" w:rsidRPr="00465EBA" w:rsidRDefault="007960BB" w:rsidP="000110C3">
      <w:pPr>
        <w:ind w:left="1800" w:firstLine="540"/>
        <w:rPr>
          <w:b/>
        </w:rPr>
      </w:pPr>
    </w:p>
    <w:p w:rsidR="00C329E5" w:rsidRPr="00465EBA" w:rsidRDefault="00393E46" w:rsidP="00A56924">
      <w:pPr>
        <w:numPr>
          <w:ilvl w:val="0"/>
          <w:numId w:val="4"/>
        </w:numPr>
        <w:ind w:firstLine="540"/>
        <w:jc w:val="left"/>
        <w:rPr>
          <w:b/>
        </w:rPr>
      </w:pPr>
      <w:r w:rsidRPr="00465EBA">
        <w:rPr>
          <w:b/>
        </w:rPr>
        <w:t>Стандарт предоставления государственной услуги</w:t>
      </w:r>
    </w:p>
    <w:p w:rsidR="00E84894" w:rsidRPr="00465EBA" w:rsidRDefault="00E84894" w:rsidP="000110C3">
      <w:pPr>
        <w:autoSpaceDE w:val="0"/>
        <w:ind w:firstLine="540"/>
        <w:jc w:val="center"/>
        <w:rPr>
          <w:b/>
        </w:rPr>
      </w:pPr>
    </w:p>
    <w:p w:rsidR="00E84894" w:rsidRPr="00465EBA" w:rsidRDefault="00E84894" w:rsidP="00A56924">
      <w:pPr>
        <w:numPr>
          <w:ilvl w:val="1"/>
          <w:numId w:val="27"/>
        </w:numPr>
        <w:ind w:firstLine="540"/>
        <w:jc w:val="left"/>
        <w:rPr>
          <w:b/>
        </w:rPr>
      </w:pPr>
      <w:r w:rsidRPr="00465EBA">
        <w:rPr>
          <w:b/>
        </w:rPr>
        <w:t>Наименование государственной услуги</w:t>
      </w:r>
    </w:p>
    <w:p w:rsidR="006F0780" w:rsidRDefault="006F0780" w:rsidP="000110C3">
      <w:pPr>
        <w:autoSpaceDE w:val="0"/>
        <w:ind w:firstLine="540"/>
      </w:pPr>
    </w:p>
    <w:p w:rsidR="00E84894" w:rsidRPr="00465EBA" w:rsidRDefault="00E84894" w:rsidP="00B5274C">
      <w:pPr>
        <w:autoSpaceDE w:val="0"/>
        <w:ind w:left="0" w:firstLine="709"/>
        <w:rPr>
          <w:bCs/>
        </w:rPr>
      </w:pPr>
      <w:r w:rsidRPr="00465EBA">
        <w:lastRenderedPageBreak/>
        <w:t>Наименование государственной услуги – «</w:t>
      </w:r>
      <w:r w:rsidRPr="00465EBA">
        <w:rPr>
          <w:bCs/>
        </w:rPr>
        <w:t>Предоставление мер социальной поддержки отдельным категориям граждан на оплату жилого помещения и коммунальных услуг»</w:t>
      </w:r>
    </w:p>
    <w:p w:rsidR="00E84894" w:rsidRPr="00465EBA" w:rsidRDefault="00E84894" w:rsidP="000110C3">
      <w:pPr>
        <w:autoSpaceDE w:val="0"/>
        <w:ind w:firstLine="540"/>
      </w:pPr>
    </w:p>
    <w:p w:rsidR="00E84894" w:rsidRPr="00465EBA" w:rsidRDefault="00E84894" w:rsidP="00A56924">
      <w:pPr>
        <w:numPr>
          <w:ilvl w:val="1"/>
          <w:numId w:val="27"/>
        </w:numPr>
        <w:ind w:firstLine="540"/>
        <w:jc w:val="left"/>
        <w:rPr>
          <w:b/>
        </w:rPr>
      </w:pPr>
      <w:r w:rsidRPr="00465EBA">
        <w:rPr>
          <w:b/>
        </w:rPr>
        <w:t>Наименование органа местного самоуправления, непосредственно предоставляющего государственную услугу</w:t>
      </w:r>
    </w:p>
    <w:p w:rsidR="00E84894" w:rsidRPr="00465EBA" w:rsidRDefault="00E84894" w:rsidP="000110C3">
      <w:pPr>
        <w:autoSpaceDE w:val="0"/>
        <w:ind w:left="540" w:firstLine="540"/>
        <w:jc w:val="center"/>
        <w:rPr>
          <w:b/>
        </w:rPr>
      </w:pPr>
    </w:p>
    <w:p w:rsidR="00E84894" w:rsidRPr="00465EBA" w:rsidRDefault="00AA0011" w:rsidP="00B5274C">
      <w:pPr>
        <w:pBdr>
          <w:bottom w:val="single" w:sz="8" w:space="0" w:color="000000"/>
        </w:pBdr>
        <w:autoSpaceDE w:val="0"/>
        <w:ind w:hanging="402"/>
        <w:rPr>
          <w:b/>
        </w:rPr>
      </w:pPr>
      <w:r>
        <w:t>Администрация муниципального района «Город Людиново и Людиновский район»</w:t>
      </w:r>
    </w:p>
    <w:p w:rsidR="001E2354" w:rsidRDefault="001E2354" w:rsidP="00B5274C">
      <w:pPr>
        <w:autoSpaceDE w:val="0"/>
        <w:ind w:left="0" w:firstLine="709"/>
      </w:pPr>
    </w:p>
    <w:p w:rsidR="00E84894" w:rsidRDefault="00E84894" w:rsidP="00B5274C">
      <w:pPr>
        <w:autoSpaceDE w:val="0"/>
        <w:ind w:left="0" w:firstLine="709"/>
      </w:pPr>
      <w:r w:rsidRPr="00465EBA">
        <w:t>Наименование</w:t>
      </w:r>
      <w:r w:rsidR="00AA0011">
        <w:t xml:space="preserve"> структурного подразделения</w:t>
      </w:r>
      <w:r w:rsidRPr="00465EBA">
        <w:t>, уполномоченного на предоставлен</w:t>
      </w:r>
      <w:r w:rsidR="00AA0011">
        <w:t>ие государственной услуги</w:t>
      </w:r>
    </w:p>
    <w:p w:rsidR="00AA0011" w:rsidRPr="00465EBA" w:rsidRDefault="00AA0011" w:rsidP="00B5274C">
      <w:pPr>
        <w:autoSpaceDE w:val="0"/>
        <w:ind w:left="0" w:firstLine="709"/>
      </w:pPr>
      <w:r>
        <w:t>Отдел социальной защиты населения администрации  муниципального района «Город Людиново и Людиновский район»</w:t>
      </w:r>
    </w:p>
    <w:p w:rsidR="00E84894" w:rsidRPr="00465EBA" w:rsidRDefault="00E84894" w:rsidP="000110C3">
      <w:pPr>
        <w:autoSpaceDE w:val="0"/>
        <w:ind w:firstLine="540"/>
        <w:jc w:val="center"/>
        <w:rPr>
          <w:b/>
        </w:rPr>
      </w:pPr>
    </w:p>
    <w:p w:rsidR="00E84894" w:rsidRPr="00465EBA" w:rsidRDefault="00E84894" w:rsidP="00E64ABF">
      <w:pPr>
        <w:numPr>
          <w:ilvl w:val="1"/>
          <w:numId w:val="27"/>
        </w:numPr>
        <w:ind w:firstLine="540"/>
        <w:rPr>
          <w:b/>
        </w:rPr>
      </w:pPr>
      <w:r w:rsidRPr="00465EBA">
        <w:rPr>
          <w:b/>
        </w:rPr>
        <w:t>Описание результата предоставления государственной услуги</w:t>
      </w:r>
    </w:p>
    <w:p w:rsidR="00E84894" w:rsidRPr="00465EBA" w:rsidRDefault="00E84894" w:rsidP="000110C3">
      <w:pPr>
        <w:autoSpaceDE w:val="0"/>
        <w:ind w:firstLine="540"/>
        <w:jc w:val="center"/>
      </w:pPr>
    </w:p>
    <w:p w:rsidR="00E84894" w:rsidRPr="00465EBA" w:rsidRDefault="00E84894" w:rsidP="00B5274C">
      <w:pPr>
        <w:autoSpaceDE w:val="0"/>
        <w:ind w:hanging="402"/>
      </w:pPr>
      <w:r w:rsidRPr="00465EBA">
        <w:t>Результатом предоставления государственной услуги являются:</w:t>
      </w:r>
    </w:p>
    <w:p w:rsidR="00D84F2C" w:rsidRDefault="00B5274C" w:rsidP="00B5274C">
      <w:pPr>
        <w:tabs>
          <w:tab w:val="left" w:pos="0"/>
        </w:tabs>
        <w:autoSpaceDE w:val="0"/>
        <w:autoSpaceDN w:val="0"/>
        <w:adjustRightInd w:val="0"/>
        <w:ind w:left="0" w:firstLine="0"/>
        <w:rPr>
          <w:lang w:eastAsia="ru-RU"/>
        </w:rPr>
      </w:pPr>
      <w:r>
        <w:rPr>
          <w:lang w:eastAsia="ru-RU"/>
        </w:rPr>
        <w:tab/>
      </w:r>
      <w:r w:rsidR="00D84F2C">
        <w:rPr>
          <w:lang w:eastAsia="ru-RU"/>
        </w:rPr>
        <w:t xml:space="preserve">- </w:t>
      </w:r>
      <w:r w:rsidR="00E84894" w:rsidRPr="00465EBA">
        <w:rPr>
          <w:lang w:eastAsia="ru-RU"/>
        </w:rPr>
        <w:t xml:space="preserve">предоставление мер социальной поддержки на оплату жилого помещения и </w:t>
      </w:r>
    </w:p>
    <w:p w:rsidR="00E84894" w:rsidRPr="00465EBA" w:rsidRDefault="00E84894" w:rsidP="00D84F2C">
      <w:pPr>
        <w:tabs>
          <w:tab w:val="left" w:pos="0"/>
        </w:tabs>
        <w:autoSpaceDE w:val="0"/>
        <w:autoSpaceDN w:val="0"/>
        <w:adjustRightInd w:val="0"/>
        <w:ind w:left="0" w:firstLine="0"/>
        <w:rPr>
          <w:lang w:eastAsia="ru-RU"/>
        </w:rPr>
      </w:pPr>
      <w:r w:rsidRPr="00465EBA">
        <w:rPr>
          <w:lang w:eastAsia="ru-RU"/>
        </w:rPr>
        <w:t>коммунальных услуг в виде компенсации расходов на оплату жилого помещения и коммунальных услуг;</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предоставление ежегодной денежной выплаты для приобретения твердого топлива;</w:t>
      </w:r>
    </w:p>
    <w:p w:rsidR="00E84894" w:rsidRPr="00465EBA" w:rsidRDefault="002B17A3" w:rsidP="00D84F2C">
      <w:pPr>
        <w:numPr>
          <w:ilvl w:val="0"/>
          <w:numId w:val="25"/>
        </w:numPr>
        <w:autoSpaceDE w:val="0"/>
        <w:autoSpaceDN w:val="0"/>
        <w:adjustRightInd w:val="0"/>
        <w:ind w:left="0" w:firstLine="567"/>
        <w:rPr>
          <w:lang w:eastAsia="ru-RU"/>
        </w:rPr>
      </w:pPr>
      <w:r w:rsidRPr="00465EBA">
        <w:rPr>
          <w:lang w:eastAsia="ru-RU"/>
        </w:rPr>
        <w:t>выдача уведомления (направление по почте) об отказе в предоставлении государственной услуги</w:t>
      </w:r>
      <w:r w:rsidR="00AA0011">
        <w:rPr>
          <w:lang w:eastAsia="ru-RU"/>
        </w:rPr>
        <w:t xml:space="preserve"> (Приложение 7  Р</w:t>
      </w:r>
      <w:r w:rsidR="0085104E" w:rsidRPr="00465EBA">
        <w:rPr>
          <w:lang w:eastAsia="ru-RU"/>
        </w:rPr>
        <w:t>егламента)</w:t>
      </w:r>
      <w:r w:rsidR="00E84894" w:rsidRPr="00465EBA">
        <w:rPr>
          <w:lang w:eastAsia="ru-RU"/>
        </w:rPr>
        <w:t>.</w:t>
      </w:r>
    </w:p>
    <w:p w:rsidR="00E84894" w:rsidRPr="00465EBA" w:rsidRDefault="00E84894" w:rsidP="000110C3">
      <w:pPr>
        <w:pStyle w:val="ConsPlusNormal"/>
        <w:widowControl/>
        <w:tabs>
          <w:tab w:val="left" w:pos="0"/>
        </w:tabs>
        <w:ind w:firstLine="540"/>
        <w:jc w:val="center"/>
        <w:rPr>
          <w:rFonts w:ascii="Times New Roman" w:hAnsi="Times New Roman" w:cs="Times New Roman"/>
          <w:b/>
          <w:sz w:val="24"/>
          <w:szCs w:val="24"/>
        </w:rPr>
      </w:pPr>
    </w:p>
    <w:p w:rsidR="00E84894" w:rsidRPr="00465EBA" w:rsidRDefault="00E84894" w:rsidP="00E64ABF">
      <w:pPr>
        <w:numPr>
          <w:ilvl w:val="1"/>
          <w:numId w:val="27"/>
        </w:numPr>
        <w:ind w:firstLine="540"/>
        <w:rPr>
          <w:b/>
        </w:rPr>
      </w:pPr>
      <w:r w:rsidRPr="00465EBA">
        <w:rPr>
          <w:b/>
        </w:rPr>
        <w:t>Срок предоставления государственной услуги</w:t>
      </w:r>
    </w:p>
    <w:p w:rsidR="00E84894" w:rsidRPr="00465EBA" w:rsidRDefault="00E84894" w:rsidP="000110C3">
      <w:pPr>
        <w:pStyle w:val="ConsPlusNormal"/>
        <w:widowControl/>
        <w:ind w:firstLine="540"/>
        <w:rPr>
          <w:rFonts w:ascii="Times New Roman" w:hAnsi="Times New Roman" w:cs="Times New Roman"/>
          <w:sz w:val="24"/>
          <w:szCs w:val="24"/>
        </w:rPr>
      </w:pPr>
    </w:p>
    <w:p w:rsidR="00C62D80" w:rsidRPr="00465EBA" w:rsidRDefault="00E84894" w:rsidP="00F0651C">
      <w:pPr>
        <w:pStyle w:val="ConsPlusNormal"/>
        <w:widowControl/>
        <w:ind w:left="0" w:firstLine="709"/>
        <w:rPr>
          <w:rFonts w:ascii="Times New Roman" w:hAnsi="Times New Roman" w:cs="Times New Roman"/>
          <w:bCs/>
          <w:sz w:val="24"/>
          <w:szCs w:val="24"/>
        </w:rPr>
      </w:pPr>
      <w:r w:rsidRPr="00465EBA">
        <w:rPr>
          <w:rFonts w:ascii="Times New Roman" w:hAnsi="Times New Roman" w:cs="Times New Roman"/>
          <w:bCs/>
          <w:sz w:val="24"/>
          <w:szCs w:val="24"/>
        </w:rPr>
        <w:t xml:space="preserve">Компенсация расходов на оплату жилого помещения и коммунальных услуг осуществляется ежемесячно </w:t>
      </w:r>
      <w:r w:rsidR="00C62D80" w:rsidRPr="00465EBA">
        <w:rPr>
          <w:rFonts w:ascii="Times New Roman" w:hAnsi="Times New Roman" w:cs="Times New Roman"/>
          <w:bCs/>
          <w:sz w:val="24"/>
          <w:szCs w:val="24"/>
        </w:rPr>
        <w:t>в срок до последнего числа каждого месяца</w:t>
      </w:r>
      <w:r w:rsidR="00C62D80" w:rsidRPr="00465EBA">
        <w:rPr>
          <w:rFonts w:ascii="Calibri" w:hAnsi="Calibri" w:cs="Calibri"/>
          <w:sz w:val="24"/>
          <w:szCs w:val="24"/>
          <w:lang w:eastAsia="ru-RU"/>
        </w:rPr>
        <w:t xml:space="preserve"> </w:t>
      </w:r>
      <w:r w:rsidRPr="00465EBA">
        <w:rPr>
          <w:rFonts w:ascii="Times New Roman" w:hAnsi="Times New Roman" w:cs="Times New Roman"/>
          <w:bCs/>
          <w:sz w:val="24"/>
          <w:szCs w:val="24"/>
        </w:rPr>
        <w:t>путем перечисления суммы компенсации расходов, рассчитанной в соответствии с соответствующими нормативными правовыми актами на лицевой счет гражданина, открытый им в кредитной организации, либо через предприятия федеральной почтовой связи</w:t>
      </w:r>
      <w:r w:rsidR="00C62D80" w:rsidRPr="00465EBA">
        <w:rPr>
          <w:rFonts w:ascii="Times New Roman" w:hAnsi="Times New Roman" w:cs="Times New Roman"/>
          <w:bCs/>
          <w:sz w:val="24"/>
          <w:szCs w:val="24"/>
        </w:rPr>
        <w:t>.</w:t>
      </w:r>
    </w:p>
    <w:p w:rsidR="00E84894" w:rsidRPr="00465EBA" w:rsidRDefault="00E84894" w:rsidP="00F0651C">
      <w:pPr>
        <w:autoSpaceDE w:val="0"/>
        <w:autoSpaceDN w:val="0"/>
        <w:adjustRightInd w:val="0"/>
        <w:ind w:left="0" w:firstLine="709"/>
        <w:rPr>
          <w:lang w:eastAsia="ru-RU"/>
        </w:rPr>
      </w:pPr>
      <w:r w:rsidRPr="00465EBA">
        <w:rPr>
          <w:lang w:eastAsia="ru-RU"/>
        </w:rPr>
        <w:t>Решение о назначении компенсации расходов принимается уполномоченным органом в течение десяти рабочих дней с даты представления заявления и документов.</w:t>
      </w:r>
    </w:p>
    <w:p w:rsidR="00E84894" w:rsidRPr="00465EBA" w:rsidRDefault="00E84894" w:rsidP="00F0651C">
      <w:pPr>
        <w:pStyle w:val="ConsPlusNormal"/>
        <w:widowControl/>
        <w:ind w:left="0" w:firstLine="567"/>
        <w:rPr>
          <w:rFonts w:ascii="Times New Roman" w:hAnsi="Times New Roman" w:cs="Times New Roman"/>
          <w:bCs/>
          <w:sz w:val="24"/>
          <w:szCs w:val="24"/>
        </w:rPr>
      </w:pPr>
      <w:r w:rsidRPr="00465EBA">
        <w:rPr>
          <w:rFonts w:ascii="Times New Roman" w:hAnsi="Times New Roman" w:cs="Times New Roman"/>
          <w:bCs/>
          <w:sz w:val="24"/>
          <w:szCs w:val="24"/>
        </w:rPr>
        <w:t>Предоставление ежегодной денежной выплаты для приобретения твердого топлива осуществляется еди</w:t>
      </w:r>
      <w:r w:rsidR="00AA0011">
        <w:rPr>
          <w:rFonts w:ascii="Times New Roman" w:hAnsi="Times New Roman" w:cs="Times New Roman"/>
          <w:bCs/>
          <w:sz w:val="24"/>
          <w:szCs w:val="24"/>
        </w:rPr>
        <w:t>новременно в текущем году, в 15-</w:t>
      </w:r>
      <w:r w:rsidRPr="00465EBA">
        <w:rPr>
          <w:rFonts w:ascii="Times New Roman" w:hAnsi="Times New Roman" w:cs="Times New Roman"/>
          <w:bCs/>
          <w:sz w:val="24"/>
          <w:szCs w:val="24"/>
        </w:rPr>
        <w:t>дневный срок после принятия решения о назначении и выплате.</w:t>
      </w:r>
    </w:p>
    <w:p w:rsidR="00E84894" w:rsidRPr="00465EBA" w:rsidRDefault="00E84894" w:rsidP="000110C3">
      <w:pPr>
        <w:pStyle w:val="ab"/>
        <w:spacing w:before="0" w:after="0"/>
        <w:ind w:firstLine="540"/>
      </w:pPr>
    </w:p>
    <w:p w:rsidR="00E84894" w:rsidRPr="00465EBA" w:rsidRDefault="00E84894" w:rsidP="000110C3">
      <w:pPr>
        <w:numPr>
          <w:ilvl w:val="1"/>
          <w:numId w:val="1"/>
        </w:numPr>
        <w:autoSpaceDE w:val="0"/>
        <w:ind w:firstLine="540"/>
        <w:jc w:val="center"/>
        <w:rPr>
          <w:b/>
        </w:rPr>
      </w:pPr>
      <w:r w:rsidRPr="00465EBA">
        <w:rPr>
          <w:b/>
        </w:rPr>
        <w:t xml:space="preserve">Перечень нормативных правовых актов, регулирующих </w:t>
      </w:r>
    </w:p>
    <w:p w:rsidR="00E84894" w:rsidRPr="00465EBA" w:rsidRDefault="00E84894" w:rsidP="000110C3">
      <w:pPr>
        <w:autoSpaceDE w:val="0"/>
        <w:ind w:firstLine="540"/>
        <w:jc w:val="center"/>
        <w:rPr>
          <w:b/>
        </w:rPr>
      </w:pPr>
      <w:r w:rsidRPr="00465EBA">
        <w:rPr>
          <w:b/>
        </w:rPr>
        <w:t>предоставление государственной услуги</w:t>
      </w:r>
    </w:p>
    <w:p w:rsidR="00E84894" w:rsidRPr="00465EBA" w:rsidRDefault="00E84894" w:rsidP="000110C3">
      <w:pPr>
        <w:autoSpaceDE w:val="0"/>
        <w:ind w:firstLine="540"/>
      </w:pPr>
    </w:p>
    <w:p w:rsidR="00E84894" w:rsidRPr="00465EBA" w:rsidRDefault="00E84894" w:rsidP="00F0651C">
      <w:pPr>
        <w:pStyle w:val="ConsPlusNormal"/>
        <w:ind w:right="-54" w:hanging="544"/>
        <w:rPr>
          <w:rFonts w:ascii="Times New Roman" w:hAnsi="Times New Roman" w:cs="Times New Roman"/>
          <w:sz w:val="24"/>
          <w:szCs w:val="24"/>
        </w:rPr>
      </w:pPr>
      <w:r w:rsidRPr="00465EBA">
        <w:rPr>
          <w:rFonts w:ascii="Times New Roman" w:hAnsi="Times New Roman" w:cs="Times New Roman"/>
          <w:sz w:val="24"/>
          <w:szCs w:val="24"/>
        </w:rPr>
        <w:t>Предоставление государственной услуги осуществляется в соответствии с:</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lastRenderedPageBreak/>
        <w:t xml:space="preserve">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 xml:space="preserve">Федеральным </w:t>
      </w:r>
      <w:hyperlink r:id="rId33" w:history="1">
        <w:r w:rsidRPr="00465EBA">
          <w:rPr>
            <w:lang w:eastAsia="ru-RU"/>
          </w:rPr>
          <w:t>закон</w:t>
        </w:r>
      </w:hyperlink>
      <w:r w:rsidRPr="00465EBA">
        <w:rPr>
          <w:lang w:eastAsia="ru-RU"/>
        </w:rPr>
        <w:t>ом от 12.01.1995 № 5-ФЗ «О ветеранах» («Собрание законодательства Российской Федерации», 16.01.1995, № 3, ст. 168, «Российская газета», № 19, 25.01.1995);</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РФ», 30.08.2004, № 35, ст. 3607, «Парламентская газета», № 159-160, 31.08.2004, «Парламентская газета», № 161-162, 01.09.2004, «Российская газета», № 188, 31.08.2004);</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 xml:space="preserve">Федеральным </w:t>
      </w:r>
      <w:hyperlink r:id="rId34" w:history="1">
        <w:r w:rsidRPr="00465EBA">
          <w:rPr>
            <w:lang w:eastAsia="ru-RU"/>
          </w:rPr>
          <w:t>закон</w:t>
        </w:r>
      </w:hyperlink>
      <w:r w:rsidRPr="00465EBA">
        <w:rPr>
          <w:lang w:eastAsia="ru-RU"/>
        </w:rPr>
        <w:t>ом от 24.11.1995 № 181-ФЗ «О социальной защите инвалидов в Российской Федерации» («Российская газета» от 02.12.1995, № 234, Собрание законодательства Российской Федерации от 27.11.1995, № 48, ст. 4563);</w:t>
      </w:r>
    </w:p>
    <w:p w:rsidR="00E84894" w:rsidRPr="00465EBA" w:rsidRDefault="00E84894" w:rsidP="00D84F2C">
      <w:pPr>
        <w:numPr>
          <w:ilvl w:val="0"/>
          <w:numId w:val="25"/>
        </w:numPr>
        <w:autoSpaceDE w:val="0"/>
        <w:autoSpaceDN w:val="0"/>
        <w:adjustRightInd w:val="0"/>
        <w:ind w:left="0" w:firstLine="539"/>
        <w:rPr>
          <w:lang w:eastAsia="ru-RU"/>
        </w:rPr>
      </w:pPr>
      <w:r w:rsidRPr="00465EBA">
        <w:rPr>
          <w:lang w:eastAsia="ru-RU"/>
        </w:rPr>
        <w:t xml:space="preserve">Федеральным </w:t>
      </w:r>
      <w:hyperlink r:id="rId35" w:history="1">
        <w:r w:rsidRPr="00465EBA">
          <w:rPr>
            <w:lang w:eastAsia="ru-RU"/>
          </w:rPr>
          <w:t>закон</w:t>
        </w:r>
      </w:hyperlink>
      <w:r w:rsidRPr="00465EBA">
        <w:rPr>
          <w:lang w:eastAsia="ru-RU"/>
        </w:rPr>
        <w:t>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(«Российская газета» от 02.12.1998 № 229, Собрание законодательства Российской Федерации от 30.11.1998 № 48, ст. 5850);</w:t>
      </w:r>
    </w:p>
    <w:p w:rsidR="00E84894" w:rsidRPr="00465EBA" w:rsidRDefault="00EE24A5" w:rsidP="00D84F2C">
      <w:pPr>
        <w:numPr>
          <w:ilvl w:val="0"/>
          <w:numId w:val="25"/>
        </w:numPr>
        <w:autoSpaceDE w:val="0"/>
        <w:autoSpaceDN w:val="0"/>
        <w:adjustRightInd w:val="0"/>
        <w:ind w:left="0" w:firstLine="540"/>
        <w:rPr>
          <w:lang w:eastAsia="ru-RU"/>
        </w:rPr>
      </w:pPr>
      <w:hyperlink r:id="rId36" w:history="1">
        <w:r w:rsidR="00E84894" w:rsidRPr="00465EBA">
          <w:rPr>
            <w:lang w:eastAsia="ru-RU"/>
          </w:rPr>
          <w:t>Закон</w:t>
        </w:r>
      </w:hyperlink>
      <w:r w:rsidR="00E84894" w:rsidRPr="00465EBA">
        <w:rPr>
          <w:lang w:eastAsia="ru-RU"/>
        </w:rPr>
        <w:t>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от 23.05.1991 № 21, ст. 699);</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 xml:space="preserve">Федеральным </w:t>
      </w:r>
      <w:hyperlink r:id="rId37" w:history="1">
        <w:r w:rsidRPr="00465EBA">
          <w:rPr>
            <w:lang w:eastAsia="ru-RU"/>
          </w:rPr>
          <w:t>закон</w:t>
        </w:r>
      </w:hyperlink>
      <w:r w:rsidRPr="00465EBA">
        <w:rPr>
          <w:lang w:eastAsia="ru-RU"/>
        </w:rPr>
        <w:t>ом от 10.01.2002 №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 6, 12.01.2002, «Парламентская газета», № 9, 12.01.2002, «Собрание законодательства Российской Федерации», 14.01.2002, № 2, ст. 128);</w:t>
      </w:r>
    </w:p>
    <w:p w:rsidR="00E84894" w:rsidRPr="00465EBA" w:rsidRDefault="00EE24A5" w:rsidP="00D84F2C">
      <w:pPr>
        <w:numPr>
          <w:ilvl w:val="0"/>
          <w:numId w:val="25"/>
        </w:numPr>
        <w:autoSpaceDE w:val="0"/>
        <w:autoSpaceDN w:val="0"/>
        <w:adjustRightInd w:val="0"/>
        <w:ind w:left="0" w:firstLine="567"/>
        <w:rPr>
          <w:lang w:eastAsia="ru-RU"/>
        </w:rPr>
      </w:pPr>
      <w:hyperlink r:id="rId38" w:history="1">
        <w:r w:rsidR="00E84894" w:rsidRPr="00465EBA">
          <w:rPr>
            <w:lang w:eastAsia="ru-RU"/>
          </w:rPr>
          <w:t>постановление</w:t>
        </w:r>
      </w:hyperlink>
      <w:r w:rsidR="00E84894" w:rsidRPr="00465EBA">
        <w:rPr>
          <w:lang w:eastAsia="ru-RU"/>
        </w:rPr>
        <w:t>м Верховного Совета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Федерации и Верховного Совета Российской Федерации от 23.01.1992 № 4, ст. 138, библиотека «Российской газеты», 2001 год, выпуск № 5);</w:t>
      </w:r>
    </w:p>
    <w:p w:rsidR="00E84894" w:rsidRPr="00465EBA" w:rsidRDefault="00EE24A5" w:rsidP="00D84F2C">
      <w:pPr>
        <w:numPr>
          <w:ilvl w:val="0"/>
          <w:numId w:val="25"/>
        </w:numPr>
        <w:autoSpaceDE w:val="0"/>
        <w:autoSpaceDN w:val="0"/>
        <w:adjustRightInd w:val="0"/>
        <w:ind w:left="0" w:firstLine="540"/>
        <w:rPr>
          <w:lang w:eastAsia="ru-RU"/>
        </w:rPr>
      </w:pPr>
      <w:hyperlink r:id="rId39" w:history="1">
        <w:r w:rsidR="00E84894" w:rsidRPr="00465EBA">
          <w:rPr>
            <w:lang w:eastAsia="ru-RU"/>
          </w:rPr>
          <w:t>Закон</w:t>
        </w:r>
      </w:hyperlink>
      <w:r w:rsidR="00E84894" w:rsidRPr="00465EBA">
        <w:rPr>
          <w:lang w:eastAsia="ru-RU"/>
        </w:rPr>
        <w:t>ом Калужской области от 01.11.2008 № 476-ОЗ «О форме и порядке предоставления мер социальной поддержки граждан по оплате жилого помещения и коммунальных услуг в Калужской области» («Весть» от 07.11.2008 № 397-398);</w:t>
      </w:r>
    </w:p>
    <w:p w:rsidR="00E84894" w:rsidRPr="00465EBA" w:rsidRDefault="00EE24A5" w:rsidP="00D84F2C">
      <w:pPr>
        <w:numPr>
          <w:ilvl w:val="0"/>
          <w:numId w:val="25"/>
        </w:numPr>
        <w:autoSpaceDE w:val="0"/>
        <w:autoSpaceDN w:val="0"/>
        <w:adjustRightInd w:val="0"/>
        <w:ind w:left="0" w:firstLine="540"/>
        <w:rPr>
          <w:lang w:eastAsia="ru-RU"/>
        </w:rPr>
      </w:pPr>
      <w:hyperlink r:id="rId40" w:history="1">
        <w:r w:rsidR="00E84894" w:rsidRPr="00465EBA">
          <w:rPr>
            <w:lang w:eastAsia="ru-RU"/>
          </w:rPr>
          <w:t>Закон</w:t>
        </w:r>
      </w:hyperlink>
      <w:r w:rsidR="00E84894" w:rsidRPr="00465EBA">
        <w:rPr>
          <w:lang w:eastAsia="ru-RU"/>
        </w:rPr>
        <w:t>ом Калужской области от 30.12.2004 №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(«Весть» от 06.01.2005 № 4-9);</w:t>
      </w:r>
    </w:p>
    <w:p w:rsidR="00E84894" w:rsidRPr="00465EBA" w:rsidRDefault="00EE24A5" w:rsidP="00D84F2C">
      <w:pPr>
        <w:numPr>
          <w:ilvl w:val="0"/>
          <w:numId w:val="25"/>
        </w:numPr>
        <w:autoSpaceDE w:val="0"/>
        <w:autoSpaceDN w:val="0"/>
        <w:adjustRightInd w:val="0"/>
        <w:ind w:left="0" w:firstLine="567"/>
        <w:rPr>
          <w:lang w:eastAsia="ru-RU"/>
        </w:rPr>
      </w:pPr>
      <w:hyperlink r:id="rId41" w:history="1">
        <w:r w:rsidR="00E84894" w:rsidRPr="00465EBA">
          <w:rPr>
            <w:lang w:eastAsia="ru-RU"/>
          </w:rPr>
          <w:t>Закон</w:t>
        </w:r>
      </w:hyperlink>
      <w:r w:rsidR="00E84894" w:rsidRPr="00465EBA">
        <w:rPr>
          <w:lang w:eastAsia="ru-RU"/>
        </w:rPr>
        <w:t>ом Калужской области от 27.03.2008 № 416-ОЗ «О ветеранах труда Калужской области» («Весть» от 01.04.2008 № 109);</w:t>
      </w:r>
    </w:p>
    <w:p w:rsidR="00E84894" w:rsidRPr="00465EBA" w:rsidRDefault="00EE24A5" w:rsidP="00D84F2C">
      <w:pPr>
        <w:numPr>
          <w:ilvl w:val="0"/>
          <w:numId w:val="25"/>
        </w:numPr>
        <w:autoSpaceDE w:val="0"/>
        <w:autoSpaceDN w:val="0"/>
        <w:adjustRightInd w:val="0"/>
        <w:ind w:left="0" w:firstLine="567"/>
        <w:rPr>
          <w:lang w:eastAsia="ru-RU"/>
        </w:rPr>
      </w:pPr>
      <w:hyperlink r:id="rId42" w:history="1">
        <w:r w:rsidR="00E84894" w:rsidRPr="00465EBA">
          <w:rPr>
            <w:lang w:eastAsia="ru-RU"/>
          </w:rPr>
          <w:t>Закон</w:t>
        </w:r>
      </w:hyperlink>
      <w:r w:rsidR="00E84894" w:rsidRPr="00465EBA">
        <w:rPr>
          <w:lang w:eastAsia="ru-RU"/>
        </w:rPr>
        <w:t>ом Калужской области от 30.12.2004 № 11-ОЗ «О мерах социальной поддержки реабилитированных лиц и лиц, признанных пострадавшими от политических репрессий» («Весть» от 06.01.2005 № 4-9);</w:t>
      </w:r>
    </w:p>
    <w:p w:rsidR="00E84894" w:rsidRPr="00465EBA" w:rsidRDefault="00EE24A5" w:rsidP="00D84F2C">
      <w:pPr>
        <w:numPr>
          <w:ilvl w:val="0"/>
          <w:numId w:val="25"/>
        </w:numPr>
        <w:autoSpaceDE w:val="0"/>
        <w:autoSpaceDN w:val="0"/>
        <w:adjustRightInd w:val="0"/>
        <w:ind w:left="0" w:firstLine="567"/>
        <w:rPr>
          <w:lang w:eastAsia="ru-RU"/>
        </w:rPr>
      </w:pPr>
      <w:hyperlink r:id="rId43" w:history="1">
        <w:r w:rsidR="00E84894" w:rsidRPr="00465EBA">
          <w:rPr>
            <w:lang w:eastAsia="ru-RU"/>
          </w:rPr>
          <w:t>Закон</w:t>
        </w:r>
      </w:hyperlink>
      <w:r w:rsidR="00E84894" w:rsidRPr="00465EBA">
        <w:rPr>
          <w:lang w:eastAsia="ru-RU"/>
        </w:rPr>
        <w:t>ом Калужской области от 30.12.2004 № 13-ОЗ «О мерах социальной поддержки специалистов, работающих в сельской местности, а также специалистов, вышедших на пенсию» («Весть» от 06.01.2005 № 4-9);</w:t>
      </w:r>
    </w:p>
    <w:p w:rsidR="00E84894" w:rsidRPr="00465EBA" w:rsidRDefault="00EE24A5" w:rsidP="00D84F2C">
      <w:pPr>
        <w:numPr>
          <w:ilvl w:val="0"/>
          <w:numId w:val="25"/>
        </w:numPr>
        <w:autoSpaceDE w:val="0"/>
        <w:autoSpaceDN w:val="0"/>
        <w:adjustRightInd w:val="0"/>
        <w:ind w:left="0" w:firstLine="567"/>
        <w:rPr>
          <w:lang w:eastAsia="ru-RU"/>
        </w:rPr>
      </w:pPr>
      <w:hyperlink r:id="rId44" w:history="1">
        <w:r w:rsidR="00E84894" w:rsidRPr="00465EBA">
          <w:rPr>
            <w:lang w:eastAsia="ru-RU"/>
          </w:rPr>
          <w:t>Закон</w:t>
        </w:r>
      </w:hyperlink>
      <w:r w:rsidR="00E84894" w:rsidRPr="00465EBA">
        <w:rPr>
          <w:lang w:eastAsia="ru-RU"/>
        </w:rPr>
        <w:t>ом Калужской области от 05.05.2000 № 8-ОЗ «О статусе многодетной семьи в Калужской области и мерах ее социальной поддержки» («Весть» от 11.05.2000 № 101);</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решением Президиума Калужского областного Совета народных депутатов от 05.04.1991 №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E84894" w:rsidRPr="00465EBA" w:rsidRDefault="00EE24A5" w:rsidP="00D84F2C">
      <w:pPr>
        <w:numPr>
          <w:ilvl w:val="0"/>
          <w:numId w:val="25"/>
        </w:numPr>
        <w:autoSpaceDE w:val="0"/>
        <w:autoSpaceDN w:val="0"/>
        <w:adjustRightInd w:val="0"/>
        <w:ind w:left="0" w:firstLine="567"/>
        <w:rPr>
          <w:lang w:eastAsia="ru-RU"/>
        </w:rPr>
      </w:pPr>
      <w:hyperlink r:id="rId45" w:history="1">
        <w:r w:rsidR="00E84894" w:rsidRPr="00465EBA">
          <w:rPr>
            <w:lang w:eastAsia="ru-RU"/>
          </w:rPr>
          <w:t>постановление</w:t>
        </w:r>
      </w:hyperlink>
      <w:r w:rsidR="00E84894" w:rsidRPr="00465EBA">
        <w:rPr>
          <w:lang w:eastAsia="ru-RU"/>
        </w:rPr>
        <w:t>м Правительства Калужской области от 04.08.2009 № 310 «Об утверждении Положения о порядке предоставления мер социальной поддержки граждан по оплате жилого помещения и коммунальных услуг» («Весть» от 14.08.2009 № 295-296)</w:t>
      </w:r>
      <w:r w:rsidR="00C9195E" w:rsidRPr="00465EBA">
        <w:rPr>
          <w:lang w:eastAsia="ru-RU"/>
        </w:rPr>
        <w:t>;</w:t>
      </w:r>
    </w:p>
    <w:p w:rsidR="00E84894" w:rsidRPr="00465EBA" w:rsidRDefault="00E84894" w:rsidP="00D84F2C">
      <w:pPr>
        <w:numPr>
          <w:ilvl w:val="0"/>
          <w:numId w:val="25"/>
        </w:numPr>
        <w:autoSpaceDE w:val="0"/>
        <w:autoSpaceDN w:val="0"/>
        <w:adjustRightInd w:val="0"/>
        <w:ind w:left="0" w:firstLine="567"/>
        <w:rPr>
          <w:lang w:eastAsia="ru-RU"/>
        </w:rPr>
      </w:pPr>
      <w:r w:rsidRPr="00465EBA">
        <w:rPr>
          <w:lang w:eastAsia="ru-RU"/>
        </w:rPr>
        <w:t>Постановлением Губернатора Калужской области от 2</w:t>
      </w:r>
      <w:r w:rsidR="002D180A" w:rsidRPr="00465EBA">
        <w:rPr>
          <w:lang w:eastAsia="ru-RU"/>
        </w:rPr>
        <w:t>8</w:t>
      </w:r>
      <w:r w:rsidRPr="00465EBA">
        <w:rPr>
          <w:lang w:eastAsia="ru-RU"/>
        </w:rPr>
        <w:t>.0</w:t>
      </w:r>
      <w:r w:rsidR="002D180A" w:rsidRPr="00465EBA">
        <w:rPr>
          <w:lang w:eastAsia="ru-RU"/>
        </w:rPr>
        <w:t>1</w:t>
      </w:r>
      <w:r w:rsidRPr="00465EBA">
        <w:rPr>
          <w:lang w:eastAsia="ru-RU"/>
        </w:rPr>
        <w:t>.20</w:t>
      </w:r>
      <w:r w:rsidR="002D180A" w:rsidRPr="00465EBA">
        <w:rPr>
          <w:lang w:eastAsia="ru-RU"/>
        </w:rPr>
        <w:t>15</w:t>
      </w:r>
      <w:r w:rsidRPr="00465EBA">
        <w:rPr>
          <w:lang w:eastAsia="ru-RU"/>
        </w:rPr>
        <w:t xml:space="preserve"> № 21 «О министерстве </w:t>
      </w:r>
      <w:r w:rsidR="002D180A" w:rsidRPr="00465EBA">
        <w:rPr>
          <w:lang w:eastAsia="ru-RU"/>
        </w:rPr>
        <w:t xml:space="preserve">труда и социальной защиты </w:t>
      </w:r>
      <w:r w:rsidRPr="00465EBA">
        <w:rPr>
          <w:lang w:eastAsia="ru-RU"/>
        </w:rPr>
        <w:t xml:space="preserve">Калужской области» </w:t>
      </w:r>
      <w:r w:rsidR="009F63F0" w:rsidRPr="00465EBA">
        <w:rPr>
          <w:lang w:eastAsia="ru-RU"/>
        </w:rPr>
        <w:t>(Сетевое издание "Сайт "Газеты Калужской области "Весть" http://www.vest-news.ru, 02.02.2015, Официальный интернет-портал правовой информации http://www.pravo.gov.ru, 02.02.2015, "Весть документы", N 4, 06.02.2015</w:t>
      </w:r>
      <w:r w:rsidRPr="00465EBA">
        <w:rPr>
          <w:lang w:eastAsia="ru-RU"/>
        </w:rPr>
        <w:t>);</w:t>
      </w:r>
    </w:p>
    <w:p w:rsidR="00E84894" w:rsidRPr="00465EBA" w:rsidRDefault="00E84894" w:rsidP="00D84F2C">
      <w:pPr>
        <w:numPr>
          <w:ilvl w:val="0"/>
          <w:numId w:val="25"/>
        </w:numPr>
        <w:autoSpaceDE w:val="0"/>
        <w:autoSpaceDN w:val="0"/>
        <w:adjustRightInd w:val="0"/>
        <w:ind w:left="357" w:firstLine="210"/>
        <w:rPr>
          <w:lang w:eastAsia="ru-RU"/>
        </w:rPr>
      </w:pPr>
      <w:r w:rsidRPr="00465EBA">
        <w:rPr>
          <w:lang w:eastAsia="ru-RU"/>
        </w:rPr>
        <w:t>Инструкцией по делопроизводству О</w:t>
      </w:r>
      <w:r w:rsidR="00AA0011">
        <w:rPr>
          <w:lang w:eastAsia="ru-RU"/>
        </w:rPr>
        <w:t>СЗН</w:t>
      </w:r>
      <w:r w:rsidRPr="00465EBA">
        <w:rPr>
          <w:lang w:eastAsia="ru-RU"/>
        </w:rPr>
        <w:t>.</w:t>
      </w:r>
    </w:p>
    <w:p w:rsidR="00E84894" w:rsidRDefault="00E84894" w:rsidP="000110C3">
      <w:pPr>
        <w:pStyle w:val="ConsPlusNormal"/>
        <w:widowControl/>
        <w:ind w:firstLine="540"/>
        <w:rPr>
          <w:rFonts w:ascii="Times New Roman" w:hAnsi="Times New Roman" w:cs="Times New Roman"/>
          <w:bCs/>
          <w:sz w:val="24"/>
          <w:szCs w:val="24"/>
        </w:rPr>
      </w:pPr>
    </w:p>
    <w:p w:rsidR="00E84894" w:rsidRPr="00465EBA" w:rsidRDefault="00E84894" w:rsidP="000110C3">
      <w:pPr>
        <w:numPr>
          <w:ilvl w:val="1"/>
          <w:numId w:val="1"/>
        </w:numPr>
        <w:autoSpaceDE w:val="0"/>
        <w:ind w:firstLine="540"/>
        <w:jc w:val="center"/>
        <w:rPr>
          <w:b/>
          <w:bCs/>
        </w:rPr>
      </w:pPr>
      <w:r w:rsidRPr="00465EBA">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84894" w:rsidRPr="00465EBA" w:rsidRDefault="00E84894" w:rsidP="000110C3">
      <w:pPr>
        <w:ind w:firstLine="540"/>
      </w:pPr>
    </w:p>
    <w:p w:rsidR="00E84894" w:rsidRPr="00465EBA" w:rsidRDefault="00E84894" w:rsidP="00D84F2C">
      <w:pPr>
        <w:numPr>
          <w:ilvl w:val="2"/>
          <w:numId w:val="1"/>
        </w:numPr>
        <w:tabs>
          <w:tab w:val="clear" w:pos="720"/>
          <w:tab w:val="num" w:pos="0"/>
        </w:tabs>
        <w:ind w:left="0" w:firstLine="540"/>
        <w:rPr>
          <w:bCs/>
        </w:rPr>
      </w:pPr>
      <w:r w:rsidRPr="00465EBA">
        <w:rPr>
          <w:bCs/>
        </w:rPr>
        <w:t>Для п</w:t>
      </w:r>
      <w:r w:rsidRPr="00465EBA">
        <w:rPr>
          <w:lang w:eastAsia="ru-RU"/>
        </w:rPr>
        <w:t>редоставления</w:t>
      </w:r>
      <w:r w:rsidRPr="00465EBA">
        <w:rPr>
          <w:bCs/>
        </w:rPr>
        <w:t xml:space="preserve"> государственной услуги заявители обращаются в О</w:t>
      </w:r>
      <w:r w:rsidR="00AA0011">
        <w:rPr>
          <w:bCs/>
        </w:rPr>
        <w:t>СЗН</w:t>
      </w:r>
      <w:r w:rsidRPr="00465EBA">
        <w:t xml:space="preserve"> </w:t>
      </w:r>
      <w:r w:rsidRPr="00465EBA">
        <w:rPr>
          <w:bCs/>
        </w:rPr>
        <w:t>либо в многофункциональный центр и прикладывают следующие документы:</w:t>
      </w:r>
      <w:r w:rsidRPr="00465EBA">
        <w:rPr>
          <w:lang w:eastAsia="ru-RU"/>
        </w:rPr>
        <w:t xml:space="preserve"> </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 xml:space="preserve">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и указанием на согласие гражданина на обработку его персональных данных уполномоченным органом. В случае, предусмотренном </w:t>
      </w:r>
      <w:hyperlink r:id="rId46" w:history="1">
        <w:r w:rsidRPr="00465EBA">
          <w:rPr>
            <w:lang w:eastAsia="ru-RU"/>
          </w:rPr>
          <w:t>частью 3 статьи 7</w:t>
        </w:r>
      </w:hyperlink>
      <w:r w:rsidRPr="00465EBA">
        <w:rPr>
          <w:lang w:eastAsia="ru-RU"/>
        </w:rPr>
        <w:t xml:space="preserve"> Федерального закона </w:t>
      </w:r>
      <w:r w:rsidR="00645D86" w:rsidRPr="00465EBA">
        <w:rPr>
          <w:lang w:eastAsia="ru-RU"/>
        </w:rPr>
        <w:t>«</w:t>
      </w:r>
      <w:r w:rsidRPr="00465EBA">
        <w:rPr>
          <w:lang w:eastAsia="ru-RU"/>
        </w:rPr>
        <w:t>Об организации предоставления государственных и муниципальных услуг</w:t>
      </w:r>
      <w:r w:rsidR="00645D86" w:rsidRPr="00465EBA">
        <w:rPr>
          <w:lang w:eastAsia="ru-RU"/>
        </w:rPr>
        <w:t>»</w:t>
      </w:r>
      <w:r w:rsidRPr="00465EBA">
        <w:rPr>
          <w:lang w:eastAsia="ru-RU"/>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D84F2C">
        <w:rPr>
          <w:lang w:eastAsia="ru-RU"/>
        </w:rPr>
        <w:t xml:space="preserve">(Приложение </w:t>
      </w:r>
      <w:r w:rsidR="00645D86" w:rsidRPr="00D84F2C">
        <w:rPr>
          <w:lang w:eastAsia="ru-RU"/>
        </w:rPr>
        <w:t>3</w:t>
      </w:r>
      <w:r w:rsidRPr="00465EBA">
        <w:rPr>
          <w:lang w:eastAsia="ru-RU"/>
        </w:rPr>
        <w:t xml:space="preserve"> </w:t>
      </w:r>
      <w:r w:rsidR="00AA0011">
        <w:rPr>
          <w:lang w:eastAsia="ru-RU"/>
        </w:rPr>
        <w:t>Р</w:t>
      </w:r>
      <w:r w:rsidRPr="00465EBA">
        <w:rPr>
          <w:lang w:eastAsia="ru-RU"/>
        </w:rPr>
        <w:t>егламента);</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копию документа, удостоверяющего личность гражданина (с предъявлением оригинала, если копия нотариально не заверена);</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копию документа, подтверждающего правовые основания получени</w:t>
      </w:r>
      <w:r w:rsidR="008C561D" w:rsidRPr="00465EBA">
        <w:rPr>
          <w:lang w:eastAsia="ru-RU"/>
        </w:rPr>
        <w:t>я</w:t>
      </w:r>
      <w:r w:rsidRPr="00465EBA">
        <w:rPr>
          <w:lang w:eastAsia="ru-RU"/>
        </w:rPr>
        <w:t xml:space="preserve"> мер социальной поддержки на оплату жилого помещения и коммунальных услуг (с предъявлением оригинала, если копия нотариально не заверена) (в том числе для специалистов сельской местности - справку с места работы; для специалистов сельской местности, вышедших на пенсию, - трудовую книжку и пенсионное удостоверение);</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копи</w:t>
      </w:r>
      <w:r w:rsidR="008C561D" w:rsidRPr="00465EBA">
        <w:rPr>
          <w:lang w:eastAsia="ru-RU"/>
        </w:rPr>
        <w:t>й</w:t>
      </w:r>
      <w:r w:rsidRPr="00465EBA">
        <w:rPr>
          <w:lang w:eastAsia="ru-RU"/>
        </w:rPr>
        <w:t xml:space="preserve"> документов, подтверждающих статус законного представителя ребенка, недееспособного гражданина, имеющих право на меры социальной поддержки (с предъявлением оригинала, если копия нотариально не заверена);</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 xml:space="preserve">копии платежных документов по оплате жилого помещения и коммунальных услуг за последний месяц перед подачей документов, кроме граждан, имеющих право на получение мер социальной поддержки в соответствии с Федеральным </w:t>
      </w:r>
      <w:hyperlink r:id="rId47" w:history="1">
        <w:r w:rsidRPr="00465EBA">
          <w:rPr>
            <w:lang w:eastAsia="ru-RU"/>
          </w:rPr>
          <w:t>законом</w:t>
        </w:r>
      </w:hyperlink>
      <w:r w:rsidRPr="00465EBA">
        <w:rPr>
          <w:lang w:eastAsia="ru-RU"/>
        </w:rPr>
        <w:t xml:space="preserve"> «О социальной защите инвалидов в Российской Федерации» (с предъявлением оригинала, если копия нотариально не заверена);</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lastRenderedPageBreak/>
        <w:t xml:space="preserve">документы, подтверждающие доходы всех членов семьи для многодетных семей (кроме семей, указанных в </w:t>
      </w:r>
      <w:hyperlink r:id="rId48" w:history="1">
        <w:r w:rsidRPr="00465EBA">
          <w:rPr>
            <w:lang w:eastAsia="ru-RU"/>
          </w:rPr>
          <w:t>пункте 3 статьи 6</w:t>
        </w:r>
      </w:hyperlink>
      <w:r w:rsidRPr="00465EBA">
        <w:rPr>
          <w:lang w:eastAsia="ru-RU"/>
        </w:rPr>
        <w:t xml:space="preserve"> Закона Калужской области «О статусе многодетной семьи в Калужской области и мерах ее социальной поддержки»), перечень которых утвержден </w:t>
      </w:r>
      <w:hyperlink r:id="rId49" w:history="1">
        <w:r w:rsidRPr="00465EBA">
          <w:rPr>
            <w:lang w:eastAsia="ru-RU"/>
          </w:rPr>
          <w:t>постановлением</w:t>
        </w:r>
      </w:hyperlink>
      <w:r w:rsidRPr="00465EBA">
        <w:rPr>
          <w:lang w:eastAsia="ru-RU"/>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84894" w:rsidRPr="00465EBA" w:rsidRDefault="00E84894" w:rsidP="00D84F2C">
      <w:pPr>
        <w:numPr>
          <w:ilvl w:val="0"/>
          <w:numId w:val="28"/>
        </w:numPr>
        <w:autoSpaceDE w:val="0"/>
        <w:autoSpaceDN w:val="0"/>
        <w:adjustRightInd w:val="0"/>
        <w:ind w:left="0" w:firstLine="567"/>
        <w:rPr>
          <w:lang w:eastAsia="ru-RU"/>
        </w:rPr>
      </w:pPr>
      <w:r w:rsidRPr="00465EBA">
        <w:rPr>
          <w:lang w:eastAsia="ru-RU"/>
        </w:rPr>
        <w:t xml:space="preserve">копию документа, подтверждающего передачу ребенка (детей) на воспитание в семью опекуна (попечителя, приемного родителя) для семей, указанных в </w:t>
      </w:r>
      <w:hyperlink r:id="rId50" w:history="1">
        <w:r w:rsidRPr="00465EBA">
          <w:rPr>
            <w:lang w:eastAsia="ru-RU"/>
          </w:rPr>
          <w:t>пункте 3 статьи 6</w:t>
        </w:r>
      </w:hyperlink>
      <w:r w:rsidRPr="00465EBA">
        <w:rPr>
          <w:lang w:eastAsia="ru-RU"/>
        </w:rPr>
        <w:t xml:space="preserve"> Закона Калужской области «О статусе многодетной семьи в Калужской области и мерах ее социальной поддержки» (с предъявлением оригинала, если копия нотариально не заверена).</w:t>
      </w:r>
    </w:p>
    <w:p w:rsidR="00E84894" w:rsidRPr="00465EBA" w:rsidRDefault="00E84894" w:rsidP="00977B2A">
      <w:pPr>
        <w:pStyle w:val="ConsPlusNormal"/>
        <w:widowControl/>
        <w:ind w:left="0" w:firstLine="567"/>
        <w:rPr>
          <w:rFonts w:ascii="Times New Roman" w:hAnsi="Times New Roman" w:cs="Times New Roman"/>
          <w:bCs/>
          <w:sz w:val="24"/>
          <w:szCs w:val="24"/>
        </w:rPr>
      </w:pPr>
      <w:r w:rsidRPr="00465EBA">
        <w:rPr>
          <w:rFonts w:ascii="Times New Roman" w:hAnsi="Times New Roman" w:cs="Times New Roman"/>
          <w:bCs/>
          <w:sz w:val="24"/>
          <w:szCs w:val="24"/>
        </w:rPr>
        <w:t xml:space="preserve">В случае смерти специалиста сельской местности, вышедшего на пенсию, члены его семьи представляют в уполномоченный орган документы, подтверждающие право на меры социальной поддержки, предусмотренные </w:t>
      </w:r>
      <w:hyperlink r:id="rId51" w:history="1">
        <w:r w:rsidRPr="00465EBA">
          <w:rPr>
            <w:rFonts w:ascii="Times New Roman" w:hAnsi="Times New Roman" w:cs="Times New Roman"/>
            <w:bCs/>
            <w:sz w:val="24"/>
            <w:szCs w:val="24"/>
          </w:rPr>
          <w:t>пунктом 4 статьи 3</w:t>
        </w:r>
      </w:hyperlink>
      <w:r w:rsidRPr="00465EBA">
        <w:rPr>
          <w:rFonts w:ascii="Times New Roman" w:hAnsi="Times New Roman" w:cs="Times New Roman"/>
          <w:bCs/>
          <w:sz w:val="24"/>
          <w:szCs w:val="24"/>
        </w:rPr>
        <w:t xml:space="preserve"> Закона Калужской области «О мерах социальной поддержки специалистов, работающих в сельской местности, а также специалистов, вышедших на пенсию».</w:t>
      </w:r>
    </w:p>
    <w:p w:rsidR="00E84894" w:rsidRPr="00465EBA" w:rsidRDefault="00E84894" w:rsidP="00687C24">
      <w:pPr>
        <w:pStyle w:val="ConsPlusNormal"/>
        <w:widowControl/>
        <w:ind w:left="0" w:firstLine="709"/>
        <w:rPr>
          <w:rFonts w:ascii="Times New Roman" w:hAnsi="Times New Roman" w:cs="Times New Roman"/>
          <w:bCs/>
          <w:sz w:val="24"/>
          <w:szCs w:val="24"/>
        </w:rPr>
      </w:pPr>
      <w:r w:rsidRPr="00465EBA">
        <w:rPr>
          <w:rFonts w:ascii="Times New Roman" w:hAnsi="Times New Roman" w:cs="Times New Roman"/>
          <w:bCs/>
          <w:sz w:val="24"/>
          <w:szCs w:val="24"/>
        </w:rPr>
        <w:t>Меры социальной поддержки семье, зарегистрированной на территории Калужской области в качестве многодетной, предоставляются  в случае, если среднедушевой доход многодетной семьи не превышает величины прожиточного минимума на душу населения, установленного в Калужской области.</w:t>
      </w:r>
    </w:p>
    <w:p w:rsidR="00E84894" w:rsidRPr="00465EBA" w:rsidRDefault="00E84894" w:rsidP="00687C24">
      <w:pPr>
        <w:pStyle w:val="ConsPlusNormal"/>
        <w:widowControl/>
        <w:ind w:left="0" w:firstLine="709"/>
        <w:rPr>
          <w:rFonts w:ascii="Times New Roman" w:hAnsi="Times New Roman" w:cs="Times New Roman"/>
          <w:bCs/>
          <w:sz w:val="24"/>
          <w:szCs w:val="24"/>
        </w:rPr>
      </w:pPr>
      <w:r w:rsidRPr="00465EBA">
        <w:rPr>
          <w:rFonts w:ascii="Times New Roman" w:hAnsi="Times New Roman" w:cs="Times New Roman"/>
          <w:bCs/>
          <w:sz w:val="24"/>
          <w:szCs w:val="24"/>
        </w:rPr>
        <w:t>Меры социальной поддержки семье, зарегистрированной на территории Калужской области в качестве многодетной, в которой воспитываются дети-сироты и дети, оставшиеся без попечения родителей, предоставляются без учета среднедушевого дохода.</w:t>
      </w:r>
    </w:p>
    <w:p w:rsidR="00875CE8" w:rsidRPr="00465EBA" w:rsidRDefault="00875CE8" w:rsidP="00687C24">
      <w:pPr>
        <w:autoSpaceDE w:val="0"/>
        <w:autoSpaceDN w:val="0"/>
        <w:adjustRightInd w:val="0"/>
        <w:ind w:left="0" w:firstLine="709"/>
        <w:rPr>
          <w:lang w:eastAsia="ru-RU"/>
        </w:rPr>
      </w:pPr>
      <w:r w:rsidRPr="00465EBA">
        <w:rPr>
          <w:lang w:eastAsia="ru-RU"/>
        </w:rPr>
        <w:t xml:space="preserve">Заявитель, имеющий право на меры социальной поддержки в соответствии с Законом Российской Федерации от </w:t>
      </w:r>
      <w:smartTag w:uri="urn:schemas-microsoft-com:office:smarttags" w:element="date">
        <w:smartTagPr>
          <w:attr w:name="Year" w:val="1991"/>
          <w:attr w:name="Day" w:val="15"/>
          <w:attr w:name="Month" w:val="05"/>
          <w:attr w:name="ls" w:val="trans"/>
        </w:smartTagPr>
        <w:r w:rsidRPr="00465EBA">
          <w:rPr>
            <w:lang w:eastAsia="ru-RU"/>
          </w:rPr>
          <w:t>15.05.1991</w:t>
        </w:r>
      </w:smartTag>
      <w:r w:rsidRPr="00465EBA">
        <w:rPr>
          <w:lang w:eastAsia="ru-RU"/>
        </w:rPr>
        <w:t xml:space="preserve"> № 1244-1 «О социальной защите граждан, подвергшихся воздействию радиации вследствие катастрофы на Чернобыльской АЭС», Федеральным законом от </w:t>
      </w:r>
      <w:smartTag w:uri="urn:schemas-microsoft-com:office:smarttags" w:element="date">
        <w:smartTagPr>
          <w:attr w:name="Year" w:val="1998"/>
          <w:attr w:name="Day" w:val="26"/>
          <w:attr w:name="Month" w:val="11"/>
          <w:attr w:name="ls" w:val="trans"/>
        </w:smartTagPr>
        <w:r w:rsidRPr="00465EBA">
          <w:rPr>
            <w:lang w:eastAsia="ru-RU"/>
          </w:rPr>
          <w:t>26.11.1998</w:t>
        </w:r>
      </w:smartTag>
      <w:r w:rsidRPr="00465EBA">
        <w:rPr>
          <w:lang w:eastAsia="ru-RU"/>
        </w:rPr>
        <w:t xml:space="preserve">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 Федеральным законом от </w:t>
      </w:r>
      <w:smartTag w:uri="urn:schemas-microsoft-com:office:smarttags" w:element="date">
        <w:smartTagPr>
          <w:attr w:name="Year" w:val="2002"/>
          <w:attr w:name="Day" w:val="10"/>
          <w:attr w:name="Month" w:val="01"/>
          <w:attr w:name="ls" w:val="trans"/>
        </w:smartTagPr>
        <w:r w:rsidRPr="00465EBA">
          <w:rPr>
            <w:lang w:eastAsia="ru-RU"/>
          </w:rPr>
          <w:t>10.01.2002</w:t>
        </w:r>
      </w:smartTag>
      <w:r w:rsidRPr="00465EBA">
        <w:rPr>
          <w:lang w:eastAsia="ru-RU"/>
        </w:rPr>
        <w:t xml:space="preserve"> № 2-ФЗ «О социальных гарантиях гражданам, подвергшимся радиационному воздействию вследствие ядерных испытаний на Семипалатинском полигоне», обязан представить копии документов, подтверждающих проживание в домах государственного и муниципального жилищных фондов, в приватизированных жилых помещениях (с предъявлением оригинала, если копия нотариально не заверена) в случаях, если право на жилое помещение, в котором зарегистрирован заявитель, не зарегистрировано в Едином государственном реестре прав на недвижимое имущество и сделок с ним.</w:t>
      </w:r>
    </w:p>
    <w:p w:rsidR="00E84894" w:rsidRPr="00465EBA" w:rsidRDefault="00E84894" w:rsidP="00687C24">
      <w:pPr>
        <w:autoSpaceDE w:val="0"/>
        <w:autoSpaceDN w:val="0"/>
        <w:adjustRightInd w:val="0"/>
        <w:ind w:left="0" w:firstLine="567"/>
        <w:rPr>
          <w:lang w:eastAsia="ru-RU"/>
        </w:rPr>
      </w:pPr>
      <w:r w:rsidRPr="00465EBA">
        <w:rPr>
          <w:lang w:eastAsia="ru-RU"/>
        </w:rPr>
        <w:t>Решение о назначении компенсации расходов принимается уполномоченным органом в течение десяти рабочих дней с даты представления заявления и документов.</w:t>
      </w:r>
    </w:p>
    <w:p w:rsidR="001966C1" w:rsidRPr="00465EBA" w:rsidRDefault="001966C1" w:rsidP="000110C3">
      <w:pPr>
        <w:autoSpaceDE w:val="0"/>
        <w:autoSpaceDN w:val="0"/>
        <w:adjustRightInd w:val="0"/>
        <w:ind w:firstLine="540"/>
        <w:rPr>
          <w:lang w:eastAsia="ru-RU"/>
        </w:rPr>
      </w:pPr>
    </w:p>
    <w:p w:rsidR="00E84894" w:rsidRPr="00465EBA" w:rsidRDefault="00E84894" w:rsidP="003F2A80">
      <w:pPr>
        <w:numPr>
          <w:ilvl w:val="2"/>
          <w:numId w:val="1"/>
        </w:numPr>
        <w:tabs>
          <w:tab w:val="clear" w:pos="720"/>
          <w:tab w:val="num" w:pos="0"/>
        </w:tabs>
        <w:ind w:left="0" w:firstLine="567"/>
        <w:rPr>
          <w:bCs/>
        </w:rPr>
      </w:pPr>
      <w:r w:rsidRPr="00465EBA">
        <w:rPr>
          <w:bCs/>
        </w:rPr>
        <w:t xml:space="preserve"> Получение ежегодной денежной выплаты для приобретения твердого топлива осуществляется на основании следующих документов:</w:t>
      </w:r>
    </w:p>
    <w:p w:rsidR="00E84894" w:rsidRPr="00465EBA" w:rsidRDefault="0003696D" w:rsidP="003F2A80">
      <w:pPr>
        <w:pStyle w:val="ConsPlusNormal"/>
        <w:widowControl/>
        <w:numPr>
          <w:ilvl w:val="0"/>
          <w:numId w:val="29"/>
        </w:numPr>
        <w:ind w:left="0" w:firstLine="567"/>
        <w:rPr>
          <w:rFonts w:ascii="Times New Roman" w:hAnsi="Times New Roman" w:cs="Times New Roman"/>
          <w:sz w:val="24"/>
          <w:szCs w:val="24"/>
          <w:lang w:eastAsia="ru-RU"/>
        </w:rPr>
      </w:pPr>
      <w:r w:rsidRPr="00465EBA">
        <w:rPr>
          <w:rFonts w:ascii="Times New Roman" w:hAnsi="Times New Roman" w:cs="Times New Roman"/>
          <w:sz w:val="24"/>
          <w:szCs w:val="24"/>
          <w:lang w:eastAsia="ru-RU"/>
        </w:rPr>
        <w:t xml:space="preserve">заявления (Приложение 4 настоящего </w:t>
      </w:r>
      <w:r w:rsidR="00AA0011">
        <w:rPr>
          <w:rFonts w:ascii="Times New Roman" w:hAnsi="Times New Roman" w:cs="Times New Roman"/>
          <w:sz w:val="24"/>
          <w:szCs w:val="24"/>
          <w:lang w:eastAsia="ru-RU"/>
        </w:rPr>
        <w:t>Р</w:t>
      </w:r>
      <w:r w:rsidRPr="00465EBA">
        <w:rPr>
          <w:rFonts w:ascii="Times New Roman" w:hAnsi="Times New Roman" w:cs="Times New Roman"/>
          <w:sz w:val="24"/>
          <w:szCs w:val="24"/>
          <w:lang w:eastAsia="ru-RU"/>
        </w:rPr>
        <w:t xml:space="preserve">егламента) для граждан имеющих право на меры социальной поддержки установленные Законом Калужской области «О мерах социальной поддержки специалистов, работающих в сельской местности, а также специалистов, вышедших на пенсию», </w:t>
      </w:r>
      <w:hyperlink r:id="rId52" w:history="1">
        <w:r w:rsidRPr="00465EBA">
          <w:rPr>
            <w:rFonts w:ascii="Times New Roman" w:hAnsi="Times New Roman" w:cs="Times New Roman"/>
            <w:sz w:val="24"/>
            <w:szCs w:val="24"/>
            <w:lang w:eastAsia="ru-RU"/>
          </w:rPr>
          <w:t>Законом</w:t>
        </w:r>
      </w:hyperlink>
      <w:r w:rsidRPr="00465EBA">
        <w:rPr>
          <w:rFonts w:ascii="Times New Roman" w:hAnsi="Times New Roman" w:cs="Times New Roman"/>
          <w:sz w:val="24"/>
          <w:szCs w:val="24"/>
          <w:lang w:eastAsia="ru-RU"/>
        </w:rPr>
        <w:t xml:space="preserve"> Калужской области «О статусе многодетной семьи в Калужской области и мерах ее социальной поддержки», </w:t>
      </w:r>
      <w:hyperlink r:id="rId53" w:history="1">
        <w:r w:rsidRPr="00465EBA">
          <w:rPr>
            <w:rFonts w:ascii="Times New Roman" w:hAnsi="Times New Roman" w:cs="Times New Roman"/>
            <w:sz w:val="24"/>
            <w:szCs w:val="24"/>
            <w:lang w:eastAsia="ru-RU"/>
          </w:rPr>
          <w:t>Законом</w:t>
        </w:r>
      </w:hyperlink>
      <w:r w:rsidRPr="00465EBA">
        <w:rPr>
          <w:rFonts w:ascii="Times New Roman" w:hAnsi="Times New Roman" w:cs="Times New Roman"/>
          <w:sz w:val="24"/>
          <w:szCs w:val="24"/>
          <w:lang w:eastAsia="ru-RU"/>
        </w:rPr>
        <w:t xml:space="preserve"> Калужской области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t>
      </w:r>
      <w:hyperlink r:id="rId54" w:history="1">
        <w:r w:rsidRPr="00465EBA">
          <w:rPr>
            <w:rFonts w:ascii="Times New Roman" w:hAnsi="Times New Roman" w:cs="Times New Roman"/>
            <w:sz w:val="24"/>
            <w:szCs w:val="24"/>
            <w:lang w:eastAsia="ru-RU"/>
          </w:rPr>
          <w:t>Законом</w:t>
        </w:r>
      </w:hyperlink>
      <w:r w:rsidRPr="00465EBA">
        <w:rPr>
          <w:rFonts w:ascii="Times New Roman" w:hAnsi="Times New Roman" w:cs="Times New Roman"/>
          <w:sz w:val="24"/>
          <w:szCs w:val="24"/>
          <w:lang w:eastAsia="ru-RU"/>
        </w:rPr>
        <w:t xml:space="preserve"> Калужской области «О мерах социальной поддержки реабилитированных лиц и лиц, признанных пострадавшими от политических репрессий», </w:t>
      </w:r>
      <w:hyperlink r:id="rId55" w:history="1">
        <w:r w:rsidRPr="00465EBA">
          <w:rPr>
            <w:rFonts w:ascii="Times New Roman" w:hAnsi="Times New Roman" w:cs="Times New Roman"/>
            <w:sz w:val="24"/>
            <w:szCs w:val="24"/>
            <w:lang w:eastAsia="ru-RU"/>
          </w:rPr>
          <w:t>Закон</w:t>
        </w:r>
        <w:r w:rsidR="00A54CB8" w:rsidRPr="00465EBA">
          <w:rPr>
            <w:rFonts w:ascii="Times New Roman" w:hAnsi="Times New Roman" w:cs="Times New Roman"/>
            <w:sz w:val="24"/>
            <w:szCs w:val="24"/>
            <w:lang w:eastAsia="ru-RU"/>
          </w:rPr>
          <w:t>ом</w:t>
        </w:r>
      </w:hyperlink>
      <w:r w:rsidRPr="00465EBA">
        <w:rPr>
          <w:rFonts w:ascii="Times New Roman" w:hAnsi="Times New Roman" w:cs="Times New Roman"/>
          <w:sz w:val="24"/>
          <w:szCs w:val="24"/>
          <w:lang w:eastAsia="ru-RU"/>
        </w:rPr>
        <w:t xml:space="preserve"> Калужской области «О </w:t>
      </w:r>
      <w:r w:rsidRPr="00465EBA">
        <w:rPr>
          <w:rFonts w:ascii="Times New Roman" w:hAnsi="Times New Roman" w:cs="Times New Roman"/>
          <w:sz w:val="24"/>
          <w:szCs w:val="24"/>
          <w:lang w:eastAsia="ru-RU"/>
        </w:rPr>
        <w:lastRenderedPageBreak/>
        <w:t>форме и порядке предоставления мер социальной поддержки граждан по оплате жилого помещения и коммунальных услуг в Калужской области»</w:t>
      </w:r>
      <w:r w:rsidR="00E84894" w:rsidRPr="00465EBA">
        <w:rPr>
          <w:rFonts w:ascii="Times New Roman" w:hAnsi="Times New Roman" w:cs="Times New Roman"/>
          <w:sz w:val="24"/>
          <w:szCs w:val="24"/>
          <w:lang w:eastAsia="ru-RU"/>
        </w:rPr>
        <w:t>;</w:t>
      </w:r>
    </w:p>
    <w:p w:rsidR="00E84894" w:rsidRPr="00465EBA" w:rsidRDefault="00E84894" w:rsidP="003F2A80">
      <w:pPr>
        <w:pStyle w:val="ConsPlusNormal"/>
        <w:widowControl/>
        <w:numPr>
          <w:ilvl w:val="0"/>
          <w:numId w:val="29"/>
        </w:numPr>
        <w:ind w:left="924" w:hanging="357"/>
        <w:rPr>
          <w:rFonts w:ascii="Times New Roman" w:hAnsi="Times New Roman" w:cs="Times New Roman"/>
          <w:sz w:val="24"/>
          <w:szCs w:val="24"/>
          <w:lang w:eastAsia="ru-RU"/>
        </w:rPr>
      </w:pPr>
      <w:r w:rsidRPr="00465EBA">
        <w:rPr>
          <w:rFonts w:ascii="Times New Roman" w:hAnsi="Times New Roman" w:cs="Times New Roman"/>
          <w:sz w:val="24"/>
          <w:szCs w:val="24"/>
          <w:lang w:eastAsia="ru-RU"/>
        </w:rPr>
        <w:t>документа, удостоверяющего личность гражданина;</w:t>
      </w:r>
    </w:p>
    <w:p w:rsidR="00E84894" w:rsidRPr="00465EBA" w:rsidRDefault="00E84894" w:rsidP="003F2A80">
      <w:pPr>
        <w:pStyle w:val="ConsPlusNormal"/>
        <w:widowControl/>
        <w:numPr>
          <w:ilvl w:val="0"/>
          <w:numId w:val="29"/>
        </w:numPr>
        <w:ind w:left="924" w:hanging="357"/>
        <w:rPr>
          <w:rFonts w:ascii="Times New Roman" w:hAnsi="Times New Roman" w:cs="Times New Roman"/>
          <w:sz w:val="24"/>
          <w:szCs w:val="24"/>
          <w:lang w:eastAsia="ru-RU"/>
        </w:rPr>
      </w:pPr>
      <w:r w:rsidRPr="00465EBA">
        <w:rPr>
          <w:rFonts w:ascii="Times New Roman" w:hAnsi="Times New Roman" w:cs="Times New Roman"/>
          <w:sz w:val="24"/>
          <w:szCs w:val="24"/>
          <w:lang w:eastAsia="ru-RU"/>
        </w:rPr>
        <w:t>удостоверения установленного образца;</w:t>
      </w:r>
    </w:p>
    <w:p w:rsidR="00E84894" w:rsidRPr="00465EBA" w:rsidRDefault="00E84894"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sz w:val="24"/>
          <w:szCs w:val="24"/>
          <w:lang w:eastAsia="ru-RU"/>
        </w:rPr>
        <w:t xml:space="preserve">справки о доходах всех членов семьи для многодетных семей, кроме семей, указанных в </w:t>
      </w:r>
      <w:hyperlink r:id="rId56" w:history="1">
        <w:r w:rsidRPr="00465EBA">
          <w:rPr>
            <w:rFonts w:ascii="Times New Roman" w:hAnsi="Times New Roman" w:cs="Times New Roman"/>
            <w:sz w:val="24"/>
            <w:szCs w:val="24"/>
            <w:lang w:eastAsia="ru-RU"/>
          </w:rPr>
          <w:t>пункте 3 статьи 6</w:t>
        </w:r>
      </w:hyperlink>
      <w:r w:rsidRPr="00465EBA">
        <w:rPr>
          <w:rFonts w:ascii="Times New Roman" w:hAnsi="Times New Roman" w:cs="Times New Roman"/>
          <w:sz w:val="24"/>
          <w:szCs w:val="24"/>
          <w:lang w:eastAsia="ru-RU"/>
        </w:rPr>
        <w:t xml:space="preserve"> Закона Калужской области «О статусе многодетной семьи в Калужской области и мерах ее социальной поддержки».</w:t>
      </w:r>
      <w:r w:rsidR="00471D3E" w:rsidRPr="00465EBA">
        <w:rPr>
          <w:rFonts w:ascii="Times New Roman" w:hAnsi="Times New Roman" w:cs="Times New Roman"/>
          <w:sz w:val="24"/>
          <w:szCs w:val="24"/>
          <w:lang w:eastAsia="ru-RU"/>
        </w:rPr>
        <w:t xml:space="preserve"> </w:t>
      </w:r>
      <w:r w:rsidRPr="00465EBA">
        <w:rPr>
          <w:rFonts w:ascii="Times New Roman" w:hAnsi="Times New Roman" w:cs="Times New Roman"/>
          <w:bCs/>
          <w:sz w:val="24"/>
          <w:szCs w:val="24"/>
        </w:rPr>
        <w:t xml:space="preserve">Среднедушевой доход многодетной семьи определяется в соответствии с </w:t>
      </w:r>
      <w:hyperlink r:id="rId57" w:history="1">
        <w:r w:rsidRPr="00465EBA">
          <w:rPr>
            <w:rFonts w:ascii="Times New Roman" w:hAnsi="Times New Roman" w:cs="Times New Roman"/>
            <w:bCs/>
            <w:sz w:val="24"/>
            <w:szCs w:val="24"/>
          </w:rPr>
          <w:t>постановлением</w:t>
        </w:r>
      </w:hyperlink>
      <w:r w:rsidRPr="00465EBA">
        <w:rPr>
          <w:rFonts w:ascii="Times New Roman" w:hAnsi="Times New Roman" w:cs="Times New Roman"/>
          <w:bCs/>
          <w:sz w:val="24"/>
          <w:szCs w:val="24"/>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84894" w:rsidRPr="00465EBA" w:rsidRDefault="00E84894"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 xml:space="preserve">документа, подтверждающего передачу ребенка (детей) на воспитание в семью опекуна (попечителя, приемного родителя), для семей, указанных в </w:t>
      </w:r>
      <w:hyperlink r:id="rId58" w:history="1">
        <w:r w:rsidRPr="00465EBA">
          <w:rPr>
            <w:rFonts w:ascii="Times New Roman" w:hAnsi="Times New Roman" w:cs="Times New Roman"/>
            <w:bCs/>
            <w:sz w:val="24"/>
            <w:szCs w:val="24"/>
          </w:rPr>
          <w:t>пункте 3 статьи 6</w:t>
        </w:r>
      </w:hyperlink>
      <w:r w:rsidRPr="00465EBA">
        <w:rPr>
          <w:rFonts w:ascii="Times New Roman" w:hAnsi="Times New Roman" w:cs="Times New Roman"/>
          <w:bCs/>
          <w:sz w:val="24"/>
          <w:szCs w:val="24"/>
        </w:rPr>
        <w:t xml:space="preserve"> Закона Калужской области «О статусе многодетной семьи в Калужской области и мерах ее социальной поддержки»;</w:t>
      </w:r>
    </w:p>
    <w:p w:rsidR="00E84894" w:rsidRPr="00465EBA" w:rsidRDefault="00E84894"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справки с места работы (для работающих специалистов сельской местности);</w:t>
      </w:r>
    </w:p>
    <w:p w:rsidR="00C30805" w:rsidRPr="00465EBA" w:rsidRDefault="00E84894"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трудовой книжки и пенсионного удостоверения (для специалистов сельской местности, вышедших на пенсию)</w:t>
      </w:r>
      <w:r w:rsidR="00C30805" w:rsidRPr="00465EBA">
        <w:rPr>
          <w:rFonts w:ascii="Times New Roman" w:hAnsi="Times New Roman" w:cs="Times New Roman"/>
          <w:bCs/>
          <w:sz w:val="24"/>
          <w:szCs w:val="24"/>
        </w:rPr>
        <w:t>;</w:t>
      </w:r>
    </w:p>
    <w:p w:rsidR="00C30805" w:rsidRPr="00465EBA" w:rsidRDefault="00C30805"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нормативный правовой акт органа местного самоуправления, подтверждающего передачу ребенка (детей) на воспитание в семью опекуна (попечителя, приемного родителя), - для семей, указанных в пункте 3 статьи 6 Закона Калужской области «О статусе многодетной семьи в Калужской области и мерах ее социальной поддержки»</w:t>
      </w:r>
    </w:p>
    <w:p w:rsidR="00E84894" w:rsidRPr="00465EBA" w:rsidRDefault="00C30805" w:rsidP="003F2A80">
      <w:pPr>
        <w:pStyle w:val="ConsPlusNormal"/>
        <w:widowControl/>
        <w:numPr>
          <w:ilvl w:val="0"/>
          <w:numId w:val="29"/>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документы, подтверждающие статус законного представителя ребенка, недееспособного гражданина, имеющих право на меры социальной поддержки (родители представляют документы, подтверждающие родственные отношения с ребенком (свидетельство о рождении ребенка), опекуны и попечители - нормативный правовой акт органа местного самоуправления о назначении опекуна (попечителя).</w:t>
      </w:r>
    </w:p>
    <w:p w:rsidR="00E84894" w:rsidRPr="00465EBA" w:rsidRDefault="00E84894" w:rsidP="00687C24">
      <w:pPr>
        <w:pStyle w:val="ConsPlusNormal"/>
        <w:widowControl/>
        <w:ind w:left="0" w:firstLine="567"/>
        <w:rPr>
          <w:rFonts w:ascii="Times New Roman" w:hAnsi="Times New Roman" w:cs="Times New Roman"/>
          <w:bCs/>
          <w:sz w:val="24"/>
          <w:szCs w:val="24"/>
        </w:rPr>
      </w:pPr>
      <w:r w:rsidRPr="00465EBA">
        <w:rPr>
          <w:rFonts w:ascii="Times New Roman" w:hAnsi="Times New Roman" w:cs="Times New Roman"/>
          <w:bCs/>
          <w:sz w:val="24"/>
          <w:szCs w:val="24"/>
        </w:rPr>
        <w:t xml:space="preserve">В случае смерти специалиста сельской местности, вышедшего на пенсию, члены его семьи представляют в уполномоченный орган документы, подтверждающие право на меры социальной поддержки, предусмотренные </w:t>
      </w:r>
      <w:hyperlink r:id="rId59" w:history="1">
        <w:r w:rsidRPr="00465EBA">
          <w:rPr>
            <w:rFonts w:ascii="Times New Roman" w:hAnsi="Times New Roman" w:cs="Times New Roman"/>
            <w:bCs/>
            <w:sz w:val="24"/>
            <w:szCs w:val="24"/>
          </w:rPr>
          <w:t>пунктом 4 статьи 3</w:t>
        </w:r>
      </w:hyperlink>
      <w:r w:rsidRPr="00465EBA">
        <w:rPr>
          <w:rFonts w:ascii="Times New Roman" w:hAnsi="Times New Roman" w:cs="Times New Roman"/>
          <w:bCs/>
          <w:sz w:val="24"/>
          <w:szCs w:val="24"/>
        </w:rPr>
        <w:t xml:space="preserve"> Закона Калужской области «О мерах социальной поддержки специалистов, работающих в сельской местности, а также специалистов, вышедших на пенсию».</w:t>
      </w:r>
    </w:p>
    <w:p w:rsidR="00E84894" w:rsidRPr="00465EBA" w:rsidRDefault="00E84894" w:rsidP="00687C24">
      <w:pPr>
        <w:pStyle w:val="ConsPlusNormal"/>
        <w:widowControl/>
        <w:ind w:left="0" w:firstLine="567"/>
        <w:rPr>
          <w:rFonts w:ascii="Times New Roman" w:hAnsi="Times New Roman" w:cs="Times New Roman"/>
          <w:sz w:val="24"/>
          <w:szCs w:val="24"/>
        </w:rPr>
      </w:pPr>
      <w:r w:rsidRPr="00465EBA">
        <w:rPr>
          <w:rFonts w:ascii="Times New Roman" w:hAnsi="Times New Roman" w:cs="Times New Roman"/>
          <w:sz w:val="24"/>
          <w:szCs w:val="24"/>
        </w:rPr>
        <w:t>При условии заключения соглашений о предоставлении информации с соответствующими органами и организациями, уполномоченные органы могут получить сведения непосредственно от органов и организаций без участия заявителя государственной услуги. О конкретном перечне документов, которые не нужно представлять, уполномоченные органы должны заранее проинформировать заявителей государственной услуги.</w:t>
      </w:r>
    </w:p>
    <w:p w:rsidR="00E84894" w:rsidRPr="00465EBA" w:rsidRDefault="00E84894" w:rsidP="00687C24">
      <w:pPr>
        <w:autoSpaceDE w:val="0"/>
        <w:ind w:left="0" w:right="66" w:firstLine="567"/>
      </w:pPr>
      <w:r w:rsidRPr="00465EBA">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E84894" w:rsidRPr="00465EBA" w:rsidRDefault="00E84894" w:rsidP="00687C24">
      <w:pPr>
        <w:pStyle w:val="ab"/>
        <w:spacing w:before="0" w:after="0"/>
        <w:ind w:hanging="544"/>
      </w:pPr>
      <w:r w:rsidRPr="00465EBA">
        <w:t xml:space="preserve">Уполномоченный орган не вправе отказать в принятии указанных документов. </w:t>
      </w:r>
    </w:p>
    <w:p w:rsidR="00E84894" w:rsidRPr="00465EBA" w:rsidRDefault="00E84894" w:rsidP="00687C24">
      <w:pPr>
        <w:ind w:left="0" w:firstLine="567"/>
      </w:pPr>
      <w:r w:rsidRPr="00465EBA">
        <w:t xml:space="preserve">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 </w:t>
      </w:r>
    </w:p>
    <w:p w:rsidR="00E84894" w:rsidRPr="00465EBA" w:rsidRDefault="00E84894" w:rsidP="003F2A80">
      <w:pPr>
        <w:numPr>
          <w:ilvl w:val="2"/>
          <w:numId w:val="1"/>
        </w:numPr>
        <w:tabs>
          <w:tab w:val="clear" w:pos="720"/>
          <w:tab w:val="num" w:pos="142"/>
        </w:tabs>
        <w:ind w:left="0" w:firstLine="567"/>
      </w:pPr>
      <w:r w:rsidRPr="00465EBA">
        <w:t>При приеме заявления О</w:t>
      </w:r>
      <w:r w:rsidR="00AA0011">
        <w:t>СЗН</w:t>
      </w:r>
      <w:r w:rsidRPr="00465EBA">
        <w:t xml:space="preserve"> </w:t>
      </w:r>
      <w:r w:rsidR="008371B9" w:rsidRPr="00465EBA">
        <w:t xml:space="preserve">либо многофункциональный центр </w:t>
      </w:r>
      <w:r w:rsidRPr="00465EBA">
        <w:t xml:space="preserve">выдает расписку (Приложение </w:t>
      </w:r>
      <w:r w:rsidR="009C71A0" w:rsidRPr="00465EBA">
        <w:t>5</w:t>
      </w:r>
      <w:r w:rsidRPr="00465EBA">
        <w:t xml:space="preserve"> </w:t>
      </w:r>
      <w:r w:rsidR="00AA0011">
        <w:t>Р</w:t>
      </w:r>
      <w:r w:rsidRPr="00465EBA">
        <w:t>егламента) о приеме (регистрации) заявления и документов (при направлении по почте - направляет извещение по почте о дате получения (регистрации) заявления и документов в 5-дневный срок с даты их получения (регистрации).</w:t>
      </w:r>
    </w:p>
    <w:p w:rsidR="00E84894" w:rsidRPr="00465EBA" w:rsidRDefault="00E84894" w:rsidP="000110C3">
      <w:pPr>
        <w:autoSpaceDE w:val="0"/>
        <w:autoSpaceDN w:val="0"/>
        <w:adjustRightInd w:val="0"/>
        <w:ind w:firstLine="540"/>
        <w:outlineLvl w:val="1"/>
      </w:pPr>
    </w:p>
    <w:p w:rsidR="00E84894" w:rsidRPr="00465EBA" w:rsidRDefault="00E84894" w:rsidP="000110C3">
      <w:pPr>
        <w:numPr>
          <w:ilvl w:val="1"/>
          <w:numId w:val="1"/>
        </w:numPr>
        <w:autoSpaceDE w:val="0"/>
        <w:ind w:firstLine="540"/>
        <w:jc w:val="center"/>
        <w:rPr>
          <w:b/>
        </w:rPr>
      </w:pPr>
      <w:r w:rsidRPr="00465EBA">
        <w:rPr>
          <w:b/>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w:t>
      </w:r>
      <w:r w:rsidRPr="00465EBA">
        <w:rPr>
          <w:b/>
        </w:rPr>
        <w:lastRenderedPageBreak/>
        <w:t>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84894" w:rsidRPr="00465EBA" w:rsidRDefault="00E84894" w:rsidP="000110C3">
      <w:pPr>
        <w:ind w:firstLine="540"/>
        <w:jc w:val="center"/>
      </w:pPr>
    </w:p>
    <w:p w:rsidR="00E84894" w:rsidRPr="00465EBA" w:rsidRDefault="00E84894" w:rsidP="003F2A80">
      <w:pPr>
        <w:numPr>
          <w:ilvl w:val="2"/>
          <w:numId w:val="1"/>
        </w:numPr>
        <w:tabs>
          <w:tab w:val="clear" w:pos="720"/>
          <w:tab w:val="num" w:pos="0"/>
        </w:tabs>
        <w:ind w:left="0" w:firstLine="567"/>
      </w:pPr>
      <w:r w:rsidRPr="00465EBA">
        <w:rPr>
          <w:bCs/>
        </w:rPr>
        <w:t xml:space="preserve">Перечень документов, запрашиваемых </w:t>
      </w:r>
      <w:r w:rsidRPr="00465EBA">
        <w:t>О</w:t>
      </w:r>
      <w:r w:rsidR="00782B39">
        <w:t>СЗН</w:t>
      </w:r>
      <w:r w:rsidRPr="00465EBA">
        <w:t xml:space="preserve"> </w:t>
      </w:r>
      <w:r w:rsidR="008371B9" w:rsidRPr="00465EBA">
        <w:t xml:space="preserve">либо многофункциональным центром </w:t>
      </w:r>
      <w:r w:rsidRPr="00465EBA">
        <w:t>в органах подведомственных государственным органам  или органам местного самоуправления, организациях</w:t>
      </w:r>
      <w:r w:rsidR="001E2354">
        <w:t>,</w:t>
      </w:r>
      <w:r w:rsidRPr="00465EBA">
        <w:t xml:space="preserve"> в распоряжении которых находятся указанные документы:</w:t>
      </w:r>
    </w:p>
    <w:p w:rsidR="00685A2F" w:rsidRPr="00465EBA" w:rsidRDefault="00685A2F" w:rsidP="003F2A80">
      <w:pPr>
        <w:numPr>
          <w:ilvl w:val="0"/>
          <w:numId w:val="30"/>
        </w:numPr>
        <w:autoSpaceDE w:val="0"/>
        <w:autoSpaceDN w:val="0"/>
        <w:adjustRightInd w:val="0"/>
        <w:ind w:left="0" w:firstLine="567"/>
        <w:rPr>
          <w:lang w:eastAsia="ru-RU"/>
        </w:rPr>
      </w:pPr>
      <w:r w:rsidRPr="00465EBA">
        <w:rPr>
          <w:lang w:eastAsia="ru-RU"/>
        </w:rPr>
        <w:t xml:space="preserve">документов, содержащих сведения о лицах, зарегистрированных совместно с заявителем, кроме граждан, имеющих право на получение мер социальной поддержки в соответствии с Федеральным </w:t>
      </w:r>
      <w:hyperlink r:id="rId60" w:history="1">
        <w:r w:rsidRPr="00465EBA">
          <w:rPr>
            <w:lang w:eastAsia="ru-RU"/>
          </w:rPr>
          <w:t>законом</w:t>
        </w:r>
      </w:hyperlink>
      <w:r w:rsidRPr="00465EBA">
        <w:rPr>
          <w:lang w:eastAsia="ru-RU"/>
        </w:rPr>
        <w:t xml:space="preserve"> "О социальной защите инвалидов в Российской Федерации»;</w:t>
      </w:r>
    </w:p>
    <w:p w:rsidR="00685A2F" w:rsidRPr="00465EBA" w:rsidRDefault="00C30805" w:rsidP="003F2A80">
      <w:pPr>
        <w:numPr>
          <w:ilvl w:val="0"/>
          <w:numId w:val="30"/>
        </w:numPr>
        <w:autoSpaceDE w:val="0"/>
        <w:autoSpaceDN w:val="0"/>
        <w:adjustRightInd w:val="0"/>
        <w:ind w:left="0" w:firstLine="567"/>
        <w:rPr>
          <w:lang w:eastAsia="ru-RU"/>
        </w:rPr>
      </w:pPr>
      <w:r w:rsidRPr="00465EBA">
        <w:rPr>
          <w:lang w:eastAsia="ru-RU"/>
        </w:rPr>
        <w:t xml:space="preserve">копия </w:t>
      </w:r>
      <w:r w:rsidR="00685A2F" w:rsidRPr="00465EBA">
        <w:rPr>
          <w:lang w:eastAsia="ru-RU"/>
        </w:rPr>
        <w:t>документ</w:t>
      </w:r>
      <w:r w:rsidRPr="00465EBA">
        <w:rPr>
          <w:lang w:eastAsia="ru-RU"/>
        </w:rPr>
        <w:t>а</w:t>
      </w:r>
      <w:r w:rsidR="00685A2F" w:rsidRPr="00465EBA">
        <w:rPr>
          <w:lang w:eastAsia="ru-RU"/>
        </w:rPr>
        <w:t xml:space="preserve"> о регистрации по месту пребывания при отсутствии регистрации по месту жительства;</w:t>
      </w:r>
    </w:p>
    <w:p w:rsidR="00685A2F" w:rsidRPr="00465EBA" w:rsidRDefault="00685A2F" w:rsidP="003F2A80">
      <w:pPr>
        <w:numPr>
          <w:ilvl w:val="0"/>
          <w:numId w:val="30"/>
        </w:numPr>
        <w:autoSpaceDE w:val="0"/>
        <w:autoSpaceDN w:val="0"/>
        <w:adjustRightInd w:val="0"/>
        <w:ind w:left="0" w:firstLine="567"/>
        <w:rPr>
          <w:lang w:eastAsia="ru-RU"/>
        </w:rPr>
      </w:pPr>
      <w:r w:rsidRPr="00465EBA">
        <w:rPr>
          <w:lang w:eastAsia="ru-RU"/>
        </w:rPr>
        <w:t>справку о неполучении мер социальной поддержки по оплате жилого помещения и коммунальных услуг по месту жительства в случае изъявления желания гражданином получения компенсации расходов по месту пребывания;</w:t>
      </w:r>
    </w:p>
    <w:p w:rsidR="00685A2F" w:rsidRPr="00465EBA" w:rsidRDefault="00685A2F" w:rsidP="003F2A80">
      <w:pPr>
        <w:numPr>
          <w:ilvl w:val="0"/>
          <w:numId w:val="30"/>
        </w:numPr>
        <w:autoSpaceDE w:val="0"/>
        <w:autoSpaceDN w:val="0"/>
        <w:adjustRightInd w:val="0"/>
        <w:ind w:left="0" w:firstLine="567"/>
        <w:rPr>
          <w:lang w:eastAsia="ru-RU"/>
        </w:rPr>
      </w:pPr>
      <w:r w:rsidRPr="00465EBA">
        <w:rPr>
          <w:lang w:eastAsia="ru-RU"/>
        </w:rPr>
        <w:t>копий документов, подтверждающих проживание в домах государственного и муниципального жилищных фондов</w:t>
      </w:r>
      <w:r w:rsidR="002F3AB2" w:rsidRPr="00465EBA">
        <w:rPr>
          <w:lang w:eastAsia="ru-RU"/>
        </w:rPr>
        <w:t xml:space="preserve"> (</w:t>
      </w:r>
      <w:r w:rsidR="00E5641F" w:rsidRPr="00465EBA">
        <w:rPr>
          <w:lang w:eastAsia="ru-RU"/>
        </w:rPr>
        <w:t xml:space="preserve">для граждан, имеющих право на меры социальной поддержки по оплате жилого помещения и коммунальных услуг </w:t>
      </w:r>
      <w:r w:rsidR="002F3AB2" w:rsidRPr="00465EBA">
        <w:rPr>
          <w:lang w:eastAsia="ru-RU"/>
        </w:rPr>
        <w:t xml:space="preserve">в соответствии со статьей 17 Федерального закона «О социальной защите инвалидов в Российской Федерации») и </w:t>
      </w:r>
      <w:r w:rsidRPr="00465EBA">
        <w:rPr>
          <w:lang w:eastAsia="ru-RU"/>
        </w:rPr>
        <w:t>в приватизированных жилых помещениях для граждан, имеющих право на меры социальной поддержки по оплате жилого помещения и коммунальных услуг в соответствии с</w:t>
      </w:r>
      <w:r w:rsidR="002F3AB2" w:rsidRPr="00465EBA">
        <w:rPr>
          <w:lang w:eastAsia="ru-RU"/>
        </w:rPr>
        <w:t xml:space="preserve"> </w:t>
      </w:r>
      <w:r w:rsidRPr="00465EBA">
        <w:rPr>
          <w:lang w:eastAsia="ru-RU"/>
        </w:rPr>
        <w:t>Федеральными законами «</w:t>
      </w:r>
      <w:hyperlink r:id="rId61" w:history="1">
        <w:r w:rsidRPr="00465EBA">
          <w:rPr>
            <w:lang w:eastAsia="ru-RU"/>
          </w:rPr>
          <w:t>О социальной защите</w:t>
        </w:r>
      </w:hyperlink>
      <w:r w:rsidRPr="00465EBA">
        <w:rPr>
          <w:lang w:eastAsia="ru-RU"/>
        </w:rPr>
        <w:t xml:space="preserve"> граждан, подвергшихся воздействию радиации вследствие катастрофы на Чернобыльской АЭС», «</w:t>
      </w:r>
      <w:hyperlink r:id="rId62" w:history="1">
        <w:r w:rsidRPr="00465EBA">
          <w:rPr>
            <w:lang w:eastAsia="ru-RU"/>
          </w:rPr>
          <w:t>О социальной защите</w:t>
        </w:r>
      </w:hyperlink>
      <w:r w:rsidRPr="00465EBA">
        <w:rPr>
          <w:lang w:eastAsia="ru-RU"/>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63" w:history="1">
        <w:r w:rsidRPr="00465EBA">
          <w:rPr>
            <w:lang w:eastAsia="ru-RU"/>
          </w:rPr>
          <w:t>О социальных гарантиях</w:t>
        </w:r>
      </w:hyperlink>
      <w:r w:rsidRPr="00465EBA">
        <w:rPr>
          <w:lang w:eastAsia="ru-RU"/>
        </w:rPr>
        <w:t xml:space="preserve"> гражданам, подвергшимся радиационному воздействию вследствие ядерных испытаний на Семипалатинском полигоне»;</w:t>
      </w:r>
    </w:p>
    <w:p w:rsidR="00E84894" w:rsidRPr="00465EBA" w:rsidRDefault="00E84894" w:rsidP="003F2A80">
      <w:pPr>
        <w:pStyle w:val="ConsPlusNormal"/>
        <w:widowControl/>
        <w:numPr>
          <w:ilvl w:val="0"/>
          <w:numId w:val="30"/>
        </w:numPr>
        <w:ind w:left="0" w:firstLine="567"/>
        <w:rPr>
          <w:rFonts w:ascii="Times New Roman" w:hAnsi="Times New Roman" w:cs="Times New Roman"/>
          <w:sz w:val="24"/>
          <w:szCs w:val="24"/>
          <w:lang w:eastAsia="ru-RU"/>
        </w:rPr>
      </w:pPr>
      <w:r w:rsidRPr="00465EBA">
        <w:rPr>
          <w:rFonts w:ascii="Times New Roman" w:hAnsi="Times New Roman" w:cs="Times New Roman"/>
          <w:sz w:val="24"/>
          <w:szCs w:val="24"/>
          <w:lang w:eastAsia="ru-RU"/>
        </w:rPr>
        <w:t>справка об отсутствии центрального отопления в доме по месту жительства заявителя (либо о наличии печного отопления, угольного котла)</w:t>
      </w:r>
      <w:r w:rsidR="002F3AB2" w:rsidRPr="00465EBA">
        <w:rPr>
          <w:rFonts w:ascii="Times New Roman" w:hAnsi="Times New Roman" w:cs="Times New Roman"/>
          <w:sz w:val="24"/>
          <w:szCs w:val="24"/>
          <w:lang w:eastAsia="ru-RU"/>
        </w:rPr>
        <w:t xml:space="preserve"> для граждан, имеющих право на меры социальной поддержки, в соответствии с </w:t>
      </w:r>
      <w:hyperlink r:id="rId64" w:history="1">
        <w:r w:rsidR="002F3AB2" w:rsidRPr="00465EBA">
          <w:rPr>
            <w:rFonts w:ascii="Times New Roman" w:hAnsi="Times New Roman" w:cs="Times New Roman"/>
            <w:sz w:val="24"/>
            <w:szCs w:val="24"/>
            <w:lang w:eastAsia="ru-RU"/>
          </w:rPr>
          <w:t>Законом</w:t>
        </w:r>
      </w:hyperlink>
      <w:r w:rsidR="002F3AB2" w:rsidRPr="00465EBA">
        <w:rPr>
          <w:rFonts w:ascii="Times New Roman" w:hAnsi="Times New Roman" w:cs="Times New Roman"/>
          <w:sz w:val="24"/>
          <w:szCs w:val="24"/>
          <w:lang w:eastAsia="ru-RU"/>
        </w:rPr>
        <w:t xml:space="preserve"> Калужской области «О форме предоставления мер социальной поддержки по оплате жилья и коммунальных услуг, предусмотренных статьями 14, 15, 16, 18, 21 Федерального закона «О ветеранах», статьей 17 Федерального закона «О социальной защите инвалидов в Российской Федерации», статьей 14 Федерального закона «О социальной защите граждан, подвергшихся воздействию радиации вследствие катастрофы на Чернобыльской АЭС», статьей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DC5387" w:rsidRPr="00465EBA" w:rsidRDefault="00E84894" w:rsidP="003F2A80">
      <w:pPr>
        <w:numPr>
          <w:ilvl w:val="2"/>
          <w:numId w:val="1"/>
        </w:numPr>
        <w:tabs>
          <w:tab w:val="clear" w:pos="720"/>
          <w:tab w:val="num" w:pos="0"/>
        </w:tabs>
        <w:ind w:left="0" w:firstLine="567"/>
      </w:pPr>
      <w:r w:rsidRPr="00465EBA">
        <w:t>О</w:t>
      </w:r>
      <w:r w:rsidR="00782B39">
        <w:t>СЗН</w:t>
      </w:r>
      <w:r w:rsidRPr="00465EBA">
        <w:t xml:space="preserve"> </w:t>
      </w:r>
      <w:r w:rsidR="00713174" w:rsidRPr="00465EBA">
        <w:t xml:space="preserve">либо многофункциональный центр </w:t>
      </w:r>
      <w:r w:rsidRPr="00465EBA">
        <w:t>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rsidR="00E84894" w:rsidRPr="00465EBA" w:rsidRDefault="00E84894" w:rsidP="00C4053A">
      <w:pPr>
        <w:autoSpaceDE w:val="0"/>
        <w:autoSpaceDN w:val="0"/>
        <w:adjustRightInd w:val="0"/>
        <w:ind w:left="0" w:firstLine="567"/>
        <w:outlineLvl w:val="1"/>
      </w:pPr>
      <w:r w:rsidRPr="00465EBA">
        <w:t>Документы, указанные в пункте 2.7.</w:t>
      </w:r>
      <w:r w:rsidR="005B073C" w:rsidRPr="00465EBA">
        <w:t>1</w:t>
      </w:r>
      <w:r w:rsidR="00713174" w:rsidRPr="00465EBA">
        <w:t>.</w:t>
      </w:r>
      <w:r w:rsidRPr="00465EBA">
        <w:t xml:space="preserve"> настоящего Типового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8555F" w:rsidRPr="00465EBA" w:rsidRDefault="0018555F" w:rsidP="00C4053A">
      <w:pPr>
        <w:ind w:left="0" w:firstLine="567"/>
      </w:pPr>
      <w:r w:rsidRPr="00465EBA">
        <w:rPr>
          <w:lang w:eastAsia="ru-RU"/>
        </w:rPr>
        <w:t>Гражданин вправе представить д</w:t>
      </w:r>
      <w:r w:rsidRPr="00465EBA">
        <w:t xml:space="preserve">окументы, указанные в пункте 2.7.1. настоящего </w:t>
      </w:r>
      <w:r w:rsidR="00782B39">
        <w:t>Р</w:t>
      </w:r>
      <w:r w:rsidRPr="00465EBA">
        <w:t>егламента</w:t>
      </w:r>
      <w:r w:rsidRPr="00465EBA">
        <w:rPr>
          <w:lang w:eastAsia="ru-RU"/>
        </w:rPr>
        <w:t xml:space="preserve"> в уполномоченный орган по собственной инициативе.</w:t>
      </w:r>
    </w:p>
    <w:p w:rsidR="00E84894" w:rsidRDefault="00E84894" w:rsidP="00C4053A">
      <w:pPr>
        <w:ind w:left="0" w:firstLine="567"/>
      </w:pPr>
      <w:r w:rsidRPr="00465EBA">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782B39" w:rsidRPr="00465EBA" w:rsidRDefault="00782B39" w:rsidP="000110C3">
      <w:pPr>
        <w:ind w:firstLine="540"/>
      </w:pPr>
    </w:p>
    <w:p w:rsidR="00E84894" w:rsidRPr="00465EBA" w:rsidRDefault="00E84894" w:rsidP="000110C3">
      <w:pPr>
        <w:numPr>
          <w:ilvl w:val="1"/>
          <w:numId w:val="1"/>
        </w:numPr>
        <w:autoSpaceDE w:val="0"/>
        <w:ind w:firstLine="540"/>
        <w:jc w:val="center"/>
        <w:rPr>
          <w:b/>
        </w:rPr>
      </w:pPr>
      <w:r w:rsidRPr="00465EBA">
        <w:rPr>
          <w:b/>
        </w:rPr>
        <w:t>Указание на запрет требовать от заявителя</w:t>
      </w:r>
    </w:p>
    <w:p w:rsidR="00E84894" w:rsidRPr="00465EBA" w:rsidRDefault="00E84894" w:rsidP="000110C3">
      <w:pPr>
        <w:ind w:firstLine="540"/>
        <w:jc w:val="center"/>
        <w:rPr>
          <w:b/>
        </w:rPr>
      </w:pPr>
    </w:p>
    <w:p w:rsidR="00E84894" w:rsidRPr="00465EBA" w:rsidRDefault="00E84894" w:rsidP="00C4053A">
      <w:pPr>
        <w:ind w:hanging="544"/>
      </w:pPr>
      <w:r w:rsidRPr="00465EBA">
        <w:t>Запрещается требовать от Заявителя:</w:t>
      </w:r>
    </w:p>
    <w:p w:rsidR="00E84894" w:rsidRPr="00465EBA" w:rsidRDefault="00E84894" w:rsidP="003F2A80">
      <w:pPr>
        <w:numPr>
          <w:ilvl w:val="0"/>
          <w:numId w:val="25"/>
        </w:numPr>
        <w:autoSpaceDE w:val="0"/>
        <w:autoSpaceDN w:val="0"/>
        <w:adjustRightInd w:val="0"/>
        <w:ind w:left="0" w:firstLine="567"/>
        <w:rPr>
          <w:lang w:eastAsia="ru-RU"/>
        </w:rPr>
      </w:pPr>
      <w:r w:rsidRPr="00465EBA">
        <w:rPr>
          <w:lang w:eastAsia="ru-RU"/>
        </w:rPr>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4894" w:rsidRPr="00465EBA" w:rsidRDefault="00E84894" w:rsidP="003F2A80">
      <w:pPr>
        <w:numPr>
          <w:ilvl w:val="0"/>
          <w:numId w:val="25"/>
        </w:numPr>
        <w:autoSpaceDE w:val="0"/>
        <w:autoSpaceDN w:val="0"/>
        <w:adjustRightInd w:val="0"/>
        <w:ind w:left="0" w:firstLine="567"/>
        <w:rPr>
          <w:lang w:eastAsia="ru-RU"/>
        </w:rPr>
      </w:pPr>
      <w:r w:rsidRPr="00465EBA">
        <w:rPr>
          <w:lang w:eastAsia="ru-RU"/>
        </w:rPr>
        <w:t>предоставление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E84894" w:rsidRPr="00465EBA" w:rsidRDefault="00E84894" w:rsidP="000110C3">
      <w:pPr>
        <w:ind w:firstLine="540"/>
        <w:jc w:val="center"/>
        <w:rPr>
          <w:b/>
        </w:rPr>
      </w:pPr>
    </w:p>
    <w:p w:rsidR="00E84894" w:rsidRPr="00465EBA" w:rsidRDefault="00E84894" w:rsidP="000110C3">
      <w:pPr>
        <w:numPr>
          <w:ilvl w:val="1"/>
          <w:numId w:val="1"/>
        </w:numPr>
        <w:autoSpaceDE w:val="0"/>
        <w:ind w:firstLine="540"/>
        <w:jc w:val="center"/>
        <w:rPr>
          <w:b/>
        </w:rPr>
      </w:pPr>
      <w:r w:rsidRPr="00465EBA">
        <w:rPr>
          <w:b/>
        </w:rPr>
        <w:t>Исчерпывающий перечень оснований для отказа в приеме документов, необходимых для предоставления государственной услуги</w:t>
      </w:r>
    </w:p>
    <w:p w:rsidR="00E84894" w:rsidRPr="00465EBA" w:rsidRDefault="00E84894" w:rsidP="000110C3">
      <w:pPr>
        <w:ind w:firstLine="540"/>
        <w:jc w:val="center"/>
      </w:pPr>
    </w:p>
    <w:p w:rsidR="00E84894" w:rsidRPr="00465EBA" w:rsidRDefault="00E84894" w:rsidP="001E2354">
      <w:pPr>
        <w:ind w:left="0" w:firstLine="709"/>
      </w:pPr>
      <w:r w:rsidRPr="00465EBA">
        <w:t>В приеме документов может быть отка</w:t>
      </w:r>
      <w:r w:rsidR="00FE4F2E" w:rsidRPr="00465EBA">
        <w:t xml:space="preserve">зано заявителю, в случае, если </w:t>
      </w:r>
      <w:r w:rsidRPr="00465EBA">
        <w:rPr>
          <w:lang w:eastAsia="ru-RU"/>
        </w:rPr>
        <w:t>отсутствует статус получателя мер социальной поддержки</w:t>
      </w:r>
      <w:r w:rsidR="001E0367" w:rsidRPr="00465EBA">
        <w:rPr>
          <w:lang w:eastAsia="ru-RU"/>
        </w:rPr>
        <w:t>, т.е. заявитель не относится к категориям граждан, указанным в пункте 1.2 настоящего административного регламента</w:t>
      </w:r>
      <w:r w:rsidRPr="00465EBA">
        <w:rPr>
          <w:lang w:eastAsia="ru-RU"/>
        </w:rPr>
        <w:t>;</w:t>
      </w:r>
    </w:p>
    <w:p w:rsidR="00E84894" w:rsidRPr="00465EBA" w:rsidRDefault="00E84894" w:rsidP="000110C3">
      <w:pPr>
        <w:ind w:firstLine="540"/>
        <w:jc w:val="center"/>
      </w:pPr>
    </w:p>
    <w:p w:rsidR="00E84894" w:rsidRPr="00465EBA" w:rsidRDefault="00E84894" w:rsidP="000110C3">
      <w:pPr>
        <w:numPr>
          <w:ilvl w:val="1"/>
          <w:numId w:val="1"/>
        </w:numPr>
        <w:autoSpaceDE w:val="0"/>
        <w:ind w:firstLine="540"/>
        <w:jc w:val="center"/>
        <w:rPr>
          <w:b/>
        </w:rPr>
      </w:pPr>
      <w:r w:rsidRPr="00465EBA">
        <w:rPr>
          <w:b/>
        </w:rPr>
        <w:t>Исчерпывающий перечень оснований для отказа в предоставлении государственной услуги и (или) прекращения</w:t>
      </w:r>
    </w:p>
    <w:p w:rsidR="00E84894" w:rsidRPr="00465EBA" w:rsidRDefault="00E84894" w:rsidP="000110C3">
      <w:pPr>
        <w:ind w:firstLine="540"/>
        <w:jc w:val="center"/>
        <w:rPr>
          <w:b/>
        </w:rPr>
      </w:pPr>
    </w:p>
    <w:p w:rsidR="000D2D54" w:rsidRPr="00465EBA" w:rsidRDefault="00E84894" w:rsidP="003F2A80">
      <w:pPr>
        <w:numPr>
          <w:ilvl w:val="2"/>
          <w:numId w:val="1"/>
        </w:numPr>
        <w:tabs>
          <w:tab w:val="clear" w:pos="720"/>
          <w:tab w:val="num" w:pos="0"/>
        </w:tabs>
        <w:ind w:left="0" w:firstLine="567"/>
      </w:pPr>
      <w:r w:rsidRPr="00465EBA">
        <w:t>В предоставлении государственной услуги может быть отказано</w:t>
      </w:r>
      <w:r w:rsidR="000D2D54" w:rsidRPr="00465EBA">
        <w:t xml:space="preserve"> в случае:</w:t>
      </w:r>
    </w:p>
    <w:p w:rsidR="000D2D54" w:rsidRPr="00465EBA" w:rsidRDefault="00E84894" w:rsidP="003F2A80">
      <w:pPr>
        <w:numPr>
          <w:ilvl w:val="0"/>
          <w:numId w:val="35"/>
        </w:numPr>
        <w:ind w:left="0" w:firstLine="540"/>
      </w:pPr>
      <w:r w:rsidRPr="00465EBA">
        <w:t xml:space="preserve">представления заявителем </w:t>
      </w:r>
      <w:r w:rsidR="000D2D54" w:rsidRPr="00465EBA">
        <w:t>в уполномоченный орган или многофункциональный центр неполного комплекта документов, указанных в</w:t>
      </w:r>
      <w:r w:rsidR="00A50C5A" w:rsidRPr="00465EBA">
        <w:t xml:space="preserve"> </w:t>
      </w:r>
      <w:r w:rsidR="000D2D54" w:rsidRPr="00465EBA">
        <w:t>пункт</w:t>
      </w:r>
      <w:r w:rsidR="00A50C5A" w:rsidRPr="00465EBA">
        <w:t>е</w:t>
      </w:r>
      <w:r w:rsidR="000D2D54" w:rsidRPr="00465EBA">
        <w:t xml:space="preserve"> 2.6</w:t>
      </w:r>
      <w:r w:rsidR="003606AB" w:rsidRPr="00465EBA">
        <w:t>.1 и</w:t>
      </w:r>
      <w:r w:rsidR="00A50C5A" w:rsidRPr="00465EBA">
        <w:t>ли</w:t>
      </w:r>
      <w:r w:rsidR="003606AB" w:rsidRPr="00465EBA">
        <w:t xml:space="preserve"> 2.6.2 </w:t>
      </w:r>
      <w:r w:rsidR="000D2D54" w:rsidRPr="00465EBA">
        <w:t>административного регламента;</w:t>
      </w:r>
    </w:p>
    <w:p w:rsidR="000D2D54" w:rsidRPr="00465EBA" w:rsidRDefault="000D2D54" w:rsidP="003F2A80">
      <w:pPr>
        <w:numPr>
          <w:ilvl w:val="0"/>
          <w:numId w:val="35"/>
        </w:numPr>
        <w:ind w:left="0" w:firstLine="567"/>
      </w:pPr>
      <w:r w:rsidRPr="00465EBA">
        <w:t>заявитель имеет задолженность по оплате за жилое помещение и коммунальные услуги и отсутствует соглашение по её пога</w:t>
      </w:r>
      <w:r w:rsidR="00CC3D27" w:rsidRPr="00465EBA">
        <w:t>ш</w:t>
      </w:r>
      <w:r w:rsidRPr="00465EBA">
        <w:t>ению</w:t>
      </w:r>
      <w:r w:rsidR="00CC3D27" w:rsidRPr="00465EBA">
        <w:t>.</w:t>
      </w:r>
    </w:p>
    <w:p w:rsidR="003606AB" w:rsidRPr="00465EBA" w:rsidRDefault="00E84894" w:rsidP="003F2A80">
      <w:pPr>
        <w:numPr>
          <w:ilvl w:val="2"/>
          <w:numId w:val="1"/>
        </w:numPr>
        <w:tabs>
          <w:tab w:val="clear" w:pos="720"/>
          <w:tab w:val="num" w:pos="0"/>
        </w:tabs>
        <w:ind w:left="0" w:firstLine="567"/>
      </w:pPr>
      <w:r w:rsidRPr="00465EBA">
        <w:t>Выплата компенсации расходов прекращается в случаях: снятия с регистрационного учета по месту жительства (по месту пребывания); смерти получателя мер социальной поддержки; утраты статуса получателя мер социальной поддержки.</w:t>
      </w:r>
    </w:p>
    <w:p w:rsidR="003606AB" w:rsidRPr="00465EBA" w:rsidRDefault="003606AB" w:rsidP="000110C3">
      <w:pPr>
        <w:ind w:left="720" w:firstLine="540"/>
      </w:pPr>
    </w:p>
    <w:p w:rsidR="00CC3D27" w:rsidRPr="00465EBA" w:rsidRDefault="00CC3D27" w:rsidP="003F2A80">
      <w:pPr>
        <w:ind w:left="0" w:firstLine="567"/>
      </w:pPr>
      <w:r w:rsidRPr="00465EBA">
        <w:t>В случае отказа в предоставлении государственной услуги заявителю выдается (направляется по почте) уведомление об отказе в предоставлении государственной услуги.</w:t>
      </w:r>
    </w:p>
    <w:p w:rsidR="00D60474" w:rsidRPr="00465EBA" w:rsidRDefault="00167B41" w:rsidP="000110C3">
      <w:pPr>
        <w:tabs>
          <w:tab w:val="left" w:pos="4558"/>
        </w:tabs>
        <w:ind w:firstLine="540"/>
      </w:pPr>
      <w:r w:rsidRPr="00465EBA">
        <w:tab/>
      </w:r>
    </w:p>
    <w:p w:rsidR="00D60474" w:rsidRPr="00465EBA" w:rsidRDefault="00D60474" w:rsidP="000110C3">
      <w:pPr>
        <w:tabs>
          <w:tab w:val="left" w:pos="4558"/>
        </w:tabs>
        <w:ind w:firstLine="540"/>
      </w:pPr>
    </w:p>
    <w:p w:rsidR="00E84894" w:rsidRPr="00465EBA" w:rsidRDefault="00E84894" w:rsidP="000110C3">
      <w:pPr>
        <w:numPr>
          <w:ilvl w:val="1"/>
          <w:numId w:val="1"/>
        </w:numPr>
        <w:autoSpaceDE w:val="0"/>
        <w:ind w:firstLine="540"/>
        <w:jc w:val="center"/>
        <w:rPr>
          <w:b/>
        </w:rPr>
      </w:pPr>
      <w:r w:rsidRPr="00465EBA">
        <w:rPr>
          <w:b/>
        </w:rPr>
        <w:t>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E84894" w:rsidRPr="00465EBA" w:rsidRDefault="00E84894" w:rsidP="000110C3">
      <w:pPr>
        <w:ind w:left="390" w:firstLine="540"/>
        <w:jc w:val="center"/>
        <w:rPr>
          <w:b/>
        </w:rPr>
      </w:pPr>
    </w:p>
    <w:p w:rsidR="00E84894" w:rsidRPr="00465EBA" w:rsidRDefault="00E84894" w:rsidP="001E2354">
      <w:pPr>
        <w:ind w:left="0" w:firstLine="709"/>
      </w:pPr>
      <w:r w:rsidRPr="00465EBA">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84894" w:rsidRPr="00465EBA" w:rsidRDefault="00E84894" w:rsidP="000110C3">
      <w:pPr>
        <w:ind w:firstLine="540"/>
      </w:pPr>
    </w:p>
    <w:p w:rsidR="00E84894" w:rsidRPr="00465EBA" w:rsidRDefault="00E84894" w:rsidP="000110C3">
      <w:pPr>
        <w:numPr>
          <w:ilvl w:val="1"/>
          <w:numId w:val="1"/>
        </w:numPr>
        <w:autoSpaceDE w:val="0"/>
        <w:ind w:firstLine="540"/>
        <w:jc w:val="center"/>
        <w:rPr>
          <w:b/>
        </w:rPr>
      </w:pPr>
      <w:r w:rsidRPr="00465EBA">
        <w:rPr>
          <w:b/>
        </w:rPr>
        <w:t>Порядок, размер и основания взимания государственной пошлины или иной платы за предоставление государственной услуги</w:t>
      </w:r>
    </w:p>
    <w:p w:rsidR="00E84894" w:rsidRPr="00465EBA" w:rsidRDefault="00E84894" w:rsidP="000110C3">
      <w:pPr>
        <w:ind w:firstLine="540"/>
        <w:jc w:val="center"/>
        <w:rPr>
          <w:b/>
        </w:rPr>
      </w:pPr>
    </w:p>
    <w:p w:rsidR="00E84894" w:rsidRPr="00465EBA" w:rsidRDefault="00E84894" w:rsidP="001E2354">
      <w:pPr>
        <w:ind w:left="0" w:firstLine="709"/>
      </w:pPr>
      <w:r w:rsidRPr="00465EBA">
        <w:t>Предоставление государственной услуги осуществляется на бесплатной основе.</w:t>
      </w:r>
    </w:p>
    <w:p w:rsidR="00E84894" w:rsidRPr="00465EBA" w:rsidRDefault="00E84894" w:rsidP="000110C3">
      <w:pPr>
        <w:ind w:firstLine="540"/>
      </w:pPr>
    </w:p>
    <w:p w:rsidR="00782B39" w:rsidRDefault="00782B39" w:rsidP="000110C3">
      <w:pPr>
        <w:ind w:firstLine="540"/>
        <w:jc w:val="center"/>
        <w:rPr>
          <w:b/>
        </w:rPr>
      </w:pPr>
    </w:p>
    <w:p w:rsidR="00E84894" w:rsidRPr="00465EBA" w:rsidRDefault="00E84894" w:rsidP="000110C3">
      <w:pPr>
        <w:ind w:firstLine="540"/>
        <w:jc w:val="center"/>
        <w:rPr>
          <w:b/>
        </w:rPr>
      </w:pPr>
      <w:r w:rsidRPr="00465EBA">
        <w:rPr>
          <w:b/>
        </w:rPr>
        <w:lastRenderedPageBreak/>
        <w:t>2.13. Максимальный срок ожидания в очереди при подаче запроса о предоставлении государственной услуги</w:t>
      </w:r>
    </w:p>
    <w:p w:rsidR="00E84894" w:rsidRPr="00465EBA" w:rsidRDefault="00E84894" w:rsidP="000110C3">
      <w:pPr>
        <w:ind w:firstLine="540"/>
      </w:pPr>
    </w:p>
    <w:p w:rsidR="00E84894" w:rsidRPr="00465EBA" w:rsidRDefault="00E84894" w:rsidP="001E2354">
      <w:pPr>
        <w:ind w:left="0" w:firstLine="709"/>
      </w:pPr>
      <w:r w:rsidRPr="00465EBA">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E84894" w:rsidRPr="00465EBA" w:rsidRDefault="00E84894" w:rsidP="000110C3">
      <w:pPr>
        <w:ind w:firstLine="540"/>
      </w:pPr>
    </w:p>
    <w:p w:rsidR="00E84894" w:rsidRPr="00465EBA" w:rsidRDefault="00E84894" w:rsidP="000110C3">
      <w:pPr>
        <w:numPr>
          <w:ilvl w:val="1"/>
          <w:numId w:val="2"/>
        </w:numPr>
        <w:ind w:firstLine="540"/>
        <w:jc w:val="center"/>
        <w:rPr>
          <w:b/>
        </w:rPr>
      </w:pPr>
      <w:r w:rsidRPr="00465EBA">
        <w:rPr>
          <w:b/>
        </w:rPr>
        <w:t>Срок регистрации запроса заявителя о предоставлении государственной услуги</w:t>
      </w:r>
    </w:p>
    <w:p w:rsidR="00782B39" w:rsidRDefault="00782B39" w:rsidP="000110C3">
      <w:pPr>
        <w:ind w:firstLine="540"/>
      </w:pPr>
    </w:p>
    <w:p w:rsidR="00E84894" w:rsidRPr="00465EBA" w:rsidRDefault="00E84894" w:rsidP="001E2354">
      <w:pPr>
        <w:ind w:left="0" w:firstLine="709"/>
      </w:pPr>
      <w:r w:rsidRPr="00465EBA">
        <w:t>Срок регистрации запроса заявителя в О</w:t>
      </w:r>
      <w:r w:rsidR="00782B39">
        <w:t>СЗН</w:t>
      </w:r>
      <w:r w:rsidRPr="00465EBA">
        <w:t>,</w:t>
      </w:r>
      <w:r w:rsidRPr="00465EBA">
        <w:rPr>
          <w:color w:val="FF0000"/>
        </w:rPr>
        <w:t xml:space="preserve"> </w:t>
      </w:r>
      <w:r w:rsidRPr="00465EBA">
        <w:t>многофункциональном центре о предоставлении государственной услуги при личном или письменном обращении</w:t>
      </w:r>
      <w:r w:rsidRPr="00465EBA">
        <w:rPr>
          <w:color w:val="FF0000"/>
        </w:rPr>
        <w:t xml:space="preserve"> </w:t>
      </w:r>
      <w:r w:rsidRPr="00465EBA">
        <w:t>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 (</w:t>
      </w:r>
      <w:r w:rsidRPr="00465EBA">
        <w:rPr>
          <w:i/>
        </w:rPr>
        <w:t>рекомендация</w:t>
      </w:r>
      <w:r w:rsidRPr="00465EBA">
        <w:t>).</w:t>
      </w:r>
    </w:p>
    <w:p w:rsidR="00E84894" w:rsidRPr="00465EBA" w:rsidRDefault="00E84894" w:rsidP="001E2354">
      <w:pPr>
        <w:ind w:left="0" w:firstLine="709"/>
      </w:pPr>
      <w:r w:rsidRPr="00465EBA">
        <w:t xml:space="preserve">В случае поступления заявления в день, предшествующий нерабочим праздничным или </w:t>
      </w:r>
      <w:r w:rsidR="00C4053A">
        <w:t>выходным дням, а так же после 17</w:t>
      </w:r>
      <w:r w:rsidRPr="00465EBA">
        <w:t xml:space="preserve"> часов, его регистрация производится в рабочий день, следующий за нерабочими праздничными  или выходными днями, либо следующий рабочий день.</w:t>
      </w:r>
    </w:p>
    <w:p w:rsidR="00E84894" w:rsidRPr="00465EBA" w:rsidRDefault="00E84894" w:rsidP="000110C3">
      <w:pPr>
        <w:ind w:right="4" w:firstLine="540"/>
        <w:jc w:val="center"/>
        <w:rPr>
          <w:b/>
        </w:rPr>
      </w:pPr>
    </w:p>
    <w:p w:rsidR="00E84894" w:rsidRPr="00465EBA" w:rsidRDefault="00E84894" w:rsidP="000110C3">
      <w:pPr>
        <w:numPr>
          <w:ilvl w:val="1"/>
          <w:numId w:val="2"/>
        </w:numPr>
        <w:ind w:firstLine="540"/>
        <w:jc w:val="center"/>
        <w:rPr>
          <w:b/>
        </w:rPr>
      </w:pPr>
      <w:r w:rsidRPr="00465EBA">
        <w:rPr>
          <w:b/>
        </w:rPr>
        <w:t>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4894" w:rsidRPr="00465EBA" w:rsidRDefault="00E84894" w:rsidP="003F2A80">
      <w:pPr>
        <w:numPr>
          <w:ilvl w:val="2"/>
          <w:numId w:val="2"/>
        </w:numPr>
        <w:ind w:left="0" w:firstLine="567"/>
      </w:pPr>
      <w:r w:rsidRPr="00465EBA">
        <w:t>Места предоставления государственной услуги должны отвечать следующим требованиям</w:t>
      </w:r>
      <w:r w:rsidR="002414BB" w:rsidRPr="00465EBA">
        <w:t>:</w:t>
      </w:r>
    </w:p>
    <w:p w:rsidR="00E84894" w:rsidRPr="00465EBA" w:rsidRDefault="00E84894" w:rsidP="003F2A80">
      <w:pPr>
        <w:numPr>
          <w:ilvl w:val="0"/>
          <w:numId w:val="31"/>
        </w:numPr>
        <w:ind w:left="0" w:firstLine="567"/>
      </w:pPr>
      <w:r w:rsidRPr="00465EBA">
        <w:t>Здания, в которых расположены О</w:t>
      </w:r>
      <w:r w:rsidR="00782B39">
        <w:t>СЗН</w:t>
      </w:r>
      <w:r w:rsidRPr="00465EBA">
        <w:t>, должны быть оборудованы отдельными входами для свободного доступа заинтересованных лиц.</w:t>
      </w:r>
    </w:p>
    <w:p w:rsidR="00E84894" w:rsidRPr="00465EBA" w:rsidRDefault="00E84894" w:rsidP="003F2A80">
      <w:pPr>
        <w:numPr>
          <w:ilvl w:val="0"/>
          <w:numId w:val="31"/>
        </w:numPr>
        <w:ind w:left="0" w:firstLine="567"/>
      </w:pPr>
      <w:r w:rsidRPr="00465EBA">
        <w:t>Центральные входы в здания О</w:t>
      </w:r>
      <w:r w:rsidR="00782B39">
        <w:t>СЗН</w:t>
      </w:r>
      <w:r w:rsidRPr="00465EBA">
        <w:t xml:space="preserve"> должны быть оборудованы информационной табличкой (вывеской), содержащей информацию о наименовании, месте нахождения, режиме работы О</w:t>
      </w:r>
      <w:r w:rsidR="00782B39">
        <w:t>СЗН</w:t>
      </w:r>
      <w:r w:rsidRPr="00465EBA">
        <w:t xml:space="preserve">, а также о телефонных номерах справочной службы. </w:t>
      </w:r>
    </w:p>
    <w:p w:rsidR="00E84894" w:rsidRPr="00465EBA" w:rsidRDefault="00E84894" w:rsidP="000110C3">
      <w:pPr>
        <w:numPr>
          <w:ilvl w:val="2"/>
          <w:numId w:val="2"/>
        </w:numPr>
        <w:ind w:left="0" w:firstLine="540"/>
      </w:pPr>
      <w:r w:rsidRPr="00465EBA">
        <w:t>Помещения для работы с заявителями оборудуются соответствующими информационными стендами, вывесками, указателями.</w:t>
      </w:r>
    </w:p>
    <w:p w:rsidR="00E84894" w:rsidRPr="00465EBA" w:rsidRDefault="00E84894" w:rsidP="001E2354">
      <w:pPr>
        <w:ind w:left="0" w:firstLine="540"/>
      </w:pPr>
      <w:r w:rsidRPr="00465EBA">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 </w:t>
      </w:r>
    </w:p>
    <w:p w:rsidR="00E84894" w:rsidRPr="00465EBA" w:rsidRDefault="00E84894" w:rsidP="001E2354">
      <w:pPr>
        <w:ind w:left="0" w:firstLine="540"/>
      </w:pPr>
      <w:r w:rsidRPr="00465EBA">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E84894" w:rsidRPr="00465EBA" w:rsidRDefault="00E84894" w:rsidP="000110C3">
      <w:pPr>
        <w:numPr>
          <w:ilvl w:val="2"/>
          <w:numId w:val="2"/>
        </w:numPr>
        <w:ind w:left="0" w:firstLine="540"/>
      </w:pPr>
      <w:r w:rsidRPr="00465EBA">
        <w:t>Сотрудники О</w:t>
      </w:r>
      <w:r w:rsidR="00782B39">
        <w:t>СЗН</w:t>
      </w:r>
      <w:r w:rsidRPr="00465EBA">
        <w:t>,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E84894" w:rsidRPr="00465EBA" w:rsidRDefault="00E84894" w:rsidP="001E2354">
      <w:pPr>
        <w:ind w:left="0" w:right="4" w:firstLine="540"/>
      </w:pPr>
      <w:r w:rsidRPr="00465EBA">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E84894" w:rsidRPr="00465EBA" w:rsidRDefault="00E84894" w:rsidP="000110C3">
      <w:pPr>
        <w:numPr>
          <w:ilvl w:val="2"/>
          <w:numId w:val="2"/>
        </w:numPr>
        <w:ind w:left="0" w:firstLine="540"/>
      </w:pPr>
      <w:r w:rsidRPr="00465EBA">
        <w:lastRenderedPageBreak/>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E84894" w:rsidRPr="00465EBA" w:rsidRDefault="00E84894" w:rsidP="001E2354">
      <w:pPr>
        <w:ind w:left="0" w:right="4" w:firstLine="540"/>
      </w:pPr>
      <w:r w:rsidRPr="00465EBA">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84894" w:rsidRPr="00465EBA" w:rsidRDefault="00E84894" w:rsidP="001E2354">
      <w:pPr>
        <w:ind w:left="0" w:right="4" w:firstLine="540"/>
      </w:pPr>
      <w:r w:rsidRPr="00465EBA">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84894" w:rsidRPr="00465EBA" w:rsidRDefault="00E84894" w:rsidP="001E2354">
      <w:pPr>
        <w:ind w:left="0" w:right="4" w:firstLine="540"/>
      </w:pPr>
      <w:r w:rsidRPr="00465EBA">
        <w:t>В помещениях для сотрудников О</w:t>
      </w:r>
      <w:r w:rsidR="00782B39">
        <w:t>СЗН</w:t>
      </w:r>
      <w:r w:rsidRPr="00465EBA">
        <w:t>,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E84894" w:rsidRPr="00465EBA" w:rsidRDefault="00E84894" w:rsidP="000110C3">
      <w:pPr>
        <w:numPr>
          <w:ilvl w:val="2"/>
          <w:numId w:val="2"/>
        </w:numPr>
        <w:ind w:left="0" w:firstLine="540"/>
      </w:pPr>
      <w:r w:rsidRPr="00465EBA">
        <w:t>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w:t>
      </w:r>
      <w:r w:rsidR="00782B39">
        <w:t>СЗН</w:t>
      </w:r>
      <w:r w:rsidRPr="00465EBA">
        <w:t>.</w:t>
      </w:r>
    </w:p>
    <w:p w:rsidR="00E84894" w:rsidRPr="00465EBA" w:rsidRDefault="00E84894" w:rsidP="000110C3">
      <w:pPr>
        <w:pStyle w:val="ConsPlusNormal"/>
        <w:ind w:right="4" w:firstLine="540"/>
        <w:rPr>
          <w:rFonts w:ascii="Times New Roman" w:hAnsi="Times New Roman" w:cs="Times New Roman"/>
          <w:sz w:val="24"/>
          <w:szCs w:val="24"/>
        </w:rPr>
      </w:pPr>
    </w:p>
    <w:p w:rsidR="00E84894" w:rsidRPr="00465EBA" w:rsidRDefault="00E84894" w:rsidP="000110C3">
      <w:pPr>
        <w:numPr>
          <w:ilvl w:val="1"/>
          <w:numId w:val="2"/>
        </w:numPr>
        <w:ind w:firstLine="540"/>
        <w:jc w:val="center"/>
        <w:rPr>
          <w:b/>
        </w:rPr>
      </w:pPr>
      <w:r w:rsidRPr="00465EBA">
        <w:rPr>
          <w:b/>
        </w:rPr>
        <w:t>Показатели доступности и качества предоставления государственной услуги</w:t>
      </w:r>
    </w:p>
    <w:p w:rsidR="00E84894" w:rsidRPr="00465EBA" w:rsidRDefault="00E84894" w:rsidP="000110C3">
      <w:pPr>
        <w:numPr>
          <w:ilvl w:val="2"/>
          <w:numId w:val="2"/>
        </w:numPr>
        <w:ind w:left="0" w:firstLine="540"/>
      </w:pPr>
      <w:r w:rsidRPr="00465EBA">
        <w:t>Показателями доступности получения государственной услуги является возможность:</w:t>
      </w:r>
    </w:p>
    <w:p w:rsidR="00E84894" w:rsidRPr="00465EBA" w:rsidRDefault="00E84894" w:rsidP="003F2A80">
      <w:pPr>
        <w:numPr>
          <w:ilvl w:val="0"/>
          <w:numId w:val="31"/>
        </w:numPr>
        <w:ind w:left="0" w:firstLine="567"/>
      </w:pPr>
      <w:r w:rsidRPr="00465EBA">
        <w:t>получать государственную услугу своевременно и в соответствии со стандартом предоставления государственной услуги;</w:t>
      </w:r>
    </w:p>
    <w:p w:rsidR="00E84894" w:rsidRPr="00465EBA" w:rsidRDefault="00E84894" w:rsidP="003F2A80">
      <w:pPr>
        <w:numPr>
          <w:ilvl w:val="0"/>
          <w:numId w:val="31"/>
        </w:numPr>
        <w:ind w:left="0" w:firstLine="567"/>
      </w:pPr>
      <w:r w:rsidRPr="00465EBA">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rsidR="00E84894" w:rsidRPr="00465EBA" w:rsidRDefault="00E84894" w:rsidP="003F2A80">
      <w:pPr>
        <w:numPr>
          <w:ilvl w:val="0"/>
          <w:numId w:val="31"/>
        </w:numPr>
        <w:ind w:left="0" w:firstLine="567"/>
      </w:pPr>
      <w:r w:rsidRPr="00465EBA">
        <w:t xml:space="preserve">обращаться в досудебном и (или) судебном порядке в соответствии с законодательством Российской Федерации с жалобой (претензией) на принятое по </w:t>
      </w:r>
      <w:r w:rsidR="00782B39">
        <w:t>обращению заявителя решение ОСЗН</w:t>
      </w:r>
      <w:r w:rsidRPr="00465EBA">
        <w:t xml:space="preserve"> или на действи</w:t>
      </w:r>
      <w:r w:rsidR="00782B39">
        <w:t>я (бездействие) сотрудников ОСЗН</w:t>
      </w:r>
      <w:r w:rsidRPr="00465EBA">
        <w:t>.</w:t>
      </w:r>
    </w:p>
    <w:p w:rsidR="00E84894" w:rsidRPr="00465EBA" w:rsidRDefault="00E84894" w:rsidP="000110C3">
      <w:pPr>
        <w:numPr>
          <w:ilvl w:val="2"/>
          <w:numId w:val="2"/>
        </w:numPr>
        <w:ind w:left="0" w:firstLine="540"/>
      </w:pPr>
      <w:r w:rsidRPr="00465EBA">
        <w:t>Основные требования к качеству предоставления государственной услуги:</w:t>
      </w:r>
    </w:p>
    <w:p w:rsidR="00E84894" w:rsidRPr="00465EBA" w:rsidRDefault="00E84894" w:rsidP="003F2A80">
      <w:pPr>
        <w:numPr>
          <w:ilvl w:val="0"/>
          <w:numId w:val="31"/>
        </w:numPr>
        <w:ind w:left="924" w:hanging="357"/>
      </w:pPr>
      <w:r w:rsidRPr="00465EBA">
        <w:t>своевременность предоставления государственной услуги;</w:t>
      </w:r>
    </w:p>
    <w:p w:rsidR="00E84894" w:rsidRPr="00465EBA" w:rsidRDefault="00E84894" w:rsidP="003F2A80">
      <w:pPr>
        <w:numPr>
          <w:ilvl w:val="0"/>
          <w:numId w:val="31"/>
        </w:numPr>
        <w:ind w:left="0" w:firstLine="567"/>
      </w:pPr>
      <w:r w:rsidRPr="00465EBA">
        <w:t>достоверность и полнота информирования гражданина о ходе рассмотрения его обращения;</w:t>
      </w:r>
    </w:p>
    <w:p w:rsidR="00E84894" w:rsidRPr="00465EBA" w:rsidRDefault="00E84894" w:rsidP="003F2A80">
      <w:pPr>
        <w:numPr>
          <w:ilvl w:val="0"/>
          <w:numId w:val="31"/>
        </w:numPr>
        <w:ind w:left="0" w:firstLine="567"/>
      </w:pPr>
      <w:r w:rsidRPr="00465EBA">
        <w:t>удобство и доступность получения гражданином информации о порядке предоставления государственной услуги;</w:t>
      </w:r>
    </w:p>
    <w:p w:rsidR="00E84894" w:rsidRPr="00465EBA" w:rsidRDefault="00E84894" w:rsidP="003F2A80">
      <w:pPr>
        <w:numPr>
          <w:ilvl w:val="0"/>
          <w:numId w:val="31"/>
        </w:numPr>
        <w:ind w:left="0" w:firstLine="567"/>
      </w:pPr>
      <w:r w:rsidRPr="00465EBA">
        <w:t>возможность обращения с обжалованием решения О</w:t>
      </w:r>
      <w:r w:rsidR="00782B39">
        <w:t>СЗН</w:t>
      </w:r>
      <w:r w:rsidRPr="00465EBA">
        <w:t>, а также действи</w:t>
      </w:r>
      <w:r w:rsidR="00782B39">
        <w:t>й (бездействия) сотрудников ОСЗН</w:t>
      </w:r>
      <w:r w:rsidRPr="00465EBA">
        <w:t xml:space="preserve"> в досудебном или судебном порядке.</w:t>
      </w:r>
    </w:p>
    <w:p w:rsidR="00E84894" w:rsidRPr="00465EBA" w:rsidRDefault="00E84894" w:rsidP="000110C3">
      <w:pPr>
        <w:numPr>
          <w:ilvl w:val="2"/>
          <w:numId w:val="2"/>
        </w:numPr>
        <w:ind w:left="0" w:firstLine="540"/>
      </w:pPr>
      <w:r w:rsidRPr="00465EBA">
        <w:t>При предоставлении государственной услуги:</w:t>
      </w:r>
    </w:p>
    <w:p w:rsidR="00E84894" w:rsidRPr="00465EBA" w:rsidRDefault="00E84894" w:rsidP="003F2A80">
      <w:pPr>
        <w:numPr>
          <w:ilvl w:val="0"/>
          <w:numId w:val="31"/>
        </w:numPr>
        <w:tabs>
          <w:tab w:val="left" w:pos="567"/>
        </w:tabs>
        <w:ind w:left="0" w:firstLine="567"/>
      </w:pPr>
      <w:r w:rsidRPr="00465EBA">
        <w:t>при направлении запроса почтовым отправлением непосредственного взаимодей</w:t>
      </w:r>
      <w:r w:rsidR="00782B39">
        <w:t>ствия заявителя с сотрудником ОСЗН</w:t>
      </w:r>
      <w:r w:rsidRPr="00465EBA">
        <w:t>, осуществляющим предоставление государственной услуги, как правило, не требуется;</w:t>
      </w:r>
    </w:p>
    <w:p w:rsidR="00E84894" w:rsidRDefault="00E84894" w:rsidP="003F2A80">
      <w:pPr>
        <w:numPr>
          <w:ilvl w:val="0"/>
          <w:numId w:val="31"/>
        </w:numPr>
        <w:ind w:left="0" w:right="4" w:firstLine="567"/>
      </w:pPr>
      <w:r w:rsidRPr="00465EBA">
        <w:t>при личном обращении заявитель осуществляет в</w:t>
      </w:r>
      <w:r w:rsidR="00782B39">
        <w:t>заимодействие с сотрудником ОСЗН</w:t>
      </w:r>
      <w:r w:rsidRPr="00465EBA">
        <w:t>,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782B39" w:rsidRDefault="00782B39" w:rsidP="000110C3">
      <w:pPr>
        <w:ind w:right="4" w:firstLine="540"/>
      </w:pPr>
    </w:p>
    <w:p w:rsidR="00E84894" w:rsidRPr="00465EBA" w:rsidRDefault="00E84894" w:rsidP="003F2A80">
      <w:pPr>
        <w:numPr>
          <w:ilvl w:val="1"/>
          <w:numId w:val="2"/>
        </w:numPr>
        <w:ind w:firstLine="540"/>
        <w:jc w:val="center"/>
        <w:rPr>
          <w:b/>
        </w:rPr>
      </w:pPr>
      <w:r w:rsidRPr="00465EBA">
        <w:rPr>
          <w:b/>
        </w:rPr>
        <w:t>Иные требования</w:t>
      </w:r>
    </w:p>
    <w:p w:rsidR="00E84894" w:rsidRPr="00465EBA" w:rsidRDefault="00E84894" w:rsidP="000110C3">
      <w:pPr>
        <w:numPr>
          <w:ilvl w:val="2"/>
          <w:numId w:val="2"/>
        </w:numPr>
        <w:ind w:left="0" w:firstLine="540"/>
      </w:pPr>
      <w:r w:rsidRPr="00465EBA">
        <w:t>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E84894" w:rsidRPr="00465EBA" w:rsidRDefault="00E84894" w:rsidP="000110C3">
      <w:pPr>
        <w:numPr>
          <w:ilvl w:val="2"/>
          <w:numId w:val="2"/>
        </w:numPr>
        <w:ind w:left="0" w:firstLine="540"/>
      </w:pPr>
      <w:r w:rsidRPr="00465EBA">
        <w:t>При информировании заявителей по телефону сотрудники О</w:t>
      </w:r>
      <w:r w:rsidR="00782B39">
        <w:t>СЗН</w:t>
      </w:r>
      <w:r w:rsidRPr="00465EBA">
        <w:t xml:space="preserve"> предоставляют информацию по следующим вопросам:</w:t>
      </w:r>
    </w:p>
    <w:p w:rsidR="00E84894" w:rsidRPr="00465EBA" w:rsidRDefault="00E84894" w:rsidP="003F2A80">
      <w:pPr>
        <w:numPr>
          <w:ilvl w:val="0"/>
          <w:numId w:val="31"/>
        </w:numPr>
        <w:ind w:left="0" w:firstLine="567"/>
      </w:pPr>
      <w:r w:rsidRPr="00465EBA">
        <w:lastRenderedPageBreak/>
        <w:t>о входящих номерах, под которыми зарегистрированы в системе делопроизводства заявления и прилагаемые к ним документы;</w:t>
      </w:r>
    </w:p>
    <w:p w:rsidR="00E84894" w:rsidRPr="00465EBA" w:rsidRDefault="00E84894" w:rsidP="003F2A80">
      <w:pPr>
        <w:numPr>
          <w:ilvl w:val="0"/>
          <w:numId w:val="31"/>
        </w:numPr>
        <w:ind w:left="0" w:firstLine="567"/>
      </w:pPr>
      <w:r w:rsidRPr="00465EBA">
        <w:t>сведения о нормативных правовых актах, на основании которых оказывается государственная услуга;</w:t>
      </w:r>
    </w:p>
    <w:p w:rsidR="00E84894" w:rsidRPr="00465EBA" w:rsidRDefault="00E84894" w:rsidP="003F2A80">
      <w:pPr>
        <w:numPr>
          <w:ilvl w:val="0"/>
          <w:numId w:val="31"/>
        </w:numPr>
        <w:ind w:left="924" w:hanging="357"/>
      </w:pPr>
      <w:r w:rsidRPr="00465EBA">
        <w:t>требования к заверению представляемых документов;</w:t>
      </w:r>
    </w:p>
    <w:p w:rsidR="00E84894" w:rsidRPr="00465EBA" w:rsidRDefault="00E84894" w:rsidP="003F2A80">
      <w:pPr>
        <w:numPr>
          <w:ilvl w:val="0"/>
          <w:numId w:val="31"/>
        </w:numPr>
        <w:ind w:left="924" w:hanging="357"/>
      </w:pPr>
      <w:r w:rsidRPr="00465EBA">
        <w:t>о необходимости представления дополнительных документов и сведений.</w:t>
      </w:r>
    </w:p>
    <w:p w:rsidR="00E84894" w:rsidRPr="00465EBA" w:rsidRDefault="00E84894" w:rsidP="001E2354">
      <w:pPr>
        <w:ind w:left="0" w:right="4" w:firstLine="540"/>
      </w:pPr>
      <w:r w:rsidRPr="00465EBA">
        <w:t>Информирование по иным вопросам осуществляется только на основании письменного обращения.</w:t>
      </w:r>
    </w:p>
    <w:p w:rsidR="00E84894" w:rsidRPr="00465EBA" w:rsidRDefault="00E84894" w:rsidP="000110C3">
      <w:pPr>
        <w:numPr>
          <w:ilvl w:val="2"/>
          <w:numId w:val="2"/>
        </w:numPr>
        <w:ind w:left="0" w:firstLine="540"/>
      </w:pPr>
      <w:r w:rsidRPr="00465EBA">
        <w:t xml:space="preserve">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E84894" w:rsidRPr="00465EBA" w:rsidRDefault="00E84894" w:rsidP="00CD343D">
      <w:pPr>
        <w:numPr>
          <w:ilvl w:val="0"/>
          <w:numId w:val="31"/>
        </w:numPr>
        <w:ind w:left="0" w:firstLine="567"/>
      </w:pPr>
      <w:r w:rsidRPr="00465EBA">
        <w:t>осуществления копирования форм заявлений и иных документов, необходимых для получения государственной услуги;</w:t>
      </w:r>
    </w:p>
    <w:p w:rsidR="00E84894" w:rsidRPr="00465EBA" w:rsidRDefault="00E84894" w:rsidP="00CD343D">
      <w:pPr>
        <w:numPr>
          <w:ilvl w:val="0"/>
          <w:numId w:val="31"/>
        </w:numPr>
        <w:ind w:left="924" w:hanging="357"/>
      </w:pPr>
      <w:r w:rsidRPr="00465EBA">
        <w:t>получения заявителем сведений о ходе предоставления государственной услуги.</w:t>
      </w:r>
    </w:p>
    <w:p w:rsidR="00E84894" w:rsidRPr="00465EBA" w:rsidRDefault="00E84894" w:rsidP="000110C3">
      <w:pPr>
        <w:ind w:left="1080" w:firstLine="540"/>
        <w:rPr>
          <w:b/>
        </w:rPr>
      </w:pPr>
    </w:p>
    <w:p w:rsidR="00393E46" w:rsidRPr="00465EBA" w:rsidRDefault="00393E46" w:rsidP="000110C3">
      <w:pPr>
        <w:numPr>
          <w:ilvl w:val="0"/>
          <w:numId w:val="4"/>
        </w:numPr>
        <w:ind w:firstLine="540"/>
        <w:rPr>
          <w:b/>
        </w:rPr>
      </w:pPr>
      <w:r w:rsidRPr="00465EB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694E" w:rsidRPr="00465EBA" w:rsidRDefault="00A9694E" w:rsidP="000110C3">
      <w:pPr>
        <w:ind w:left="1080" w:firstLine="540"/>
        <w:rPr>
          <w:b/>
        </w:rPr>
      </w:pPr>
    </w:p>
    <w:p w:rsidR="00851101" w:rsidRPr="00465EBA" w:rsidRDefault="00851101" w:rsidP="000110C3">
      <w:pPr>
        <w:numPr>
          <w:ilvl w:val="1"/>
          <w:numId w:val="6"/>
        </w:numPr>
        <w:ind w:firstLine="540"/>
        <w:rPr>
          <w:b/>
        </w:rPr>
      </w:pPr>
      <w:r w:rsidRPr="00465EBA">
        <w:rPr>
          <w:b/>
        </w:rPr>
        <w:t>Исчерпывающий перечень административных процедур, необходимых для предоставления государственной услуги</w:t>
      </w:r>
    </w:p>
    <w:p w:rsidR="00A9694E" w:rsidRPr="00465EBA" w:rsidRDefault="00A9694E" w:rsidP="00CD343D">
      <w:pPr>
        <w:widowControl w:val="0"/>
        <w:tabs>
          <w:tab w:val="left" w:pos="1260"/>
        </w:tabs>
        <w:spacing w:before="120"/>
        <w:ind w:left="0" w:firstLine="709"/>
      </w:pPr>
      <w:r w:rsidRPr="00465EBA">
        <w:t>Исполнение государственной услуги включает в себя следующие административные процедуры:</w:t>
      </w:r>
    </w:p>
    <w:p w:rsidR="00A9694E" w:rsidRPr="00465EBA" w:rsidRDefault="00A9694E" w:rsidP="00CD343D">
      <w:pPr>
        <w:pStyle w:val="ConsPlusNormal"/>
        <w:widowControl/>
        <w:numPr>
          <w:ilvl w:val="0"/>
          <w:numId w:val="32"/>
        </w:numPr>
        <w:ind w:hanging="401"/>
        <w:rPr>
          <w:rFonts w:ascii="Times New Roman" w:hAnsi="Times New Roman" w:cs="Times New Roman"/>
          <w:sz w:val="24"/>
          <w:szCs w:val="24"/>
        </w:rPr>
      </w:pPr>
      <w:r w:rsidRPr="00465EBA">
        <w:rPr>
          <w:rFonts w:ascii="Times New Roman" w:hAnsi="Times New Roman" w:cs="Times New Roman"/>
          <w:sz w:val="24"/>
          <w:szCs w:val="24"/>
        </w:rPr>
        <w:t>прием и регистрация документов О</w:t>
      </w:r>
      <w:r w:rsidR="003D3C5A">
        <w:rPr>
          <w:rFonts w:ascii="Times New Roman" w:hAnsi="Times New Roman" w:cs="Times New Roman"/>
          <w:sz w:val="24"/>
          <w:szCs w:val="24"/>
        </w:rPr>
        <w:t>СЗН</w:t>
      </w:r>
      <w:r w:rsidRPr="00465EBA">
        <w:rPr>
          <w:rFonts w:ascii="Times New Roman" w:hAnsi="Times New Roman" w:cs="Times New Roman"/>
          <w:sz w:val="24"/>
          <w:szCs w:val="24"/>
        </w:rPr>
        <w:t>;</w:t>
      </w:r>
    </w:p>
    <w:p w:rsidR="00A9694E" w:rsidRPr="00465EBA" w:rsidRDefault="00A9694E" w:rsidP="00CD343D">
      <w:pPr>
        <w:pStyle w:val="ConsPlusNormal"/>
        <w:widowControl/>
        <w:numPr>
          <w:ilvl w:val="0"/>
          <w:numId w:val="32"/>
        </w:numPr>
        <w:ind w:left="1111" w:hanging="402"/>
        <w:rPr>
          <w:rFonts w:ascii="Times New Roman" w:hAnsi="Times New Roman" w:cs="Times New Roman"/>
          <w:sz w:val="24"/>
          <w:szCs w:val="24"/>
        </w:rPr>
      </w:pPr>
      <w:r w:rsidRPr="00465EBA">
        <w:rPr>
          <w:rFonts w:ascii="Times New Roman" w:hAnsi="Times New Roman" w:cs="Times New Roman"/>
          <w:sz w:val="24"/>
          <w:szCs w:val="24"/>
        </w:rPr>
        <w:t>определение полноты представленных заявителем документов;</w:t>
      </w:r>
    </w:p>
    <w:p w:rsidR="00A9694E" w:rsidRPr="00465EBA" w:rsidRDefault="00A9694E" w:rsidP="00CD343D">
      <w:pPr>
        <w:numPr>
          <w:ilvl w:val="0"/>
          <w:numId w:val="32"/>
        </w:numPr>
        <w:autoSpaceDE w:val="0"/>
        <w:ind w:left="0" w:right="4" w:firstLine="709"/>
      </w:pPr>
      <w:r w:rsidRPr="00465EBA">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A9694E" w:rsidRPr="00465EBA" w:rsidRDefault="001E2354" w:rsidP="001E2354">
      <w:pPr>
        <w:pStyle w:val="ConsPlusNormal"/>
        <w:widowControl/>
        <w:ind w:left="709" w:firstLine="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00A9694E" w:rsidRPr="00465EBA">
        <w:rPr>
          <w:rFonts w:ascii="Times New Roman" w:hAnsi="Times New Roman" w:cs="Times New Roman"/>
          <w:sz w:val="24"/>
          <w:szCs w:val="24"/>
        </w:rPr>
        <w:t>принятие решения О</w:t>
      </w:r>
      <w:r w:rsidR="003D3C5A">
        <w:rPr>
          <w:rFonts w:ascii="Times New Roman" w:hAnsi="Times New Roman" w:cs="Times New Roman"/>
          <w:sz w:val="24"/>
          <w:szCs w:val="24"/>
        </w:rPr>
        <w:t>СЗН</w:t>
      </w:r>
      <w:r w:rsidR="00A9694E" w:rsidRPr="00465EBA">
        <w:rPr>
          <w:rFonts w:ascii="Times New Roman" w:hAnsi="Times New Roman" w:cs="Times New Roman"/>
          <w:sz w:val="24"/>
          <w:szCs w:val="24"/>
        </w:rPr>
        <w:t xml:space="preserve"> о назначении мер социальной поддержки;</w:t>
      </w:r>
    </w:p>
    <w:p w:rsidR="00A9694E" w:rsidRPr="00465EBA" w:rsidRDefault="003D3C5A" w:rsidP="00CD343D">
      <w:pPr>
        <w:pStyle w:val="ConsPlusNormal"/>
        <w:widowControl/>
        <w:numPr>
          <w:ilvl w:val="0"/>
          <w:numId w:val="32"/>
        </w:numPr>
        <w:ind w:hanging="401"/>
        <w:rPr>
          <w:rFonts w:ascii="Times New Roman" w:hAnsi="Times New Roman" w:cs="Times New Roman"/>
          <w:sz w:val="24"/>
          <w:szCs w:val="24"/>
        </w:rPr>
      </w:pPr>
      <w:r>
        <w:rPr>
          <w:rFonts w:ascii="Times New Roman" w:hAnsi="Times New Roman" w:cs="Times New Roman"/>
          <w:sz w:val="24"/>
          <w:szCs w:val="24"/>
        </w:rPr>
        <w:t>формирование ОСЗН</w:t>
      </w:r>
      <w:r w:rsidR="00A9694E" w:rsidRPr="00465EBA">
        <w:rPr>
          <w:rFonts w:ascii="Times New Roman" w:hAnsi="Times New Roman" w:cs="Times New Roman"/>
          <w:sz w:val="24"/>
          <w:szCs w:val="24"/>
        </w:rPr>
        <w:t xml:space="preserve"> личного дела получателя мер социальной поддержки;</w:t>
      </w:r>
    </w:p>
    <w:p w:rsidR="00A9694E" w:rsidRPr="00465EBA" w:rsidRDefault="00A9694E" w:rsidP="00CD343D">
      <w:pPr>
        <w:pStyle w:val="ConsPlusNormal"/>
        <w:widowControl/>
        <w:numPr>
          <w:ilvl w:val="0"/>
          <w:numId w:val="32"/>
        </w:numPr>
        <w:ind w:left="0" w:firstLine="709"/>
        <w:rPr>
          <w:rFonts w:ascii="Times New Roman" w:hAnsi="Times New Roman" w:cs="Times New Roman"/>
          <w:sz w:val="24"/>
          <w:szCs w:val="24"/>
        </w:rPr>
      </w:pPr>
      <w:r w:rsidRPr="00465EBA">
        <w:rPr>
          <w:rFonts w:ascii="Times New Roman" w:hAnsi="Times New Roman" w:cs="Times New Roman"/>
          <w:sz w:val="24"/>
          <w:szCs w:val="24"/>
        </w:rPr>
        <w:t>подготовка выплатных документов на перечисление мер социальной поддержки заявителям.</w:t>
      </w:r>
    </w:p>
    <w:p w:rsidR="00A9694E" w:rsidRPr="00465EBA" w:rsidRDefault="00A9694E" w:rsidP="000110C3">
      <w:pPr>
        <w:pStyle w:val="ConsPlusNormal"/>
        <w:widowControl/>
        <w:ind w:left="1110" w:firstLine="540"/>
        <w:rPr>
          <w:rFonts w:ascii="Times New Roman" w:hAnsi="Times New Roman" w:cs="Times New Roman"/>
          <w:sz w:val="24"/>
          <w:szCs w:val="24"/>
        </w:rPr>
      </w:pPr>
    </w:p>
    <w:p w:rsidR="009F156E" w:rsidRPr="00465EBA" w:rsidRDefault="009F156E" w:rsidP="000110C3">
      <w:pPr>
        <w:numPr>
          <w:ilvl w:val="2"/>
          <w:numId w:val="6"/>
        </w:numPr>
        <w:ind w:left="720" w:firstLine="540"/>
        <w:jc w:val="center"/>
        <w:rPr>
          <w:b/>
        </w:rPr>
      </w:pPr>
      <w:r w:rsidRPr="00465EBA">
        <w:rPr>
          <w:b/>
        </w:rPr>
        <w:t>При</w:t>
      </w:r>
      <w:r w:rsidR="003D3C5A">
        <w:rPr>
          <w:b/>
        </w:rPr>
        <w:t>ем и регистрация документов ОСЗН</w:t>
      </w:r>
    </w:p>
    <w:p w:rsidR="00A9694E" w:rsidRPr="00465EBA" w:rsidRDefault="00A9694E" w:rsidP="000110C3">
      <w:pPr>
        <w:ind w:left="390" w:firstLine="540"/>
        <w:rPr>
          <w:b/>
        </w:rPr>
      </w:pPr>
    </w:p>
    <w:p w:rsidR="00A9694E" w:rsidRPr="00465EBA" w:rsidRDefault="00A9694E" w:rsidP="00CD343D">
      <w:pPr>
        <w:numPr>
          <w:ilvl w:val="3"/>
          <w:numId w:val="6"/>
        </w:numPr>
        <w:ind w:left="0" w:firstLine="709"/>
      </w:pPr>
      <w:r w:rsidRPr="00465EBA">
        <w:t xml:space="preserve">Юридическим фактом, инициирующим начало данной административной процедуры, является личное обращение заявителя </w:t>
      </w:r>
      <w:r w:rsidR="003D3C5A">
        <w:t>(законного представителя) в ОСЗН</w:t>
      </w:r>
      <w:r w:rsidRPr="00465EBA">
        <w:t xml:space="preserve">, с заявлением (Приложение </w:t>
      </w:r>
      <w:r w:rsidR="009C71A0" w:rsidRPr="00465EBA">
        <w:t>3 и/или Приложение 4</w:t>
      </w:r>
      <w:r w:rsidRPr="00465EBA">
        <w:t xml:space="preserve"> настоящего Типового регламента) и комплектом документов, необходимых для предоставления государственной услуги, поступление заявлени</w:t>
      </w:r>
      <w:r w:rsidR="003D3C5A">
        <w:t>я с комплектом документов в ОСЗН</w:t>
      </w:r>
      <w:r w:rsidRPr="00465EBA">
        <w:t xml:space="preserve"> по почте, либо иным доступным для заявителя способом.</w:t>
      </w:r>
    </w:p>
    <w:p w:rsidR="00A9694E" w:rsidRPr="00465EBA" w:rsidRDefault="00A9694E" w:rsidP="00CD343D">
      <w:pPr>
        <w:numPr>
          <w:ilvl w:val="3"/>
          <w:numId w:val="6"/>
        </w:numPr>
        <w:ind w:left="0" w:firstLine="709"/>
      </w:pPr>
      <w:r w:rsidRPr="00465EBA">
        <w:t>Специалист О</w:t>
      </w:r>
      <w:r w:rsidR="003D3C5A">
        <w:t>СЗН</w:t>
      </w:r>
      <w:r w:rsidRPr="00465EBA">
        <w:t>, ответственный за прием документов, устанавливает предмет обращения, личность заявителя (законного представителя), в том числе, проверяет документ, удостоверяющий личность.</w:t>
      </w:r>
      <w:r w:rsidR="006643D2" w:rsidRPr="00465EBA">
        <w:t xml:space="preserve"> </w:t>
      </w:r>
      <w:r w:rsidRPr="00465EBA">
        <w:t>Максимальный срок выполнения действия составляет 3 минуты на каждого за</w:t>
      </w:r>
      <w:r w:rsidR="006643D2" w:rsidRPr="00465EBA">
        <w:t>явителя государственной услуги.</w:t>
      </w:r>
    </w:p>
    <w:p w:rsidR="00A9694E" w:rsidRPr="00465EBA" w:rsidRDefault="00A9694E" w:rsidP="00CD343D">
      <w:pPr>
        <w:numPr>
          <w:ilvl w:val="3"/>
          <w:numId w:val="6"/>
        </w:numPr>
        <w:ind w:left="0" w:firstLine="709"/>
      </w:pPr>
      <w:r w:rsidRPr="00465EBA">
        <w:t>При отсутствии у заявителя заполненного заявления или при неправильном</w:t>
      </w:r>
      <w:r w:rsidR="003D3C5A">
        <w:t xml:space="preserve"> его заполнении, специалист ОСЗН</w:t>
      </w:r>
      <w:r w:rsidRPr="00465EBA">
        <w:t xml:space="preserve">, ответственный за прием документов, помогает заявителю собственноручно заполнить заявление. При этом заявитель должен </w:t>
      </w:r>
      <w:r w:rsidRPr="00465EBA">
        <w:lastRenderedPageBreak/>
        <w:t>своей подписью подтвердить верность внесенных в заявление сведений о нем.</w:t>
      </w:r>
      <w:r w:rsidR="006643D2" w:rsidRPr="00465EBA">
        <w:t xml:space="preserve"> </w:t>
      </w:r>
      <w:r w:rsidRPr="00465EBA">
        <w:t>Максимальный срок выполнения действия составляет 5 минут.</w:t>
      </w:r>
    </w:p>
    <w:p w:rsidR="00A9694E" w:rsidRPr="00465EBA" w:rsidRDefault="00A9694E" w:rsidP="00CD343D">
      <w:pPr>
        <w:numPr>
          <w:ilvl w:val="3"/>
          <w:numId w:val="6"/>
        </w:numPr>
        <w:ind w:left="0" w:firstLine="709"/>
      </w:pPr>
      <w:r w:rsidRPr="00465EBA">
        <w:t>Специалист О</w:t>
      </w:r>
      <w:r w:rsidR="003D3C5A">
        <w:t>СЗН</w:t>
      </w:r>
      <w:r w:rsidRPr="00465EBA">
        <w:t xml:space="preserve">, ответственный за прием документов, оформляет расписку о приеме документов и передает ее заявителю (Приложение </w:t>
      </w:r>
      <w:r w:rsidR="009C71A0" w:rsidRPr="00465EBA">
        <w:t>5</w:t>
      </w:r>
      <w:r w:rsidRPr="00465EBA">
        <w:t xml:space="preserve"> настоящего Типового регламента) либо, при поступлении заявления со всеми необходимыми документами по почте, направляет ее в порядке делопроизводства по почте в адрес заявителя (законного представителя).</w:t>
      </w:r>
      <w:r w:rsidR="006643D2" w:rsidRPr="00465EBA">
        <w:t xml:space="preserve"> </w:t>
      </w:r>
      <w:r w:rsidRPr="00465EBA">
        <w:t>Максимальное время выполнения действия составляет 10 минут.</w:t>
      </w:r>
    </w:p>
    <w:p w:rsidR="00A9694E" w:rsidRPr="00465EBA" w:rsidRDefault="00A9694E" w:rsidP="00CD343D">
      <w:pPr>
        <w:numPr>
          <w:ilvl w:val="3"/>
          <w:numId w:val="6"/>
        </w:numPr>
        <w:ind w:left="0" w:firstLine="709"/>
      </w:pPr>
      <w:r w:rsidRPr="00465EBA">
        <w:t>Спец</w:t>
      </w:r>
      <w:r w:rsidR="003D3C5A">
        <w:t>иалист ОСЗН</w:t>
      </w:r>
      <w:r w:rsidRPr="00465EBA">
        <w:t>, ответственный за прием документов, формирует пакет документов, состоящий из заявления, оригиналов или копий документов и передает его специалисту О</w:t>
      </w:r>
      <w:r w:rsidR="003D3C5A">
        <w:t>СЗН</w:t>
      </w:r>
      <w:r w:rsidRPr="00465EBA">
        <w:t>, ответственному за определение полноты  представленных документов и сведений.</w:t>
      </w:r>
      <w:r w:rsidR="006643D2" w:rsidRPr="00465EBA">
        <w:t xml:space="preserve"> </w:t>
      </w:r>
      <w:r w:rsidRPr="00465EBA">
        <w:t>Максимальное время выполнения действия составляет 3 минуты.</w:t>
      </w:r>
    </w:p>
    <w:p w:rsidR="00A9694E" w:rsidRPr="00465EBA" w:rsidRDefault="00A9694E" w:rsidP="00CD343D">
      <w:pPr>
        <w:numPr>
          <w:ilvl w:val="3"/>
          <w:numId w:val="6"/>
        </w:numPr>
        <w:ind w:left="0" w:firstLine="709"/>
      </w:pPr>
      <w:r w:rsidRPr="00465EBA">
        <w:t>Результатом административной процедуры является прием специалистом О</w:t>
      </w:r>
      <w:r w:rsidR="003D3C5A">
        <w:t xml:space="preserve">СЗН </w:t>
      </w:r>
      <w:r w:rsidRPr="00465EBA">
        <w:t xml:space="preserve"> заявления с приложенными документами.</w:t>
      </w:r>
    </w:p>
    <w:p w:rsidR="00A9694E" w:rsidRPr="00465EBA" w:rsidRDefault="00A9694E" w:rsidP="00CD343D">
      <w:pPr>
        <w:numPr>
          <w:ilvl w:val="3"/>
          <w:numId w:val="6"/>
        </w:numPr>
        <w:ind w:left="0" w:firstLine="709"/>
      </w:pPr>
      <w:r w:rsidRPr="00465EBA">
        <w:t>Фиксация результата выполнения административной процедуры осуществляется путем регистрации заявления и документов, представленных заявителем в журнале регистрации.</w:t>
      </w:r>
    </w:p>
    <w:p w:rsidR="00A9694E" w:rsidRPr="00465EBA" w:rsidRDefault="00A9694E" w:rsidP="000110C3">
      <w:pPr>
        <w:ind w:left="720" w:firstLine="540"/>
        <w:rPr>
          <w:b/>
        </w:rPr>
      </w:pPr>
    </w:p>
    <w:p w:rsidR="009F156E" w:rsidRPr="00465EBA" w:rsidRDefault="009F156E" w:rsidP="000110C3">
      <w:pPr>
        <w:numPr>
          <w:ilvl w:val="2"/>
          <w:numId w:val="6"/>
        </w:numPr>
        <w:ind w:left="720" w:firstLine="540"/>
        <w:jc w:val="center"/>
        <w:rPr>
          <w:b/>
        </w:rPr>
      </w:pPr>
      <w:r w:rsidRPr="00465EBA">
        <w:rPr>
          <w:b/>
        </w:rPr>
        <w:t>Определение полноты представленных заявителем документов</w:t>
      </w:r>
    </w:p>
    <w:p w:rsidR="003F6B80" w:rsidRPr="00465EBA" w:rsidRDefault="003F6B80" w:rsidP="00CD343D">
      <w:pPr>
        <w:numPr>
          <w:ilvl w:val="3"/>
          <w:numId w:val="6"/>
        </w:numPr>
        <w:ind w:left="0" w:firstLine="709"/>
      </w:pPr>
      <w:r w:rsidRPr="00465EBA">
        <w:t>Юридическим фактом, инициирующим начало данной административной процедуры, является поступление от специалиста О</w:t>
      </w:r>
      <w:r w:rsidR="003D3C5A">
        <w:t>СЗН</w:t>
      </w:r>
      <w:r w:rsidRPr="00465EBA">
        <w:t>, ответственного за прием документов, пакета документов, состоящий из заявления, оригиналов или копий документов, представленных заявителем.</w:t>
      </w:r>
    </w:p>
    <w:p w:rsidR="00FE64FD" w:rsidRPr="00465EBA" w:rsidRDefault="003D3C5A" w:rsidP="00CD343D">
      <w:pPr>
        <w:numPr>
          <w:ilvl w:val="3"/>
          <w:numId w:val="6"/>
        </w:numPr>
        <w:ind w:left="0" w:firstLine="709"/>
      </w:pPr>
      <w:r>
        <w:t>Специалист ОСЗН</w:t>
      </w:r>
      <w:r w:rsidR="003F6B80" w:rsidRPr="00465EBA">
        <w:t>, ответственный за определение полноты  представленных документов и сведений, проверяет наличие документов, исходя из соответствующего перечня документов, указанного в пунктах 2.6.2. настоящего Типового регламента.</w:t>
      </w:r>
    </w:p>
    <w:p w:rsidR="003F6B80" w:rsidRPr="00465EBA" w:rsidRDefault="003F6B80" w:rsidP="00CD343D">
      <w:pPr>
        <w:ind w:left="1134" w:hanging="425"/>
      </w:pPr>
      <w:r w:rsidRPr="00465EBA">
        <w:t>Максимальное время выполнения действий составляет 5 минут.</w:t>
      </w:r>
    </w:p>
    <w:p w:rsidR="003F6B80" w:rsidRPr="00465EBA" w:rsidRDefault="003D3C5A" w:rsidP="00CD343D">
      <w:pPr>
        <w:numPr>
          <w:ilvl w:val="3"/>
          <w:numId w:val="6"/>
        </w:numPr>
        <w:tabs>
          <w:tab w:val="left" w:pos="709"/>
        </w:tabs>
        <w:ind w:left="0" w:firstLine="709"/>
      </w:pPr>
      <w:r>
        <w:t>Специалист ОСЗН</w:t>
      </w:r>
      <w:r w:rsidR="003F6B80" w:rsidRPr="00465EBA">
        <w:t>, ответственный за определение полноты  представленных документов и сведений, проверяет надлежащее оформление документов предоставленных заявителем, удостоверяясь, что:</w:t>
      </w:r>
    </w:p>
    <w:p w:rsidR="003F6B80" w:rsidRPr="00465EBA" w:rsidRDefault="003F6B80" w:rsidP="00CD343D">
      <w:pPr>
        <w:widowControl w:val="0"/>
        <w:numPr>
          <w:ilvl w:val="0"/>
          <w:numId w:val="33"/>
        </w:numPr>
        <w:tabs>
          <w:tab w:val="left" w:pos="0"/>
          <w:tab w:val="left" w:pos="1260"/>
        </w:tabs>
        <w:ind w:left="0" w:firstLine="709"/>
      </w:pPr>
      <w:r w:rsidRPr="00465EBA">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6B80" w:rsidRPr="00465EBA" w:rsidRDefault="003F6B80" w:rsidP="00CD343D">
      <w:pPr>
        <w:widowControl w:val="0"/>
        <w:numPr>
          <w:ilvl w:val="0"/>
          <w:numId w:val="33"/>
        </w:numPr>
        <w:tabs>
          <w:tab w:val="left" w:pos="1260"/>
        </w:tabs>
        <w:ind w:left="0" w:firstLine="567"/>
      </w:pPr>
      <w:r w:rsidRPr="00465EBA">
        <w:t xml:space="preserve">тексты документов написаны разборчиво, наименования юридических лиц - без сокращения, с указанием их мест нахождения; </w:t>
      </w:r>
    </w:p>
    <w:p w:rsidR="003F6B80" w:rsidRPr="00465EBA" w:rsidRDefault="003F6B80" w:rsidP="00CD343D">
      <w:pPr>
        <w:widowControl w:val="0"/>
        <w:numPr>
          <w:ilvl w:val="0"/>
          <w:numId w:val="33"/>
        </w:numPr>
        <w:tabs>
          <w:tab w:val="left" w:pos="1260"/>
        </w:tabs>
        <w:ind w:left="0" w:firstLine="567"/>
      </w:pPr>
      <w:r w:rsidRPr="00465EBA">
        <w:t>фамилии, имена и отчества физических лиц, адреса их мест жительства написаны полностью;</w:t>
      </w:r>
    </w:p>
    <w:p w:rsidR="003F6B80" w:rsidRPr="00465EBA" w:rsidRDefault="003F6B80" w:rsidP="00CD343D">
      <w:pPr>
        <w:widowControl w:val="0"/>
        <w:numPr>
          <w:ilvl w:val="0"/>
          <w:numId w:val="33"/>
        </w:numPr>
        <w:ind w:left="0" w:firstLine="567"/>
      </w:pPr>
      <w:r w:rsidRPr="00465EBA">
        <w:t>в документах нет подчисток, приписок, зачеркнутых слов и иных не оговоренных исправлений;</w:t>
      </w:r>
    </w:p>
    <w:p w:rsidR="003F6B80" w:rsidRPr="00465EBA" w:rsidRDefault="003F6B80" w:rsidP="00CD343D">
      <w:pPr>
        <w:widowControl w:val="0"/>
        <w:numPr>
          <w:ilvl w:val="0"/>
          <w:numId w:val="33"/>
        </w:numPr>
        <w:tabs>
          <w:tab w:val="left" w:pos="1260"/>
        </w:tabs>
        <w:ind w:left="924" w:hanging="357"/>
      </w:pPr>
      <w:r w:rsidRPr="00465EBA">
        <w:t>документы не исполнены карандашом;</w:t>
      </w:r>
    </w:p>
    <w:p w:rsidR="00FE64FD" w:rsidRPr="00465EBA" w:rsidRDefault="003F6B80" w:rsidP="00CD343D">
      <w:pPr>
        <w:widowControl w:val="0"/>
        <w:numPr>
          <w:ilvl w:val="0"/>
          <w:numId w:val="33"/>
        </w:numPr>
        <w:tabs>
          <w:tab w:val="left" w:pos="1260"/>
        </w:tabs>
        <w:ind w:left="0" w:firstLine="567"/>
      </w:pPr>
      <w:r w:rsidRPr="00465EBA">
        <w:t>документы не имеют серьезных повреждений, наличие которых не позволяет однозначно истолковать их содержание.</w:t>
      </w:r>
    </w:p>
    <w:p w:rsidR="003F6B80" w:rsidRPr="00465EBA" w:rsidRDefault="003F6B80" w:rsidP="00CD343D">
      <w:pPr>
        <w:widowControl w:val="0"/>
        <w:tabs>
          <w:tab w:val="left" w:pos="1260"/>
        </w:tabs>
        <w:ind w:left="0" w:firstLine="567"/>
      </w:pPr>
      <w:r w:rsidRPr="00465EBA">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FE64FD" w:rsidRPr="00465EBA" w:rsidRDefault="003D3C5A" w:rsidP="00CD343D">
      <w:pPr>
        <w:numPr>
          <w:ilvl w:val="3"/>
          <w:numId w:val="6"/>
        </w:numPr>
        <w:ind w:left="0" w:firstLine="567"/>
      </w:pPr>
      <w:r>
        <w:t>Специалист ОСЗН</w:t>
      </w:r>
      <w:r w:rsidR="003F6B80" w:rsidRPr="00465EBA">
        <w:t>,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r w:rsidR="003F6B80" w:rsidRPr="00465EBA">
        <w:rPr>
          <w:i/>
          <w:iCs/>
        </w:rPr>
        <w:t>.</w:t>
      </w:r>
    </w:p>
    <w:p w:rsidR="003F6B80" w:rsidRPr="00465EBA" w:rsidRDefault="003F6B80" w:rsidP="00CD343D">
      <w:pPr>
        <w:ind w:left="0" w:firstLine="567"/>
      </w:pPr>
      <w:r w:rsidRPr="00465EBA">
        <w:lastRenderedPageBreak/>
        <w:t>Максимальный срок выполнения действия составляет 1 минуту на каждую пару документ-копия.</w:t>
      </w:r>
      <w:r w:rsidRPr="00465EBA">
        <w:rPr>
          <w:i/>
          <w:iCs/>
        </w:rPr>
        <w:t xml:space="preserve"> </w:t>
      </w:r>
    </w:p>
    <w:p w:rsidR="00FE64FD" w:rsidRPr="00465EBA" w:rsidRDefault="003F6B80" w:rsidP="00CD343D">
      <w:pPr>
        <w:numPr>
          <w:ilvl w:val="3"/>
          <w:numId w:val="6"/>
        </w:numPr>
        <w:ind w:left="0" w:firstLine="567"/>
      </w:pPr>
      <w:r w:rsidRPr="00465EBA">
        <w:t>Специалист О</w:t>
      </w:r>
      <w:r w:rsidR="003D3C5A">
        <w:t>СЗН</w:t>
      </w:r>
      <w:r w:rsidRPr="00465EBA">
        <w:t xml:space="preserve">, ответственный за определение полноты  представленных документов и сведений, при установлении фактов отсутствия необходимых документов, несоответствия представленных документов требованиям настоящего </w:t>
      </w:r>
      <w:r w:rsidR="00C8762A">
        <w:t>Р</w:t>
      </w:r>
      <w:r w:rsidRPr="00465EBA">
        <w:t>егламента, уведомляет заявителя о наличии препятствий для предоставления мер социальной поддержки, объясняет заявителю содержание выявленных недостатков в представленных документах и предлагает принять меры по их устранению с информированием возможности повторно представить заявление с приложением необходимого комплекта документов.</w:t>
      </w:r>
    </w:p>
    <w:p w:rsidR="003F6B80" w:rsidRPr="00465EBA" w:rsidRDefault="003F6B80" w:rsidP="00CD343D">
      <w:pPr>
        <w:ind w:left="1134" w:hanging="567"/>
      </w:pPr>
      <w:r w:rsidRPr="00465EBA">
        <w:t>Максимальное время выполнения действия составляет 10 минут.</w:t>
      </w:r>
    </w:p>
    <w:p w:rsidR="00FE64FD" w:rsidRPr="00465EBA" w:rsidRDefault="003F6B80" w:rsidP="00CD343D">
      <w:pPr>
        <w:numPr>
          <w:ilvl w:val="3"/>
          <w:numId w:val="6"/>
        </w:numPr>
        <w:ind w:left="0" w:firstLine="567"/>
      </w:pPr>
      <w:r w:rsidRPr="00465EBA">
        <w:t>Специалист О</w:t>
      </w:r>
      <w:r w:rsidR="00C8762A">
        <w:t>СЗН</w:t>
      </w:r>
      <w:r w:rsidRPr="00465EBA">
        <w:t>, ответственный за определение полноты  представленных документов и сведений, определяет возможность получения недостающих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3F6B80" w:rsidRPr="00465EBA" w:rsidRDefault="003F6B80" w:rsidP="00CD343D">
      <w:pPr>
        <w:ind w:left="1134" w:hanging="567"/>
      </w:pPr>
      <w:r w:rsidRPr="00465EBA">
        <w:t>Максимальное время выполнения действия составляет 5 минут.</w:t>
      </w:r>
    </w:p>
    <w:p w:rsidR="003F6B80" w:rsidRPr="00465EBA" w:rsidRDefault="003F6B80" w:rsidP="00CD343D">
      <w:pPr>
        <w:numPr>
          <w:ilvl w:val="3"/>
          <w:numId w:val="6"/>
        </w:numPr>
        <w:ind w:left="0" w:firstLine="567"/>
      </w:pPr>
      <w:r w:rsidRPr="00465EBA">
        <w:t>В случае необходимости проверка подлинности представленных заявителем документов,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Максимальный срок оформления запроса специалистом составляет 30 минут.</w:t>
      </w:r>
    </w:p>
    <w:p w:rsidR="003F6B80" w:rsidRPr="00465EBA" w:rsidRDefault="003F6B80" w:rsidP="00CD343D">
      <w:pPr>
        <w:numPr>
          <w:ilvl w:val="3"/>
          <w:numId w:val="6"/>
        </w:numPr>
        <w:ind w:left="0" w:firstLine="567"/>
      </w:pPr>
      <w:r w:rsidRPr="00465EBA">
        <w:t>Результатом административной процедуры является направление заявления с приложенными документами специалисту О</w:t>
      </w:r>
      <w:r w:rsidR="00C8762A">
        <w:t>СЗН</w:t>
      </w:r>
      <w:r w:rsidRPr="00465EBA">
        <w:t>, ответственному за принятие решения в случае наличия всех необходимых до</w:t>
      </w:r>
      <w:r w:rsidR="00C8762A">
        <w:t>кументов, либо специалисту  ОСЗН</w:t>
      </w:r>
      <w:r w:rsidRPr="00465EBA">
        <w:t>, ответственному за направление запросов.</w:t>
      </w:r>
    </w:p>
    <w:p w:rsidR="003F6B80" w:rsidRPr="00465EBA" w:rsidRDefault="003F6B80" w:rsidP="00CD343D">
      <w:pPr>
        <w:numPr>
          <w:ilvl w:val="3"/>
          <w:numId w:val="6"/>
        </w:numPr>
        <w:ind w:left="0" w:firstLine="540"/>
      </w:pPr>
      <w:r w:rsidRPr="00465EBA">
        <w:t>Фиксация результата выполнения административной процедуры осуществляется путем регистрации в журнале либо уведомления заявителя (законного представителя) о недостающих документах. В случае отказа, способом фиксации результата административной процедуры является оформление заявителю на бумажном носителе отказа в предоставлении государственной услуги.</w:t>
      </w:r>
    </w:p>
    <w:p w:rsidR="003F6B80" w:rsidRPr="00465EBA" w:rsidRDefault="003F6B80" w:rsidP="000110C3">
      <w:pPr>
        <w:ind w:firstLine="540"/>
        <w:rPr>
          <w:b/>
        </w:rPr>
      </w:pPr>
    </w:p>
    <w:p w:rsidR="009F156E" w:rsidRPr="00465EBA" w:rsidRDefault="009F156E" w:rsidP="000110C3">
      <w:pPr>
        <w:numPr>
          <w:ilvl w:val="2"/>
          <w:numId w:val="6"/>
        </w:numPr>
        <w:ind w:left="720" w:firstLine="540"/>
        <w:jc w:val="center"/>
        <w:rPr>
          <w:b/>
        </w:rPr>
      </w:pPr>
      <w:r w:rsidRPr="00465EBA">
        <w:rPr>
          <w:b/>
        </w:rP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CA16C9" w:rsidRPr="00465EBA" w:rsidRDefault="00CA16C9" w:rsidP="000110C3">
      <w:pPr>
        <w:ind w:left="720" w:firstLine="540"/>
        <w:rPr>
          <w:b/>
        </w:rPr>
      </w:pPr>
    </w:p>
    <w:p w:rsidR="00CA16C9" w:rsidRPr="00465EBA" w:rsidRDefault="00CA16C9" w:rsidP="00CD343D">
      <w:pPr>
        <w:numPr>
          <w:ilvl w:val="3"/>
          <w:numId w:val="6"/>
        </w:numPr>
        <w:ind w:left="0" w:firstLine="709"/>
      </w:pPr>
      <w:r w:rsidRPr="00465EBA">
        <w:t>Юридическим фактом, инициирующим начало данной административной процедуры, является непредставление заявителем документов, указанных в пунктах 2.</w:t>
      </w:r>
      <w:r w:rsidR="00A50C5A" w:rsidRPr="00465EBA">
        <w:t>7</w:t>
      </w:r>
      <w:r w:rsidRPr="00465EBA">
        <w:t>.1. настоящего Типового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CA16C9" w:rsidRPr="00465EBA" w:rsidRDefault="00605262" w:rsidP="00CD343D">
      <w:pPr>
        <w:numPr>
          <w:ilvl w:val="0"/>
          <w:numId w:val="34"/>
        </w:numPr>
        <w:autoSpaceDE w:val="0"/>
        <w:autoSpaceDN w:val="0"/>
        <w:adjustRightInd w:val="0"/>
        <w:ind w:left="0" w:firstLine="709"/>
        <w:rPr>
          <w:bCs/>
          <w:lang w:eastAsia="ru-RU"/>
        </w:rPr>
      </w:pPr>
      <w:r w:rsidRPr="00465EBA">
        <w:rPr>
          <w:lang w:eastAsia="ru-RU"/>
        </w:rPr>
        <w:t xml:space="preserve">документы, содержащие сведения о лицах, зарегистрированных совместно с заявителем, кроме граждан, имеющих право на получение мер социальной поддержки в </w:t>
      </w:r>
      <w:r w:rsidRPr="00465EBA">
        <w:rPr>
          <w:lang w:eastAsia="ru-RU"/>
        </w:rPr>
        <w:lastRenderedPageBreak/>
        <w:t>соответствии</w:t>
      </w:r>
      <w:r w:rsidR="00CA16C9" w:rsidRPr="00465EBA">
        <w:rPr>
          <w:bCs/>
          <w:lang w:eastAsia="ru-RU"/>
        </w:rPr>
        <w:t xml:space="preserve"> с Федеральным </w:t>
      </w:r>
      <w:hyperlink r:id="rId65" w:history="1">
        <w:r w:rsidR="00CA16C9" w:rsidRPr="00465EBA">
          <w:rPr>
            <w:bCs/>
            <w:lang w:eastAsia="ru-RU"/>
          </w:rPr>
          <w:t>законом</w:t>
        </w:r>
      </w:hyperlink>
      <w:r w:rsidR="00CA16C9" w:rsidRPr="00465EBA">
        <w:rPr>
          <w:bCs/>
          <w:lang w:eastAsia="ru-RU"/>
        </w:rPr>
        <w:t xml:space="preserve"> от 24.11.1995 № 181-ФЗ «О социальной защите инвалидов в Российской Федерации»;</w:t>
      </w:r>
    </w:p>
    <w:p w:rsidR="00CA16C9" w:rsidRPr="00465EBA" w:rsidRDefault="00CA16C9" w:rsidP="00827F12">
      <w:pPr>
        <w:numPr>
          <w:ilvl w:val="0"/>
          <w:numId w:val="34"/>
        </w:numPr>
        <w:autoSpaceDE w:val="0"/>
        <w:autoSpaceDN w:val="0"/>
        <w:adjustRightInd w:val="0"/>
        <w:ind w:left="0" w:firstLine="709"/>
        <w:rPr>
          <w:bCs/>
          <w:lang w:eastAsia="ru-RU"/>
        </w:rPr>
      </w:pPr>
      <w:r w:rsidRPr="00465EBA">
        <w:rPr>
          <w:bCs/>
          <w:lang w:eastAsia="ru-RU"/>
        </w:rPr>
        <w:t>копии документа о регистрации по месту пребывания при отсутствии регистрации по месту жительства (с предъявлением оригинала, если копия нотариально не заверена);</w:t>
      </w:r>
    </w:p>
    <w:p w:rsidR="00CA16C9" w:rsidRPr="00465EBA" w:rsidRDefault="00CA16C9" w:rsidP="00827F12">
      <w:pPr>
        <w:numPr>
          <w:ilvl w:val="0"/>
          <w:numId w:val="34"/>
        </w:numPr>
        <w:autoSpaceDE w:val="0"/>
        <w:autoSpaceDN w:val="0"/>
        <w:adjustRightInd w:val="0"/>
        <w:ind w:left="0" w:firstLine="709"/>
        <w:rPr>
          <w:bCs/>
          <w:lang w:eastAsia="ru-RU"/>
        </w:rPr>
      </w:pPr>
      <w:r w:rsidRPr="00465EBA">
        <w:rPr>
          <w:bCs/>
          <w:lang w:eastAsia="ru-RU"/>
        </w:rPr>
        <w:t>справки о неполучении мер социальной поддержки по оплате жилого помещения и коммунальных услуг по месту жительства в случае изъявления желания гражданином получения компенсации расходов по месту пребывания;</w:t>
      </w:r>
    </w:p>
    <w:p w:rsidR="00CA16C9" w:rsidRPr="00465EBA" w:rsidRDefault="00827F12" w:rsidP="00CD343D">
      <w:pPr>
        <w:numPr>
          <w:ilvl w:val="0"/>
          <w:numId w:val="34"/>
        </w:numPr>
        <w:autoSpaceDE w:val="0"/>
        <w:autoSpaceDN w:val="0"/>
        <w:adjustRightInd w:val="0"/>
        <w:ind w:left="0" w:firstLine="540"/>
        <w:rPr>
          <w:bCs/>
          <w:lang w:eastAsia="ru-RU"/>
        </w:rPr>
      </w:pPr>
      <w:r>
        <w:rPr>
          <w:bCs/>
          <w:lang w:eastAsia="ru-RU"/>
        </w:rPr>
        <w:t xml:space="preserve">  </w:t>
      </w:r>
      <w:r w:rsidR="00CA16C9" w:rsidRPr="00465EBA">
        <w:rPr>
          <w:bCs/>
          <w:lang w:eastAsia="ru-RU"/>
        </w:rPr>
        <w:t>копий документов, подтверждающих проживание в домах государственного</w:t>
      </w:r>
      <w:r w:rsidR="00A50C5A" w:rsidRPr="00465EBA">
        <w:rPr>
          <w:bCs/>
          <w:lang w:eastAsia="ru-RU"/>
        </w:rPr>
        <w:t>,</w:t>
      </w:r>
      <w:r w:rsidR="00CA16C9" w:rsidRPr="00465EBA">
        <w:rPr>
          <w:bCs/>
          <w:lang w:eastAsia="ru-RU"/>
        </w:rPr>
        <w:t xml:space="preserve"> муниципального жилищных фондов</w:t>
      </w:r>
      <w:r w:rsidR="00A50C5A" w:rsidRPr="00465EBA">
        <w:rPr>
          <w:bCs/>
          <w:lang w:eastAsia="ru-RU"/>
        </w:rPr>
        <w:t xml:space="preserve"> </w:t>
      </w:r>
      <w:r w:rsidR="00A50C5A" w:rsidRPr="00465EBA">
        <w:rPr>
          <w:lang w:eastAsia="ru-RU"/>
        </w:rPr>
        <w:t>(для граждан, имеющих право на меры социальной поддержки по оплате жилого помещения и коммунальных услуг в соответствии со статьей 17 Федерального закона «О социальной защите инвалидов в Российской Федерации»), и</w:t>
      </w:r>
      <w:r w:rsidR="00CA16C9" w:rsidRPr="00465EBA">
        <w:rPr>
          <w:bCs/>
          <w:lang w:eastAsia="ru-RU"/>
        </w:rPr>
        <w:t xml:space="preserve"> в приватизированных жилых помещениях для граждан, имеющих право на меры социальной поддержки по оплате жилого помещения и коммунальных услуг в соответствии с Федеральными законами «</w:t>
      </w:r>
      <w:hyperlink r:id="rId66" w:history="1">
        <w:r w:rsidR="00CA16C9" w:rsidRPr="00465EBA">
          <w:rPr>
            <w:bCs/>
            <w:lang w:eastAsia="ru-RU"/>
          </w:rPr>
          <w:t>О социальной защите</w:t>
        </w:r>
      </w:hyperlink>
      <w:r w:rsidR="00CA16C9" w:rsidRPr="00465EBA">
        <w:rPr>
          <w:bCs/>
          <w:lang w:eastAsia="ru-RU"/>
        </w:rPr>
        <w:t xml:space="preserve"> граждан, подвергшихся воздействию радиации вследствие катастрофы на Чернобыльской АЭС», «</w:t>
      </w:r>
      <w:hyperlink r:id="rId67" w:history="1">
        <w:r w:rsidR="00CA16C9" w:rsidRPr="00465EBA">
          <w:rPr>
            <w:bCs/>
            <w:lang w:eastAsia="ru-RU"/>
          </w:rPr>
          <w:t>О социальной защите</w:t>
        </w:r>
      </w:hyperlink>
      <w:r w:rsidR="00CA16C9" w:rsidRPr="00465EBA">
        <w:rPr>
          <w:bCs/>
          <w:lang w:eastAsia="ru-RU"/>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68" w:history="1">
        <w:r w:rsidR="00CA16C9" w:rsidRPr="00465EBA">
          <w:rPr>
            <w:bCs/>
            <w:lang w:eastAsia="ru-RU"/>
          </w:rPr>
          <w:t>О социальных гарантиях</w:t>
        </w:r>
      </w:hyperlink>
      <w:r w:rsidR="00CA16C9" w:rsidRPr="00465EBA">
        <w:rPr>
          <w:bCs/>
          <w:lang w:eastAsia="ru-RU"/>
        </w:rPr>
        <w:t xml:space="preserve"> гражданам, подвергшимся радиационному воздействию вследствие ядерных испытаний на Семипалатинском полигоне» (с предъявлением оригинала, если копия нотариально не заверена); </w:t>
      </w:r>
    </w:p>
    <w:p w:rsidR="00CA16C9" w:rsidRPr="00465EBA" w:rsidRDefault="00CA16C9" w:rsidP="00827F12">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справки об отсутствии центрального отопления в доме по месту жительства заявителя (либо о наличии печного отопления, угольного котла), выданную органом местного самоуправления</w:t>
      </w:r>
      <w:r w:rsidR="00A50C5A" w:rsidRPr="00465EBA">
        <w:rPr>
          <w:rFonts w:ascii="Times New Roman" w:hAnsi="Times New Roman" w:cs="Times New Roman"/>
          <w:bCs/>
          <w:sz w:val="24"/>
          <w:szCs w:val="24"/>
        </w:rPr>
        <w:t xml:space="preserve"> </w:t>
      </w:r>
      <w:r w:rsidR="00A50C5A" w:rsidRPr="00465EBA">
        <w:rPr>
          <w:rFonts w:ascii="Times New Roman" w:hAnsi="Times New Roman" w:cs="Times New Roman"/>
          <w:sz w:val="24"/>
          <w:szCs w:val="24"/>
          <w:lang w:eastAsia="ru-RU"/>
        </w:rPr>
        <w:t xml:space="preserve">для граждан, имеющих право на меры социальной поддержки, в соответствии с </w:t>
      </w:r>
      <w:hyperlink r:id="rId69" w:history="1">
        <w:r w:rsidR="00A50C5A" w:rsidRPr="00465EBA">
          <w:rPr>
            <w:rFonts w:ascii="Times New Roman" w:hAnsi="Times New Roman" w:cs="Times New Roman"/>
            <w:sz w:val="24"/>
            <w:szCs w:val="24"/>
            <w:lang w:eastAsia="ru-RU"/>
          </w:rPr>
          <w:t>Законом</w:t>
        </w:r>
      </w:hyperlink>
      <w:r w:rsidR="00A50C5A" w:rsidRPr="00465EBA">
        <w:rPr>
          <w:rFonts w:ascii="Times New Roman" w:hAnsi="Times New Roman" w:cs="Times New Roman"/>
          <w:sz w:val="24"/>
          <w:szCs w:val="24"/>
          <w:lang w:eastAsia="ru-RU"/>
        </w:rPr>
        <w:t xml:space="preserve"> Калужской области «О форме предоставления мер социальной поддержки по оплате жилья и коммунальных услуг, предусмотренных статьями 14, 15, 16, 18, 21 Федерального закона «О ветеранах», статьей 17 Федерального закона «О социальной защите инвалидов в Российской Федерации», статьей 14 Федерального закона «О социальной защите граждан, подвергшихся воздействию радиации вследствие катастрофы на Чернобыльской АЭС», статьей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CA16C9" w:rsidRPr="00465EBA" w:rsidRDefault="00CA16C9" w:rsidP="00827F12">
      <w:pPr>
        <w:numPr>
          <w:ilvl w:val="0"/>
          <w:numId w:val="34"/>
        </w:numPr>
        <w:autoSpaceDE w:val="0"/>
        <w:autoSpaceDN w:val="0"/>
        <w:adjustRightInd w:val="0"/>
        <w:ind w:left="0" w:firstLine="567"/>
        <w:rPr>
          <w:lang w:eastAsia="ru-RU"/>
        </w:rPr>
      </w:pPr>
      <w:r w:rsidRPr="00465EBA">
        <w:rPr>
          <w:lang w:eastAsia="ru-RU"/>
        </w:rPr>
        <w:t xml:space="preserve">сведений, подтверждающих передачу ребенка (детей) на воспитание в семью опекуна (попечителя, приемного родителя), - для семей, указанных в </w:t>
      </w:r>
      <w:hyperlink r:id="rId70" w:history="1">
        <w:r w:rsidRPr="00465EBA">
          <w:rPr>
            <w:lang w:eastAsia="ru-RU"/>
          </w:rPr>
          <w:t>пункте 3 статьи 6</w:t>
        </w:r>
      </w:hyperlink>
      <w:r w:rsidRPr="00465EBA">
        <w:rPr>
          <w:lang w:eastAsia="ru-RU"/>
        </w:rPr>
        <w:t xml:space="preserve"> Закона Калужской области «О статусе многодетной семьи в Калужской области и мерах ее социальной поддержки»;</w:t>
      </w:r>
    </w:p>
    <w:p w:rsidR="00CA16C9" w:rsidRPr="00465EBA" w:rsidRDefault="00CA16C9" w:rsidP="00827F12">
      <w:pPr>
        <w:numPr>
          <w:ilvl w:val="0"/>
          <w:numId w:val="34"/>
        </w:numPr>
        <w:autoSpaceDE w:val="0"/>
        <w:autoSpaceDN w:val="0"/>
        <w:adjustRightInd w:val="0"/>
        <w:ind w:left="142" w:firstLine="425"/>
        <w:rPr>
          <w:lang w:eastAsia="ru-RU"/>
        </w:rPr>
      </w:pPr>
      <w:r w:rsidRPr="00465EBA">
        <w:rPr>
          <w:lang w:eastAsia="ru-RU"/>
        </w:rPr>
        <w:t>документов, подтверждающих статус законного представителя ребенка, недееспособного гражданина, имеющих право на меры социальной поддержки.</w:t>
      </w:r>
    </w:p>
    <w:p w:rsidR="00CA16C9" w:rsidRPr="00465EBA" w:rsidRDefault="00CA16C9" w:rsidP="00827F12">
      <w:pPr>
        <w:numPr>
          <w:ilvl w:val="3"/>
          <w:numId w:val="6"/>
        </w:numPr>
        <w:ind w:left="0" w:firstLine="567"/>
      </w:pPr>
      <w:r w:rsidRPr="00465EBA">
        <w:t>Специалист О</w:t>
      </w:r>
      <w:r w:rsidR="00C8762A">
        <w:t>СЗН</w:t>
      </w:r>
      <w:r w:rsidRPr="00465EBA">
        <w:t>, ответственный за направление запросов, осуществляет подготовку и направление запроса в орган, в распоряжении которого находятся документы, необходимые для предоставления государственной услуги:</w:t>
      </w:r>
    </w:p>
    <w:p w:rsidR="00CA16C9" w:rsidRPr="00465EBA" w:rsidRDefault="00CA16C9"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Органы местного самоуправления области;</w:t>
      </w:r>
    </w:p>
    <w:p w:rsidR="00CA16C9" w:rsidRPr="00465EBA" w:rsidRDefault="00CA16C9"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ФМС;</w:t>
      </w:r>
    </w:p>
    <w:p w:rsidR="00CA16C9" w:rsidRPr="00465EBA" w:rsidRDefault="00CA16C9"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Выписка из ЕГРП на недвижимое имущество и сделок с ним.</w:t>
      </w:r>
    </w:p>
    <w:p w:rsidR="00FE64FD" w:rsidRPr="00465EBA" w:rsidRDefault="00827F12" w:rsidP="00827F12">
      <w:pPr>
        <w:ind w:left="0" w:right="4" w:firstLine="177"/>
      </w:pPr>
      <w:r>
        <w:t xml:space="preserve">      </w:t>
      </w:r>
      <w:r w:rsidR="00CA16C9" w:rsidRPr="00465EBA">
        <w:t>Направление запроса осуществляется по каналам системы межведомственного электронного взаимодействия.</w:t>
      </w:r>
      <w:r w:rsidR="00FE64FD" w:rsidRPr="00465EBA">
        <w:t xml:space="preserve"> </w:t>
      </w:r>
    </w:p>
    <w:p w:rsidR="00CA16C9" w:rsidRPr="00465EBA" w:rsidRDefault="00CA16C9" w:rsidP="00827F12">
      <w:pPr>
        <w:ind w:left="390" w:right="4" w:firstLine="177"/>
      </w:pPr>
      <w:r w:rsidRPr="00465EBA">
        <w:t>Максимальный срок подготовки и направления запроса составляет 1 рабочий день.</w:t>
      </w:r>
    </w:p>
    <w:p w:rsidR="00CA16C9" w:rsidRPr="00465EBA" w:rsidRDefault="00CA16C9" w:rsidP="00827F12">
      <w:pPr>
        <w:numPr>
          <w:ilvl w:val="3"/>
          <w:numId w:val="6"/>
        </w:numPr>
        <w:ind w:left="0" w:firstLine="567"/>
      </w:pPr>
      <w:r w:rsidRPr="00465EBA">
        <w:t>Результатом административной процедуры является получение из органа местного самоуправления области запрашиваемых документов либо отказа в их предоставлении.</w:t>
      </w:r>
    </w:p>
    <w:p w:rsidR="00CA16C9" w:rsidRPr="00465EBA" w:rsidRDefault="00CA16C9" w:rsidP="00827F12">
      <w:pPr>
        <w:numPr>
          <w:ilvl w:val="3"/>
          <w:numId w:val="6"/>
        </w:numPr>
        <w:ind w:left="0" w:firstLine="567"/>
      </w:pPr>
      <w:r w:rsidRPr="00465EBA">
        <w:t>Способом фиксации административной процедуры является регистрация полученного документа в системе делопроизводства О</w:t>
      </w:r>
      <w:r w:rsidR="00C8762A">
        <w:t>СЗН</w:t>
      </w:r>
      <w:r w:rsidRPr="00465EBA">
        <w:t xml:space="preserve"> либо письменного уведомления заявителя (законного представителя) о недостающих документах.</w:t>
      </w:r>
    </w:p>
    <w:p w:rsidR="00FE64FD" w:rsidRPr="00465EBA" w:rsidRDefault="00FE64FD" w:rsidP="000110C3">
      <w:pPr>
        <w:ind w:left="1134" w:firstLine="540"/>
      </w:pPr>
    </w:p>
    <w:p w:rsidR="009F156E" w:rsidRPr="00465EBA" w:rsidRDefault="009F156E" w:rsidP="000110C3">
      <w:pPr>
        <w:numPr>
          <w:ilvl w:val="2"/>
          <w:numId w:val="6"/>
        </w:numPr>
        <w:ind w:left="720" w:firstLine="540"/>
        <w:jc w:val="center"/>
        <w:rPr>
          <w:b/>
        </w:rPr>
      </w:pPr>
      <w:r w:rsidRPr="00465EBA">
        <w:rPr>
          <w:b/>
        </w:rPr>
        <w:t>Принятие решения О</w:t>
      </w:r>
      <w:r w:rsidR="00C8762A">
        <w:rPr>
          <w:b/>
        </w:rPr>
        <w:t>СЗН</w:t>
      </w:r>
      <w:r w:rsidRPr="00465EBA">
        <w:rPr>
          <w:b/>
        </w:rPr>
        <w:t xml:space="preserve"> о назначении мер социальной поддержки</w:t>
      </w:r>
    </w:p>
    <w:p w:rsidR="00FE64FD" w:rsidRPr="00465EBA" w:rsidRDefault="00FE64FD" w:rsidP="00827F12">
      <w:pPr>
        <w:numPr>
          <w:ilvl w:val="3"/>
          <w:numId w:val="6"/>
        </w:numPr>
        <w:ind w:left="0" w:firstLine="567"/>
      </w:pPr>
      <w:r w:rsidRPr="00465EBA">
        <w:t>Юридическим фактом, инициирующим начало данной административной процедуры, является получение от специалиста О</w:t>
      </w:r>
      <w:r w:rsidR="00C8762A">
        <w:t>СЗН</w:t>
      </w:r>
      <w:r w:rsidRPr="00465EBA">
        <w:t>, ответственного за определение полноты  представленных документов и сведений, пакета документов о предоставлении мер социальной поддержки.</w:t>
      </w:r>
    </w:p>
    <w:p w:rsidR="00FE64FD" w:rsidRPr="00465EBA" w:rsidRDefault="00FE64FD" w:rsidP="00827F12">
      <w:pPr>
        <w:numPr>
          <w:ilvl w:val="3"/>
          <w:numId w:val="6"/>
        </w:numPr>
        <w:ind w:left="0" w:firstLine="567"/>
      </w:pPr>
      <w:r w:rsidRPr="00465EBA">
        <w:t>Специалист О</w:t>
      </w:r>
      <w:r w:rsidR="00C8762A">
        <w:t>СЗН</w:t>
      </w:r>
      <w:r w:rsidRPr="00465EBA">
        <w:t>, ответственный за принятие решения о предоставлении мер социальной поддержки на основании документов, представленных заявителем, заносит в программный комплекс «Адресная социальная помощь» (далее АСП) следующие сведения:</w:t>
      </w:r>
    </w:p>
    <w:p w:rsidR="00FE64FD" w:rsidRPr="00465EBA" w:rsidRDefault="00FE64FD" w:rsidP="00827F12">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информацию о заявителе и членах его семьи, (адрес регистрации места жительства, номер почтового отделения, Ф.И.О., дата рождения, родственные связи по отношению к получателю, паспортные данные, социальный статус, основания получения мер социальной поддержки);</w:t>
      </w:r>
    </w:p>
    <w:p w:rsidR="00FE64FD" w:rsidRPr="00465EBA" w:rsidRDefault="00FE64FD"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характеристику жилого помещения;</w:t>
      </w:r>
    </w:p>
    <w:p w:rsidR="00FE64FD" w:rsidRPr="00465EBA" w:rsidRDefault="00FE64FD"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предоставляемые заявителю жилищно-коммунальные услуги;</w:t>
      </w:r>
    </w:p>
    <w:p w:rsidR="00FE64FD" w:rsidRPr="00465EBA" w:rsidRDefault="00FE64FD" w:rsidP="00827F12">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действующие тарифы и нормативы</w:t>
      </w:r>
    </w:p>
    <w:p w:rsidR="00FE64FD" w:rsidRPr="00465EBA" w:rsidRDefault="00FE64FD" w:rsidP="00827F12">
      <w:pPr>
        <w:widowControl w:val="0"/>
        <w:tabs>
          <w:tab w:val="left" w:pos="567"/>
        </w:tabs>
        <w:ind w:left="390" w:firstLine="177"/>
      </w:pPr>
      <w:r w:rsidRPr="00465EBA">
        <w:tab/>
        <w:t>Максимальный срок выполнения действия составляет 30 мин.</w:t>
      </w:r>
    </w:p>
    <w:p w:rsidR="00FE64FD" w:rsidRPr="00465EBA" w:rsidRDefault="00FE64FD" w:rsidP="00827F12">
      <w:pPr>
        <w:numPr>
          <w:ilvl w:val="3"/>
          <w:numId w:val="6"/>
        </w:numPr>
        <w:ind w:left="0" w:firstLine="567"/>
      </w:pPr>
      <w:r w:rsidRPr="00465EBA">
        <w:t>В случае предоставления организациями ЖКХ сведений о начисленных гражданам платежах</w:t>
      </w:r>
      <w:r w:rsidR="00DD72B9" w:rsidRPr="00465EBA">
        <w:t xml:space="preserve">, сведения о расходах семьи получателя мер социальной поддержки на оплату жилого помещения и коммунальных услуг, о наличии у семьи получателя мер социальной поддержки задолженности по оплате жилого помещения и коммунальных услуг </w:t>
      </w:r>
      <w:r w:rsidRPr="00465EBA">
        <w:t>в электронной форме специалист О</w:t>
      </w:r>
      <w:r w:rsidR="00C8762A">
        <w:t>СЗН</w:t>
      </w:r>
      <w:r w:rsidRPr="00465EBA">
        <w:t>, ответственный за принятие решения, с использованием программных средств АСП переносит указанную информацию в карточку заявителя.</w:t>
      </w:r>
      <w:r w:rsidR="00DD72B9" w:rsidRPr="00465EBA">
        <w:t xml:space="preserve"> Срок выполнения действия дифференцирован в зависимости от количества получателей.</w:t>
      </w:r>
    </w:p>
    <w:p w:rsidR="00FE64FD" w:rsidRPr="00465EBA" w:rsidRDefault="00FE64FD" w:rsidP="00827F12">
      <w:pPr>
        <w:widowControl w:val="0"/>
        <w:tabs>
          <w:tab w:val="left" w:pos="567"/>
        </w:tabs>
        <w:ind w:left="390" w:firstLine="177"/>
      </w:pPr>
      <w:r w:rsidRPr="00465EBA">
        <w:tab/>
        <w:t>Максимальный срок выполнения действия</w:t>
      </w:r>
      <w:r w:rsidR="00BB0D40" w:rsidRPr="00465EBA">
        <w:t xml:space="preserve"> для одного получателя</w:t>
      </w:r>
      <w:r w:rsidRPr="00465EBA">
        <w:t xml:space="preserve"> составляет 10 мин.</w:t>
      </w:r>
    </w:p>
    <w:p w:rsidR="00FE64FD" w:rsidRPr="00465EBA" w:rsidRDefault="00FE64FD" w:rsidP="00827F12">
      <w:pPr>
        <w:numPr>
          <w:ilvl w:val="3"/>
          <w:numId w:val="6"/>
        </w:numPr>
        <w:ind w:left="0" w:firstLine="567"/>
      </w:pPr>
      <w:r w:rsidRPr="00465EBA">
        <w:t>Специалист О</w:t>
      </w:r>
      <w:r w:rsidR="00C8762A">
        <w:t>СЗН</w:t>
      </w:r>
      <w:r w:rsidRPr="00465EBA">
        <w:t xml:space="preserve">, ответственный за принятие решения производит расчет размера мер социальной поддержки с использованием программных средств АСП, осуществляет визуальную проверку правильности произведенного расчета и распечатку справки о ее размере, готовит решение о предоставлении мер социальной поддержки. </w:t>
      </w:r>
      <w:r w:rsidR="00BB0D40" w:rsidRPr="00465EBA">
        <w:t>Срок выполнения действия дифференцирован в зависимости от количества получателей.</w:t>
      </w:r>
    </w:p>
    <w:p w:rsidR="00FE64FD" w:rsidRPr="00465EBA" w:rsidRDefault="00FE64FD" w:rsidP="00827F12">
      <w:pPr>
        <w:widowControl w:val="0"/>
        <w:tabs>
          <w:tab w:val="left" w:pos="567"/>
        </w:tabs>
        <w:ind w:left="390" w:firstLine="177"/>
      </w:pPr>
      <w:r w:rsidRPr="00465EBA">
        <w:tab/>
        <w:t xml:space="preserve">Максимальный срок выполнения действия </w:t>
      </w:r>
      <w:r w:rsidR="00BB0D40" w:rsidRPr="00465EBA">
        <w:t xml:space="preserve">для одного получателя </w:t>
      </w:r>
      <w:r w:rsidRPr="00465EBA">
        <w:t>составляет 20 мин.</w:t>
      </w:r>
    </w:p>
    <w:p w:rsidR="00FE64FD" w:rsidRPr="00465EBA" w:rsidRDefault="00FE64FD" w:rsidP="00827F12">
      <w:pPr>
        <w:numPr>
          <w:ilvl w:val="3"/>
          <w:numId w:val="6"/>
        </w:numPr>
        <w:ind w:left="0" w:firstLine="567"/>
      </w:pPr>
      <w:r w:rsidRPr="00465EBA">
        <w:t>Специалист О</w:t>
      </w:r>
      <w:r w:rsidR="00C8762A">
        <w:t>СЗН</w:t>
      </w:r>
      <w:r w:rsidRPr="00465EBA">
        <w:t xml:space="preserve">, ответственный за принятие решения, производит расчет размера </w:t>
      </w:r>
      <w:r w:rsidRPr="00465EBA">
        <w:rPr>
          <w:bCs/>
        </w:rPr>
        <w:t>ежегодной денежной выплаты для приобретения твердого топлива</w:t>
      </w:r>
      <w:r w:rsidRPr="00465EBA">
        <w:t xml:space="preserve"> с использованием программных средств АСП, осуществляет визуальную проверку правильности произведенного расчета и распечатку справки о ее размере, готовит решение о предоставлении ежегодной денежной выплаты. </w:t>
      </w:r>
      <w:r w:rsidR="00BB0D40" w:rsidRPr="00465EBA">
        <w:t>Срок выполнения действия дифференцирован в зависимости от количества получателей.</w:t>
      </w:r>
    </w:p>
    <w:p w:rsidR="00FE64FD" w:rsidRPr="00465EBA" w:rsidRDefault="00FE64FD" w:rsidP="00827F12">
      <w:pPr>
        <w:widowControl w:val="0"/>
        <w:tabs>
          <w:tab w:val="left" w:pos="0"/>
        </w:tabs>
        <w:ind w:left="0" w:firstLine="567"/>
      </w:pPr>
      <w:r w:rsidRPr="00465EBA">
        <w:tab/>
        <w:t xml:space="preserve">Максимальный срок выполнения действия </w:t>
      </w:r>
      <w:r w:rsidR="00BB0D40" w:rsidRPr="00465EBA">
        <w:t>для одного получателя составляет</w:t>
      </w:r>
      <w:r w:rsidR="006E0284">
        <w:t xml:space="preserve"> </w:t>
      </w:r>
      <w:r w:rsidRPr="00465EBA">
        <w:t>10 минут.</w:t>
      </w:r>
    </w:p>
    <w:p w:rsidR="00FE64FD" w:rsidRPr="00465EBA" w:rsidRDefault="00FE64FD" w:rsidP="00827F12">
      <w:pPr>
        <w:numPr>
          <w:ilvl w:val="3"/>
          <w:numId w:val="6"/>
        </w:numPr>
        <w:ind w:left="0" w:firstLine="567"/>
      </w:pPr>
      <w:r w:rsidRPr="00465EBA">
        <w:t>Специалист О</w:t>
      </w:r>
      <w:r w:rsidR="00C8762A">
        <w:t>СЗН</w:t>
      </w:r>
      <w:r w:rsidRPr="00465EBA">
        <w:t xml:space="preserve">, ответственный за принятие решения направляет подготовленное решение с документами заявителя на проверку правомерности предоставления мер социальной поддержки либо отказа в ее предоставлении </w:t>
      </w:r>
      <w:r w:rsidR="00C8762A">
        <w:t xml:space="preserve">начальнику отдела льгот и субсидий </w:t>
      </w:r>
      <w:r w:rsidRPr="00465EBA">
        <w:t xml:space="preserve"> О</w:t>
      </w:r>
      <w:r w:rsidR="00C8762A">
        <w:t>СЗН</w:t>
      </w:r>
      <w:r w:rsidRPr="00465EBA">
        <w:t xml:space="preserve"> (руководителю О</w:t>
      </w:r>
      <w:r w:rsidR="00C8762A">
        <w:t>СЗН</w:t>
      </w:r>
      <w:r w:rsidRPr="00465EBA">
        <w:t xml:space="preserve">).  </w:t>
      </w:r>
    </w:p>
    <w:p w:rsidR="00935A38" w:rsidRPr="00465EBA" w:rsidRDefault="00C8762A" w:rsidP="00827F12">
      <w:pPr>
        <w:numPr>
          <w:ilvl w:val="3"/>
          <w:numId w:val="6"/>
        </w:numPr>
        <w:ind w:left="0" w:firstLine="709"/>
      </w:pPr>
      <w:r>
        <w:t>Начальник отдела льгот и субсидий ОСЗН  (р</w:t>
      </w:r>
      <w:r w:rsidR="00FE64FD" w:rsidRPr="00465EBA">
        <w:t>уководитель О</w:t>
      </w:r>
      <w:r>
        <w:t>СЗН</w:t>
      </w:r>
      <w:r w:rsidR="00FE64FD" w:rsidRPr="00465EBA">
        <w:t>) проводит проверку  правомерности предоставления заявителю государственной услуги.</w:t>
      </w:r>
    </w:p>
    <w:p w:rsidR="00935A38" w:rsidRPr="00465EBA" w:rsidRDefault="00FE64FD" w:rsidP="00827F12">
      <w:pPr>
        <w:ind w:left="0" w:firstLine="709"/>
      </w:pPr>
      <w:r w:rsidRPr="00465EBA">
        <w:t>В случае если в ходе проверки правильности предоставления мер социальной поддержки</w:t>
      </w:r>
      <w:r w:rsidR="006E0284">
        <w:t>,</w:t>
      </w:r>
      <w:r w:rsidRPr="00465EBA">
        <w:t xml:space="preserve"> не были выявлены ошибки, то делается отметка на решении о предоставлении мер социальной поддержки - «Проверено, дата, подпись руководителя» и документы передаются для формирования дела</w:t>
      </w:r>
      <w:r w:rsidR="00935A38" w:rsidRPr="00465EBA">
        <w:t xml:space="preserve">. </w:t>
      </w:r>
      <w:r w:rsidRPr="00465EBA">
        <w:t>Максимальный срок выполнения действия 3 минуты</w:t>
      </w:r>
      <w:r w:rsidR="00935A38" w:rsidRPr="00465EBA">
        <w:t xml:space="preserve">. </w:t>
      </w:r>
    </w:p>
    <w:p w:rsidR="00FE64FD" w:rsidRPr="00465EBA" w:rsidRDefault="00C8762A" w:rsidP="00827F12">
      <w:pPr>
        <w:ind w:left="0" w:firstLine="709"/>
      </w:pPr>
      <w:r>
        <w:t xml:space="preserve">В случае </w:t>
      </w:r>
      <w:r w:rsidR="00FE64FD" w:rsidRPr="00465EBA">
        <w:t xml:space="preserve"> если в ходе проверки выявлены нарушения, документы возвращаются на доработку специалисту О</w:t>
      </w:r>
      <w:r w:rsidR="006E0284">
        <w:t>СЗН</w:t>
      </w:r>
      <w:r w:rsidR="00FE64FD" w:rsidRPr="00465EBA">
        <w:t>, ответственному за принятие решения.</w:t>
      </w:r>
    </w:p>
    <w:p w:rsidR="00FE64FD" w:rsidRPr="00465EBA" w:rsidRDefault="00FE64FD" w:rsidP="00827F12">
      <w:pPr>
        <w:numPr>
          <w:ilvl w:val="3"/>
          <w:numId w:val="6"/>
        </w:numPr>
        <w:ind w:left="0" w:firstLine="709"/>
      </w:pPr>
      <w:r w:rsidRPr="00465EBA">
        <w:lastRenderedPageBreak/>
        <w:t>Результатом административной процедуры является принятие решения о предоставлении заявителю мер социальной поддержки.</w:t>
      </w:r>
    </w:p>
    <w:p w:rsidR="00FE64FD" w:rsidRPr="00465EBA" w:rsidRDefault="00FE64FD" w:rsidP="00827F12">
      <w:pPr>
        <w:numPr>
          <w:ilvl w:val="3"/>
          <w:numId w:val="6"/>
        </w:numPr>
        <w:ind w:left="142" w:firstLine="567"/>
      </w:pPr>
      <w:r w:rsidRPr="00465EBA">
        <w:t xml:space="preserve">Способом фиксации административной процедуры является решение о назначении мер социальной поддержки </w:t>
      </w:r>
      <w:r w:rsidRPr="00C8762A">
        <w:t xml:space="preserve">(Приложение </w:t>
      </w:r>
      <w:r w:rsidR="009C71A0" w:rsidRPr="00C8762A">
        <w:t>6</w:t>
      </w:r>
      <w:r w:rsidRPr="00465EBA">
        <w:t xml:space="preserve"> </w:t>
      </w:r>
      <w:r w:rsidR="00C8762A">
        <w:t>Р</w:t>
      </w:r>
      <w:r w:rsidRPr="00465EBA">
        <w:t>егламента), которое вшивается в</w:t>
      </w:r>
      <w:r w:rsidR="009C45D9" w:rsidRPr="00465EBA">
        <w:t xml:space="preserve"> дело</w:t>
      </w:r>
      <w:r w:rsidRPr="00465EBA">
        <w:t>.</w:t>
      </w:r>
    </w:p>
    <w:p w:rsidR="00FE64FD" w:rsidRPr="00465EBA" w:rsidRDefault="00FE64FD" w:rsidP="000110C3">
      <w:pPr>
        <w:ind w:left="720" w:firstLine="540"/>
        <w:rPr>
          <w:b/>
        </w:rPr>
      </w:pPr>
    </w:p>
    <w:p w:rsidR="009F156E" w:rsidRPr="00465EBA" w:rsidRDefault="009F156E" w:rsidP="000110C3">
      <w:pPr>
        <w:numPr>
          <w:ilvl w:val="2"/>
          <w:numId w:val="6"/>
        </w:numPr>
        <w:ind w:left="720" w:firstLine="540"/>
        <w:jc w:val="center"/>
        <w:rPr>
          <w:b/>
        </w:rPr>
      </w:pPr>
      <w:r w:rsidRPr="00465EBA">
        <w:rPr>
          <w:b/>
        </w:rPr>
        <w:t>Формирование уполномоченным органом личного дела получателя мер социальной поддержки</w:t>
      </w:r>
    </w:p>
    <w:p w:rsidR="002B17A3" w:rsidRPr="00465EBA" w:rsidRDefault="002B17A3" w:rsidP="00827F12">
      <w:pPr>
        <w:numPr>
          <w:ilvl w:val="3"/>
          <w:numId w:val="6"/>
        </w:numPr>
        <w:ind w:left="0" w:firstLine="709"/>
      </w:pPr>
      <w:r w:rsidRPr="00465EBA">
        <w:t>Юридическим фактом, инициирующим начало данной административной процедуры, является получение от специалиста О</w:t>
      </w:r>
      <w:r w:rsidR="00C8762A">
        <w:t>СЗН</w:t>
      </w:r>
      <w:r w:rsidRPr="00465EBA">
        <w:t>, ответственного за принятие решения пакета документов о предоставлении мер социальной поддержки.</w:t>
      </w:r>
    </w:p>
    <w:p w:rsidR="002B17A3" w:rsidRPr="00465EBA" w:rsidRDefault="002B17A3" w:rsidP="00827F12">
      <w:pPr>
        <w:numPr>
          <w:ilvl w:val="3"/>
          <w:numId w:val="6"/>
        </w:numPr>
        <w:ind w:left="0" w:firstLine="709"/>
      </w:pPr>
      <w:r w:rsidRPr="00465EBA">
        <w:t>Специалист О</w:t>
      </w:r>
      <w:r w:rsidR="00C8762A">
        <w:t>СЗН</w:t>
      </w:r>
      <w:r w:rsidRPr="00465EBA">
        <w:t>, ответственный за формирование личного дела, формирует в отношении каждого заявителя личное дело, включающее документы, необходимые для принятия решения.</w:t>
      </w:r>
    </w:p>
    <w:p w:rsidR="002B17A3" w:rsidRPr="00465EBA" w:rsidRDefault="002B17A3" w:rsidP="00827F12">
      <w:pPr>
        <w:pStyle w:val="ConsPlusNormal"/>
        <w:widowControl/>
        <w:numPr>
          <w:ilvl w:val="0"/>
          <w:numId w:val="34"/>
        </w:numPr>
        <w:ind w:left="0" w:firstLine="709"/>
        <w:rPr>
          <w:rFonts w:ascii="Times New Roman" w:hAnsi="Times New Roman" w:cs="Times New Roman"/>
          <w:bCs/>
          <w:sz w:val="24"/>
          <w:szCs w:val="24"/>
        </w:rPr>
      </w:pPr>
      <w:r w:rsidRPr="00465EBA">
        <w:rPr>
          <w:rFonts w:ascii="Times New Roman" w:hAnsi="Times New Roman" w:cs="Times New Roman"/>
          <w:bCs/>
          <w:sz w:val="24"/>
          <w:szCs w:val="24"/>
        </w:rPr>
        <w:t>На лицевой стороне персонального дела указывается наименование района (города), фамилия, имя, отчество и адрес получателя мер социальной поддержки. При изменениях в семье заявителя, прежние фамилия, имя и отчество зачеркиваются одной чертой и указываются новые данные. Максимальный срок выполнения действия 3 минуты.</w:t>
      </w:r>
    </w:p>
    <w:p w:rsidR="002B17A3" w:rsidRPr="00465EBA" w:rsidRDefault="002B17A3" w:rsidP="00827F12">
      <w:pPr>
        <w:pStyle w:val="ConsPlusNormal"/>
        <w:widowControl/>
        <w:numPr>
          <w:ilvl w:val="0"/>
          <w:numId w:val="34"/>
        </w:numPr>
        <w:ind w:left="0" w:firstLine="709"/>
        <w:rPr>
          <w:rFonts w:ascii="Times New Roman" w:hAnsi="Times New Roman" w:cs="Times New Roman"/>
          <w:bCs/>
          <w:sz w:val="24"/>
          <w:szCs w:val="24"/>
        </w:rPr>
      </w:pPr>
      <w:r w:rsidRPr="00465EBA">
        <w:rPr>
          <w:rFonts w:ascii="Times New Roman" w:hAnsi="Times New Roman" w:cs="Times New Roman"/>
          <w:bCs/>
          <w:sz w:val="24"/>
          <w:szCs w:val="24"/>
        </w:rPr>
        <w:t>Специалист помещает в персональное дело заявителя заявление и документы (оригиналы и копии) выписки из документов, решение о предоставлении мер социальной поддержки либо решение об отказе в ее предоставлении, нумерует листы, начиная с единицы</w:t>
      </w:r>
      <w:r w:rsidR="006E0284">
        <w:rPr>
          <w:rFonts w:ascii="Times New Roman" w:hAnsi="Times New Roman" w:cs="Times New Roman"/>
          <w:bCs/>
          <w:sz w:val="24"/>
          <w:szCs w:val="24"/>
        </w:rPr>
        <w:t xml:space="preserve">, </w:t>
      </w:r>
      <w:r w:rsidRPr="00465EBA">
        <w:rPr>
          <w:rFonts w:ascii="Times New Roman" w:hAnsi="Times New Roman" w:cs="Times New Roman"/>
          <w:bCs/>
          <w:sz w:val="24"/>
          <w:szCs w:val="24"/>
        </w:rPr>
        <w:t xml:space="preserve"> и подшивает документы в обложку личного дела. Максимальный срок выполнения действия составляет 10 минут. </w:t>
      </w:r>
    </w:p>
    <w:p w:rsidR="002B17A3" w:rsidRPr="00465EBA" w:rsidRDefault="002B17A3" w:rsidP="000110C3">
      <w:pPr>
        <w:ind w:left="1134" w:firstLine="540"/>
      </w:pPr>
    </w:p>
    <w:p w:rsidR="009F156E" w:rsidRPr="00465EBA" w:rsidRDefault="009F156E" w:rsidP="000110C3">
      <w:pPr>
        <w:numPr>
          <w:ilvl w:val="2"/>
          <w:numId w:val="6"/>
        </w:numPr>
        <w:ind w:left="720" w:firstLine="540"/>
        <w:jc w:val="center"/>
        <w:rPr>
          <w:b/>
        </w:rPr>
      </w:pPr>
      <w:r w:rsidRPr="00465EBA">
        <w:rPr>
          <w:b/>
        </w:rPr>
        <w:t>Подготовка выплатных документов на перечисление мер социальной поддержки гражданам</w:t>
      </w:r>
    </w:p>
    <w:p w:rsidR="002B17A3" w:rsidRPr="00465EBA" w:rsidRDefault="002B17A3" w:rsidP="00827F12">
      <w:pPr>
        <w:numPr>
          <w:ilvl w:val="3"/>
          <w:numId w:val="6"/>
        </w:numPr>
        <w:ind w:left="0" w:firstLine="567"/>
      </w:pPr>
      <w:r w:rsidRPr="00465EBA">
        <w:t>Юридическим фактом, инициирующим начало данной административной процедуры, является принятие решения О</w:t>
      </w:r>
      <w:r w:rsidR="00C8762A">
        <w:t>СЗН</w:t>
      </w:r>
      <w:r w:rsidRPr="00465EBA">
        <w:t xml:space="preserve"> о предоставлении заявителю мер социальной поддержки и поступление документов от специалиста О</w:t>
      </w:r>
      <w:r w:rsidR="00C8762A">
        <w:t>СЗН</w:t>
      </w:r>
      <w:r w:rsidRPr="00465EBA">
        <w:t xml:space="preserve"> по принятию решения.</w:t>
      </w:r>
    </w:p>
    <w:p w:rsidR="002B17A3" w:rsidRPr="00465EBA" w:rsidRDefault="002B17A3" w:rsidP="00827F12">
      <w:pPr>
        <w:numPr>
          <w:ilvl w:val="3"/>
          <w:numId w:val="6"/>
        </w:numPr>
        <w:ind w:left="0" w:firstLine="567"/>
      </w:pPr>
      <w:r w:rsidRPr="00465EBA">
        <w:t>Специалист О</w:t>
      </w:r>
      <w:r w:rsidR="00C8762A">
        <w:t>СЗН</w:t>
      </w:r>
      <w:r w:rsidRPr="00465EBA">
        <w:t>, ответственный за организацию перечисления мер социальной поддержки, производит проверку сведений, внесенных специалистом О</w:t>
      </w:r>
      <w:r w:rsidR="00D96405">
        <w:t>СЗН</w:t>
      </w:r>
      <w:r w:rsidRPr="00465EBA">
        <w:t xml:space="preserve"> по принятию решения, в АСП с целью подготовки выплатных документов для кредитных организаций и почтовых отделений связи, производящих выплату мер социальной поддержки.</w:t>
      </w:r>
      <w:r w:rsidR="000B5656" w:rsidRPr="00465EBA">
        <w:t xml:space="preserve"> </w:t>
      </w:r>
      <w:r w:rsidRPr="00465EBA">
        <w:t>Срок выполнения действия дифференцирован в зависимости от количества получателей.</w:t>
      </w:r>
    </w:p>
    <w:p w:rsidR="002B17A3" w:rsidRPr="00465EBA" w:rsidRDefault="00D96405" w:rsidP="00827F12">
      <w:pPr>
        <w:numPr>
          <w:ilvl w:val="3"/>
          <w:numId w:val="6"/>
        </w:numPr>
        <w:ind w:left="0" w:firstLine="567"/>
      </w:pPr>
      <w:r>
        <w:t>Специалист ОСЗН</w:t>
      </w:r>
      <w:r w:rsidR="002B17A3" w:rsidRPr="00465EBA">
        <w:t xml:space="preserve">, ответственный за организацию перечисления мер социальной поддержки, ежемесячно подготавливает заявку в </w:t>
      </w:r>
      <w:r w:rsidR="00327489" w:rsidRPr="00465EBA">
        <w:t>М</w:t>
      </w:r>
      <w:r w:rsidR="002B17A3" w:rsidRPr="00465EBA">
        <w:t>инистерство на финансирование расходов по субвенциям на выплату сумм начисленных мер социальной поддержки, с указанием сумм, подлежащих выплате через кредитные организации и почтовые отделения связи с учетом невыплаченных за предыдущий отчетный месяц сумм, подписывает ее у руководителя О</w:t>
      </w:r>
      <w:r>
        <w:t>СЗН</w:t>
      </w:r>
      <w:r w:rsidR="002B17A3" w:rsidRPr="00465EBA">
        <w:t xml:space="preserve"> и направляет в министерство до 15 числа месяца, предшествующему финансированию.</w:t>
      </w:r>
      <w:r w:rsidR="000B5656" w:rsidRPr="00465EBA">
        <w:t xml:space="preserve"> </w:t>
      </w:r>
      <w:r w:rsidR="002B17A3" w:rsidRPr="00465EBA">
        <w:t>Максимальный срок выполнения действия 30 минут.</w:t>
      </w:r>
    </w:p>
    <w:p w:rsidR="002B17A3" w:rsidRPr="00465EBA" w:rsidRDefault="00D96405" w:rsidP="00827F12">
      <w:pPr>
        <w:numPr>
          <w:ilvl w:val="3"/>
          <w:numId w:val="6"/>
        </w:numPr>
        <w:ind w:left="0" w:firstLine="567"/>
      </w:pPr>
      <w:r>
        <w:t>Специалист ОСЗН</w:t>
      </w:r>
      <w:r w:rsidR="002B17A3" w:rsidRPr="00465EBA">
        <w:t>, ответственный за организацию перечисления мер социальной поддержки осуществляет распечатку списков получателей мер социальной поддержки с учетом выбранного способа выплаты (далее выплатные документы) по каждой организации, производящей выплату мер социальной поддержки на основе заключенных договоров.</w:t>
      </w:r>
      <w:r w:rsidR="000B5656" w:rsidRPr="00465EBA">
        <w:t xml:space="preserve"> </w:t>
      </w:r>
      <w:r w:rsidR="002B17A3" w:rsidRPr="00465EBA">
        <w:t>Срок выполнения действия дифференцирован в зависимости от ко</w:t>
      </w:r>
      <w:r w:rsidR="000B5656" w:rsidRPr="00465EBA">
        <w:t>личества получателей</w:t>
      </w:r>
      <w:r w:rsidR="009C45D9" w:rsidRPr="00465EBA">
        <w:t xml:space="preserve"> мер социальной поддержки</w:t>
      </w:r>
      <w:r w:rsidR="000B5656" w:rsidRPr="00465EBA">
        <w:t>.</w:t>
      </w:r>
    </w:p>
    <w:p w:rsidR="002B17A3" w:rsidRPr="00465EBA" w:rsidRDefault="002B17A3" w:rsidP="00827F12">
      <w:pPr>
        <w:numPr>
          <w:ilvl w:val="3"/>
          <w:numId w:val="6"/>
        </w:numPr>
        <w:ind w:left="0" w:firstLine="567"/>
      </w:pPr>
      <w:r w:rsidRPr="00465EBA">
        <w:t>Специалист, ответственный за организацию перечисления мер социальной поддержки, подписывает выплатные документы у руководителя О</w:t>
      </w:r>
      <w:r w:rsidR="00D96405">
        <w:t>СЗН</w:t>
      </w:r>
      <w:r w:rsidRPr="00465EBA">
        <w:t xml:space="preserve"> и доставляет их в кредитные учреждения и почтовые отделения связи.</w:t>
      </w:r>
      <w:r w:rsidR="000B5656" w:rsidRPr="00465EBA">
        <w:t xml:space="preserve"> </w:t>
      </w:r>
      <w:r w:rsidRPr="00465EBA">
        <w:t>Максимальный срок выполнения действия 60 минут.</w:t>
      </w:r>
    </w:p>
    <w:p w:rsidR="002B17A3" w:rsidRPr="00465EBA" w:rsidRDefault="002B17A3" w:rsidP="00827F12">
      <w:pPr>
        <w:numPr>
          <w:ilvl w:val="3"/>
          <w:numId w:val="6"/>
        </w:numPr>
        <w:ind w:left="0" w:firstLine="567"/>
      </w:pPr>
      <w:r w:rsidRPr="00465EBA">
        <w:lastRenderedPageBreak/>
        <w:t>Результатом административной процедуры является передача выплатных документов в кредитные учреждения и почтовые отделения связи.</w:t>
      </w:r>
    </w:p>
    <w:p w:rsidR="002B17A3" w:rsidRPr="00465EBA" w:rsidRDefault="002B17A3" w:rsidP="00827F12">
      <w:pPr>
        <w:numPr>
          <w:ilvl w:val="3"/>
          <w:numId w:val="6"/>
        </w:numPr>
        <w:ind w:left="0" w:firstLine="567"/>
      </w:pPr>
      <w:r w:rsidRPr="00465EBA">
        <w:t>Способом фиксации административной процедуры являются выплатные документы на перечисление мер социальной поддержки, оформленные на бумажном носителе.</w:t>
      </w:r>
    </w:p>
    <w:p w:rsidR="002B17A3" w:rsidRPr="00465EBA" w:rsidRDefault="002B17A3" w:rsidP="000110C3">
      <w:pPr>
        <w:ind w:left="1134" w:firstLine="540"/>
      </w:pPr>
    </w:p>
    <w:p w:rsidR="00A33605" w:rsidRPr="00465EBA" w:rsidRDefault="009F156E" w:rsidP="000110C3">
      <w:pPr>
        <w:numPr>
          <w:ilvl w:val="2"/>
          <w:numId w:val="6"/>
        </w:numPr>
        <w:ind w:left="720" w:firstLine="540"/>
        <w:jc w:val="center"/>
        <w:rPr>
          <w:b/>
        </w:rPr>
      </w:pPr>
      <w:r w:rsidRPr="00465EBA">
        <w:rPr>
          <w:rFonts w:eastAsia="SimSun"/>
          <w:b/>
          <w:lang w:eastAsia="zh-CN"/>
        </w:rPr>
        <w:t>Особенности организации предоставления государственных и муниципальных услуг в многофункциональном центре</w:t>
      </w:r>
    </w:p>
    <w:p w:rsidR="00D96405" w:rsidRDefault="00D96405" w:rsidP="000110C3">
      <w:pPr>
        <w:spacing w:line="276" w:lineRule="auto"/>
        <w:ind w:firstLine="540"/>
        <w:rPr>
          <w:rFonts w:eastAsia="SimSun"/>
          <w:lang w:eastAsia="zh-CN"/>
        </w:rPr>
      </w:pPr>
    </w:p>
    <w:p w:rsidR="000B5656" w:rsidRPr="00465EBA" w:rsidRDefault="000B5656" w:rsidP="00DA26E4">
      <w:pPr>
        <w:spacing w:line="276" w:lineRule="auto"/>
        <w:ind w:left="0" w:firstLine="567"/>
        <w:rPr>
          <w:rFonts w:eastAsia="SimSun"/>
          <w:lang w:eastAsia="zh-CN"/>
        </w:rPr>
      </w:pPr>
      <w:r w:rsidRPr="00465EBA">
        <w:rPr>
          <w:rFonts w:eastAsia="SimSun"/>
          <w:lang w:eastAsia="zh-CN"/>
        </w:rPr>
        <w:t xml:space="preserve">В предоставлении государственной услуги </w:t>
      </w:r>
      <w:r w:rsidRPr="00465EBA">
        <w:rPr>
          <w:rFonts w:eastAsia="SimSun"/>
          <w:u w:val="single"/>
          <w:lang w:eastAsia="zh-CN"/>
        </w:rPr>
        <w:t>(в части приема заявления с необходимыми документами для предоставления государственной услуги)</w:t>
      </w:r>
      <w:r w:rsidRPr="00465EBA">
        <w:rPr>
          <w:rFonts w:eastAsia="SimSun"/>
          <w:lang w:eastAsia="zh-CN"/>
        </w:rPr>
        <w:t xml:space="preserve"> участвует многофункциональный центр при наличии заключенного соглашения о взаимодействии между многофункциональным центром и </w:t>
      </w:r>
      <w:r w:rsidR="00D96405">
        <w:rPr>
          <w:rFonts w:eastAsia="SimSun"/>
          <w:lang w:eastAsia="zh-CN"/>
        </w:rPr>
        <w:t xml:space="preserve">администрацией муниципального района «Город Людиново и Людиновский район» </w:t>
      </w:r>
      <w:r w:rsidRPr="00465EBA">
        <w:rPr>
          <w:rFonts w:eastAsia="SimSun"/>
          <w:lang w:eastAsia="zh-CN"/>
        </w:rPr>
        <w:t xml:space="preserve">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w:t>
      </w:r>
    </w:p>
    <w:p w:rsidR="000B5656" w:rsidRPr="00465EBA" w:rsidRDefault="000B5656" w:rsidP="00DA26E4">
      <w:pPr>
        <w:spacing w:line="276" w:lineRule="auto"/>
        <w:ind w:left="0" w:firstLine="567"/>
        <w:rPr>
          <w:rFonts w:eastAsia="SimSun"/>
          <w:lang w:eastAsia="zh-CN"/>
        </w:rPr>
      </w:pPr>
      <w:r w:rsidRPr="00465EBA">
        <w:rPr>
          <w:rFonts w:eastAsia="SimSun"/>
          <w:lang w:eastAsia="zh-CN"/>
        </w:rPr>
        <w:t>Приём, проверка документов заявителя, необходимых для предоставления государственной услуги в многофункциональном центре:</w:t>
      </w:r>
    </w:p>
    <w:p w:rsidR="000B5656" w:rsidRPr="00465EBA" w:rsidRDefault="000B5656" w:rsidP="00DA26E4">
      <w:pPr>
        <w:numPr>
          <w:ilvl w:val="3"/>
          <w:numId w:val="6"/>
        </w:numPr>
        <w:ind w:left="0" w:firstLine="567"/>
      </w:pPr>
      <w:r w:rsidRPr="00465EBA">
        <w:rPr>
          <w:rFonts w:eastAsia="SimSun"/>
          <w:lang w:eastAsia="zh-CN"/>
        </w:rPr>
        <w:t>Основанием для начала исполнения административной процедуры является обращение заявителя с заявлением в многофункциональный центр;</w:t>
      </w:r>
    </w:p>
    <w:p w:rsidR="000B5656" w:rsidRPr="00465EBA" w:rsidRDefault="000B5656" w:rsidP="00DA26E4">
      <w:pPr>
        <w:numPr>
          <w:ilvl w:val="3"/>
          <w:numId w:val="6"/>
        </w:numPr>
        <w:ind w:left="0" w:firstLine="567"/>
      </w:pPr>
      <w:r w:rsidRPr="00465EBA">
        <w:rPr>
          <w:rFonts w:eastAsia="SimSun"/>
          <w:lang w:eastAsia="zh-CN"/>
        </w:rPr>
        <w:t>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w:t>
      </w:r>
      <w:r w:rsidR="00244563">
        <w:rPr>
          <w:rFonts w:eastAsia="SimSun"/>
          <w:lang w:eastAsia="zh-CN"/>
        </w:rPr>
        <w:t>ву в многофункциональном центре.</w:t>
      </w:r>
      <w:r w:rsidRPr="00465EBA">
        <w:rPr>
          <w:rFonts w:eastAsia="SimSun"/>
          <w:lang w:eastAsia="zh-CN"/>
        </w:rPr>
        <w:t xml:space="preserve"> При обнаружении несоответствия документов требованиям, указанным в пункте </w:t>
      </w:r>
      <w:r w:rsidR="00713174" w:rsidRPr="00465EBA">
        <w:rPr>
          <w:rFonts w:eastAsia="SimSun"/>
          <w:lang w:eastAsia="zh-CN"/>
        </w:rPr>
        <w:t>2</w:t>
      </w:r>
      <w:r w:rsidRPr="00465EBA">
        <w:rPr>
          <w:rFonts w:eastAsia="SimSun"/>
          <w:lang w:eastAsia="zh-CN"/>
        </w:rPr>
        <w:t>.</w:t>
      </w:r>
      <w:r w:rsidR="00713174" w:rsidRPr="00465EBA">
        <w:rPr>
          <w:rFonts w:eastAsia="SimSun"/>
          <w:lang w:eastAsia="zh-CN"/>
        </w:rPr>
        <w:t>6</w:t>
      </w:r>
      <w:r w:rsidRPr="00465EBA">
        <w:rPr>
          <w:rFonts w:eastAsia="SimSun"/>
          <w:lang w:eastAsia="zh-CN"/>
        </w:rPr>
        <w:t>.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 По окончании приема документов специалист многофункционального центра выдает заявителю расписку в приеме документов;</w:t>
      </w:r>
    </w:p>
    <w:p w:rsidR="000B5656" w:rsidRPr="00465EBA" w:rsidRDefault="0022504E" w:rsidP="00DA26E4">
      <w:pPr>
        <w:numPr>
          <w:ilvl w:val="3"/>
          <w:numId w:val="6"/>
        </w:numPr>
        <w:ind w:left="0" w:firstLine="567"/>
      </w:pPr>
      <w:r w:rsidRPr="00465EBA">
        <w:rPr>
          <w:rFonts w:eastAsia="SimSun"/>
          <w:lang w:eastAsia="zh-CN"/>
        </w:rPr>
        <w:t>О</w:t>
      </w:r>
      <w:r w:rsidR="000B5656" w:rsidRPr="00465EBA">
        <w:rPr>
          <w:rFonts w:eastAsia="SimSun"/>
          <w:lang w:eastAsia="zh-CN"/>
        </w:rPr>
        <w:t>тветственный сотрудник многофункционального центра направляет заявление с до</w:t>
      </w:r>
      <w:r w:rsidR="00D96405">
        <w:rPr>
          <w:rFonts w:eastAsia="SimSun"/>
          <w:lang w:eastAsia="zh-CN"/>
        </w:rPr>
        <w:t>кументами в ОСЗН</w:t>
      </w:r>
      <w:r w:rsidR="000B5656" w:rsidRPr="00465EBA">
        <w:rPr>
          <w:rFonts w:eastAsia="SimSun"/>
          <w:lang w:eastAsia="zh-CN"/>
        </w:rPr>
        <w:t xml:space="preserve">; </w:t>
      </w:r>
    </w:p>
    <w:p w:rsidR="000B5656" w:rsidRPr="00465EBA" w:rsidRDefault="0022504E" w:rsidP="00DA26E4">
      <w:pPr>
        <w:numPr>
          <w:ilvl w:val="3"/>
          <w:numId w:val="6"/>
        </w:numPr>
        <w:ind w:left="0" w:firstLine="567"/>
      </w:pPr>
      <w:r w:rsidRPr="00465EBA">
        <w:rPr>
          <w:rFonts w:eastAsia="SimSun"/>
          <w:lang w:eastAsia="zh-CN"/>
        </w:rPr>
        <w:t>Р</w:t>
      </w:r>
      <w:r w:rsidR="000B5656" w:rsidRPr="00465EBA">
        <w:rPr>
          <w:rFonts w:eastAsia="SimSun"/>
          <w:lang w:eastAsia="zh-CN"/>
        </w:rPr>
        <w:t>езультатом выполнения административной процедуры является регистрация</w:t>
      </w:r>
      <w:r w:rsidR="00D96405">
        <w:rPr>
          <w:rFonts w:eastAsia="SimSun"/>
          <w:lang w:eastAsia="zh-CN"/>
        </w:rPr>
        <w:t xml:space="preserve"> заявления и его передача в ОСЗН</w:t>
      </w:r>
      <w:r w:rsidR="000B5656" w:rsidRPr="00465EBA">
        <w:rPr>
          <w:rFonts w:eastAsia="SimSun"/>
          <w:lang w:eastAsia="zh-CN"/>
        </w:rPr>
        <w:t>;</w:t>
      </w:r>
    </w:p>
    <w:p w:rsidR="000B5656" w:rsidRPr="00465EBA" w:rsidRDefault="0022504E" w:rsidP="00DA26E4">
      <w:pPr>
        <w:numPr>
          <w:ilvl w:val="3"/>
          <w:numId w:val="6"/>
        </w:numPr>
        <w:ind w:left="0" w:firstLine="567"/>
      </w:pPr>
      <w:r w:rsidRPr="00465EBA">
        <w:rPr>
          <w:rFonts w:eastAsia="SimSun"/>
          <w:lang w:eastAsia="zh-CN"/>
        </w:rPr>
        <w:t>М</w:t>
      </w:r>
      <w:r w:rsidR="000B5656" w:rsidRPr="00465EBA">
        <w:rPr>
          <w:rFonts w:eastAsia="SimSun"/>
          <w:lang w:eastAsia="zh-CN"/>
        </w:rPr>
        <w:t>аксимальный срок выполнения административной процедуры составляет 2 рабочих дня со дня поступления заявления в многофункциональный центр;</w:t>
      </w:r>
    </w:p>
    <w:p w:rsidR="000B5656" w:rsidRPr="00465EBA" w:rsidRDefault="0022504E" w:rsidP="00DA26E4">
      <w:pPr>
        <w:numPr>
          <w:ilvl w:val="3"/>
          <w:numId w:val="6"/>
        </w:numPr>
        <w:ind w:left="0" w:firstLine="567"/>
      </w:pPr>
      <w:r w:rsidRPr="00465EBA">
        <w:t>В</w:t>
      </w:r>
      <w:r w:rsidR="000B5656" w:rsidRPr="00465EBA">
        <w:rPr>
          <w:rFonts w:eastAsia="SimSun"/>
          <w:lang w:eastAsia="zh-CN"/>
        </w:rPr>
        <w:t xml:space="preserve">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w:t>
      </w:r>
      <w:r w:rsidRPr="00465EBA">
        <w:rPr>
          <w:rFonts w:eastAsia="SimSun"/>
          <w:lang w:eastAsia="zh-CN"/>
        </w:rPr>
        <w:t>1.3</w:t>
      </w:r>
      <w:r w:rsidR="000B5656" w:rsidRPr="00465EBA">
        <w:rPr>
          <w:rFonts w:eastAsia="SimSun"/>
          <w:lang w:eastAsia="zh-CN"/>
        </w:rPr>
        <w:t>. настоящего регламента;</w:t>
      </w:r>
    </w:p>
    <w:p w:rsidR="000B5656" w:rsidRPr="00465EBA" w:rsidRDefault="00170781" w:rsidP="00DA26E4">
      <w:pPr>
        <w:numPr>
          <w:ilvl w:val="3"/>
          <w:numId w:val="6"/>
        </w:numPr>
        <w:ind w:left="0" w:firstLine="567"/>
      </w:pPr>
      <w:r w:rsidRPr="00465EBA">
        <w:t>П</w:t>
      </w:r>
      <w:r w:rsidR="000B5656" w:rsidRPr="00465EBA">
        <w:rPr>
          <w:rFonts w:eastAsia="SimSun"/>
          <w:lang w:eastAsia="zh-CN"/>
        </w:rPr>
        <w:t>ри поступлении заявления из многофункционального центра в О</w:t>
      </w:r>
      <w:r w:rsidR="00D96405">
        <w:rPr>
          <w:rFonts w:eastAsia="SimSun"/>
          <w:lang w:eastAsia="zh-CN"/>
        </w:rPr>
        <w:t>СЗН</w:t>
      </w:r>
      <w:r w:rsidR="000B5656" w:rsidRPr="00465EBA">
        <w:rPr>
          <w:rFonts w:eastAsia="SimSun"/>
          <w:lang w:eastAsia="zh-CN"/>
        </w:rPr>
        <w:t xml:space="preserve"> выполняется административная процедура, предусмотренная настоящим регламентом;</w:t>
      </w:r>
    </w:p>
    <w:p w:rsidR="000B5656" w:rsidRPr="00465EBA" w:rsidRDefault="000B5656" w:rsidP="00DA26E4">
      <w:pPr>
        <w:numPr>
          <w:ilvl w:val="3"/>
          <w:numId w:val="6"/>
        </w:numPr>
        <w:ind w:left="0" w:firstLine="567"/>
      </w:pPr>
      <w:r w:rsidRPr="00465EBA">
        <w:rPr>
          <w:rFonts w:eastAsia="SimSun"/>
          <w:lang w:eastAsia="zh-CN"/>
        </w:rPr>
        <w:t>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0B5656" w:rsidRPr="00465EBA" w:rsidRDefault="000B5656" w:rsidP="00DA26E4">
      <w:pPr>
        <w:numPr>
          <w:ilvl w:val="3"/>
          <w:numId w:val="6"/>
        </w:numPr>
        <w:ind w:left="0" w:firstLine="567"/>
      </w:pPr>
      <w:r w:rsidRPr="00465EBA">
        <w:rPr>
          <w:rFonts w:eastAsia="SimSun"/>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0B5656" w:rsidRPr="00465EBA" w:rsidRDefault="000B5656"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 xml:space="preserve"> на информационном стенде, расположенном в здании многофункционального центра;</w:t>
      </w:r>
    </w:p>
    <w:p w:rsidR="000B5656" w:rsidRPr="00465EBA" w:rsidRDefault="000B5656"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 xml:space="preserve"> на официальном сайте многофункционального центра.</w:t>
      </w:r>
    </w:p>
    <w:p w:rsidR="000B5656" w:rsidRPr="00465EBA" w:rsidRDefault="000B5656" w:rsidP="000110C3">
      <w:pPr>
        <w:pStyle w:val="ConsPlusNormal"/>
        <w:widowControl/>
        <w:ind w:left="1110" w:firstLine="540"/>
        <w:rPr>
          <w:rFonts w:ascii="Times New Roman" w:hAnsi="Times New Roman" w:cs="Times New Roman"/>
          <w:bCs/>
          <w:sz w:val="24"/>
          <w:szCs w:val="24"/>
        </w:rPr>
      </w:pPr>
    </w:p>
    <w:p w:rsidR="00393E46" w:rsidRPr="00465EBA" w:rsidRDefault="00393E46" w:rsidP="000110C3">
      <w:pPr>
        <w:numPr>
          <w:ilvl w:val="0"/>
          <w:numId w:val="4"/>
        </w:numPr>
        <w:ind w:firstLine="540"/>
        <w:rPr>
          <w:b/>
        </w:rPr>
      </w:pPr>
      <w:r w:rsidRPr="00465EBA">
        <w:rPr>
          <w:b/>
        </w:rPr>
        <w:tab/>
        <w:t>Формы контроля за предоставлением государственной услуги</w:t>
      </w:r>
    </w:p>
    <w:p w:rsidR="00A33605" w:rsidRPr="00465EBA" w:rsidRDefault="00A33605" w:rsidP="000110C3">
      <w:pPr>
        <w:numPr>
          <w:ilvl w:val="1"/>
          <w:numId w:val="7"/>
        </w:numPr>
        <w:ind w:left="720" w:firstLine="540"/>
        <w:jc w:val="center"/>
        <w:rPr>
          <w:b/>
        </w:rPr>
      </w:pPr>
      <w:r w:rsidRPr="00465EBA">
        <w:rPr>
          <w:b/>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77098A" w:rsidRPr="00465EBA" w:rsidRDefault="0077098A" w:rsidP="00DA26E4">
      <w:pPr>
        <w:numPr>
          <w:ilvl w:val="2"/>
          <w:numId w:val="7"/>
        </w:numPr>
        <w:ind w:left="0" w:firstLine="567"/>
        <w:rPr>
          <w:rFonts w:eastAsia="SimSun"/>
          <w:lang w:eastAsia="zh-CN"/>
        </w:rPr>
      </w:pPr>
      <w:r w:rsidRPr="00465EBA">
        <w:t>Общий контроль за исполнением Регламента по осуществлению государственной услуги осуществляет Министерство.</w:t>
      </w:r>
    </w:p>
    <w:p w:rsidR="0077098A" w:rsidRPr="00465EBA" w:rsidRDefault="0077098A" w:rsidP="00DA26E4">
      <w:pPr>
        <w:numPr>
          <w:ilvl w:val="2"/>
          <w:numId w:val="7"/>
        </w:numPr>
        <w:ind w:left="0" w:firstLine="567"/>
        <w:rPr>
          <w:rFonts w:eastAsia="SimSun"/>
          <w:lang w:eastAsia="zh-CN"/>
        </w:rPr>
      </w:pPr>
      <w:r w:rsidRPr="00465EBA">
        <w:t>Текущий контроль за соблюдением и исполнением специалистами О</w:t>
      </w:r>
      <w:r w:rsidR="00D96405">
        <w:t>СЗН</w:t>
      </w:r>
      <w:r w:rsidRPr="00465EBA">
        <w:t xml:space="preserve">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w:t>
      </w:r>
      <w:r w:rsidR="00D96405">
        <w:t>ОСЗН.</w:t>
      </w:r>
    </w:p>
    <w:p w:rsidR="0077098A" w:rsidRPr="00465EBA" w:rsidRDefault="0077098A" w:rsidP="00DA26E4">
      <w:pPr>
        <w:numPr>
          <w:ilvl w:val="2"/>
          <w:numId w:val="7"/>
        </w:numPr>
        <w:ind w:left="0" w:firstLine="567"/>
        <w:rPr>
          <w:rFonts w:eastAsia="SimSun"/>
          <w:lang w:eastAsia="zh-CN"/>
        </w:rPr>
      </w:pPr>
      <w:r w:rsidRPr="00465EBA">
        <w:t>Сотрудники О</w:t>
      </w:r>
      <w:r w:rsidR="00D96405">
        <w:t>СЗН</w:t>
      </w:r>
      <w:r w:rsidRPr="00465EBA">
        <w:t>,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77098A" w:rsidRPr="00465EBA" w:rsidRDefault="0077098A" w:rsidP="00DA26E4">
      <w:pPr>
        <w:numPr>
          <w:ilvl w:val="2"/>
          <w:numId w:val="7"/>
        </w:numPr>
        <w:ind w:left="0" w:firstLine="567"/>
        <w:rPr>
          <w:rFonts w:eastAsia="SimSun"/>
          <w:lang w:eastAsia="zh-CN"/>
        </w:rPr>
      </w:pPr>
      <w:r w:rsidRPr="00465EBA">
        <w:t>Персональная ответственность указанных лиц закрепляется в их должностных Регламентах.</w:t>
      </w:r>
    </w:p>
    <w:p w:rsidR="0077098A" w:rsidRPr="00465EBA" w:rsidRDefault="0077098A" w:rsidP="000110C3">
      <w:pPr>
        <w:ind w:left="567" w:firstLine="540"/>
        <w:rPr>
          <w:rFonts w:eastAsia="SimSun"/>
          <w:lang w:eastAsia="zh-CN"/>
        </w:rPr>
      </w:pPr>
    </w:p>
    <w:p w:rsidR="00A33605" w:rsidRPr="00465EBA" w:rsidRDefault="00A33605" w:rsidP="000110C3">
      <w:pPr>
        <w:numPr>
          <w:ilvl w:val="1"/>
          <w:numId w:val="7"/>
        </w:numPr>
        <w:ind w:left="720" w:firstLine="540"/>
        <w:jc w:val="center"/>
        <w:rPr>
          <w:b/>
        </w:rPr>
      </w:pPr>
      <w:r w:rsidRPr="00465EBA">
        <w:rPr>
          <w:b/>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7098A" w:rsidRPr="00465EBA" w:rsidRDefault="0077098A" w:rsidP="00DA26E4">
      <w:pPr>
        <w:numPr>
          <w:ilvl w:val="2"/>
          <w:numId w:val="7"/>
        </w:numPr>
        <w:ind w:left="0" w:firstLine="567"/>
      </w:pPr>
      <w:r w:rsidRPr="00465EBA">
        <w:t>Контроль за полнотой и качеством предоставления О</w:t>
      </w:r>
      <w:r w:rsidR="006E0284">
        <w:t>СЗН</w:t>
      </w:r>
      <w:r w:rsidRPr="00465EBA">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w:t>
      </w:r>
      <w:r w:rsidR="00D96405">
        <w:t>СЗН</w:t>
      </w:r>
      <w:r w:rsidRPr="00465EBA">
        <w:t>.</w:t>
      </w:r>
    </w:p>
    <w:p w:rsidR="0077098A" w:rsidRPr="00465EBA" w:rsidRDefault="0077098A" w:rsidP="00DA26E4">
      <w:pPr>
        <w:numPr>
          <w:ilvl w:val="2"/>
          <w:numId w:val="7"/>
        </w:numPr>
        <w:ind w:left="0" w:firstLine="540"/>
      </w:pPr>
      <w:r w:rsidRPr="00465EBA">
        <w:t>Решение об осуществлении плановых и внеплановых проверок  полноты и качества предоставления государственной услуги принимается руководителем О</w:t>
      </w:r>
      <w:r w:rsidR="00D96405">
        <w:t>СЗН</w:t>
      </w:r>
      <w:r w:rsidRPr="00465EBA">
        <w:t>.</w:t>
      </w:r>
    </w:p>
    <w:p w:rsidR="0077098A" w:rsidRPr="00465EBA" w:rsidRDefault="0077098A" w:rsidP="00DA26E4">
      <w:pPr>
        <w:numPr>
          <w:ilvl w:val="2"/>
          <w:numId w:val="7"/>
        </w:numPr>
        <w:ind w:left="0" w:firstLine="567"/>
      </w:pPr>
      <w:r w:rsidRPr="00465EBA">
        <w:t>Плановые проверки проводятся на основании квартальных, полугодовых или годовых планов работы О</w:t>
      </w:r>
      <w:r w:rsidR="00D96405">
        <w:t>СЗН</w:t>
      </w:r>
      <w:r w:rsidRPr="00465EBA">
        <w:t>, внеплановые проверки проводятся при выявлении нарушений по предоставлению государственной услуги или по конкретному обращению заявителя.</w:t>
      </w:r>
    </w:p>
    <w:p w:rsidR="0077098A" w:rsidRPr="00465EBA" w:rsidRDefault="0077098A" w:rsidP="00DA26E4">
      <w:pPr>
        <w:numPr>
          <w:ilvl w:val="2"/>
          <w:numId w:val="7"/>
        </w:numPr>
        <w:ind w:left="0" w:firstLine="567"/>
      </w:pPr>
      <w:r w:rsidRPr="00465EBA">
        <w:t xml:space="preserve">Проверки проводятся с целью выявления и устранения нарушений прав заявителей и привлечения виновных лиц к ответственности. </w:t>
      </w:r>
    </w:p>
    <w:p w:rsidR="0077098A" w:rsidRPr="00465EBA" w:rsidRDefault="0077098A" w:rsidP="00DA26E4">
      <w:pPr>
        <w:numPr>
          <w:ilvl w:val="2"/>
          <w:numId w:val="7"/>
        </w:numPr>
        <w:ind w:left="567" w:firstLine="0"/>
      </w:pPr>
      <w:r w:rsidRPr="00465EBA">
        <w:t>Плановые проверки проводятся не реже 1 раза в три года.</w:t>
      </w:r>
    </w:p>
    <w:p w:rsidR="0077098A" w:rsidRPr="00465EBA" w:rsidRDefault="0077098A" w:rsidP="00DA26E4">
      <w:pPr>
        <w:numPr>
          <w:ilvl w:val="2"/>
          <w:numId w:val="7"/>
        </w:numPr>
        <w:ind w:left="0" w:firstLine="567"/>
      </w:pPr>
      <w:r w:rsidRPr="00465EBA">
        <w:t>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77098A" w:rsidRPr="00465EBA" w:rsidRDefault="0077098A" w:rsidP="00DA26E4">
      <w:pPr>
        <w:numPr>
          <w:ilvl w:val="2"/>
          <w:numId w:val="7"/>
        </w:numPr>
        <w:ind w:left="0" w:firstLine="540"/>
      </w:pPr>
      <w:r w:rsidRPr="00465EBA">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w:t>
      </w:r>
      <w:r w:rsidR="00D96405">
        <w:t>СЗН</w:t>
      </w:r>
      <w:r w:rsidRPr="00465EBA">
        <w:t>.</w:t>
      </w:r>
    </w:p>
    <w:p w:rsidR="0077098A" w:rsidRPr="00465EBA" w:rsidRDefault="0077098A" w:rsidP="00DA26E4">
      <w:pPr>
        <w:numPr>
          <w:ilvl w:val="2"/>
          <w:numId w:val="7"/>
        </w:numPr>
        <w:ind w:left="0" w:firstLine="567"/>
      </w:pPr>
      <w:r w:rsidRPr="00465EBA">
        <w:t>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77098A" w:rsidRPr="00465EBA" w:rsidRDefault="0077098A" w:rsidP="000110C3">
      <w:pPr>
        <w:ind w:right="4" w:firstLine="540"/>
      </w:pPr>
    </w:p>
    <w:p w:rsidR="00756E03" w:rsidRPr="00465EBA" w:rsidRDefault="00756E03" w:rsidP="000110C3">
      <w:pPr>
        <w:numPr>
          <w:ilvl w:val="1"/>
          <w:numId w:val="7"/>
        </w:numPr>
        <w:ind w:left="720" w:firstLine="540"/>
        <w:jc w:val="center"/>
        <w:rPr>
          <w:b/>
        </w:rPr>
      </w:pPr>
      <w:r w:rsidRPr="00465EBA">
        <w:rPr>
          <w:b/>
        </w:rPr>
        <w:t>Ответственность должностных лиц О</w:t>
      </w:r>
      <w:r w:rsidR="00D96405">
        <w:rPr>
          <w:b/>
        </w:rPr>
        <w:t xml:space="preserve">СЗН </w:t>
      </w:r>
      <w:r w:rsidRPr="00465EBA">
        <w:rPr>
          <w:b/>
        </w:rPr>
        <w:t>за решения и действия (бездействие), принимаемые (осуществляемые)  в ходе предоставления государственной услуги</w:t>
      </w:r>
    </w:p>
    <w:p w:rsidR="0077098A" w:rsidRPr="00465EBA" w:rsidRDefault="0077098A" w:rsidP="00DA26E4">
      <w:pPr>
        <w:ind w:left="0" w:right="4" w:firstLine="709"/>
      </w:pPr>
      <w:r w:rsidRPr="00465EBA">
        <w:t>Ответственность должностных лиц О</w:t>
      </w:r>
      <w:r w:rsidR="00D96405">
        <w:t>СЗН</w:t>
      </w:r>
      <w:r w:rsidRPr="00465EBA">
        <w:t xml:space="preserve">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77098A" w:rsidRPr="00465EBA" w:rsidRDefault="0077098A" w:rsidP="000110C3">
      <w:pPr>
        <w:ind w:left="720" w:firstLine="540"/>
        <w:rPr>
          <w:b/>
        </w:rPr>
      </w:pPr>
    </w:p>
    <w:p w:rsidR="00756E03" w:rsidRPr="00465EBA" w:rsidRDefault="00756E03" w:rsidP="000110C3">
      <w:pPr>
        <w:numPr>
          <w:ilvl w:val="1"/>
          <w:numId w:val="7"/>
        </w:numPr>
        <w:ind w:left="720" w:firstLine="540"/>
        <w:jc w:val="center"/>
        <w:rPr>
          <w:b/>
        </w:rPr>
      </w:pPr>
      <w:r w:rsidRPr="00465EBA">
        <w:rPr>
          <w:b/>
        </w:rPr>
        <w:lastRenderedPageBreak/>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67568" w:rsidRPr="00465EBA" w:rsidRDefault="00D67568" w:rsidP="00DA26E4">
      <w:pPr>
        <w:numPr>
          <w:ilvl w:val="2"/>
          <w:numId w:val="7"/>
        </w:numPr>
        <w:ind w:left="0" w:firstLine="567"/>
      </w:pPr>
      <w:r w:rsidRPr="00465EBA">
        <w:t>Контроль за рассмотрением своих заявлений и за ходом предоставления государственной услуги заявители могут осуществлять на основании полученной в О</w:t>
      </w:r>
      <w:r w:rsidR="00D96405">
        <w:t xml:space="preserve">СЗН </w:t>
      </w:r>
      <w:r w:rsidRPr="00465EBA">
        <w:t xml:space="preserve"> информации путем:</w:t>
      </w:r>
    </w:p>
    <w:p w:rsidR="00A61E99" w:rsidRPr="00465EBA" w:rsidRDefault="00A61E99"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индивидуального консультирования лично;</w:t>
      </w:r>
    </w:p>
    <w:p w:rsidR="00A61E99" w:rsidRPr="00465EBA" w:rsidRDefault="00A61E99"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индивидуального консультирования по почте (электронной почте);</w:t>
      </w:r>
    </w:p>
    <w:p w:rsidR="00A61E99" w:rsidRPr="00465EBA" w:rsidRDefault="00A61E99"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индивидуального консультирования по телефону.</w:t>
      </w:r>
    </w:p>
    <w:p w:rsidR="00D67568" w:rsidRPr="00465EBA" w:rsidRDefault="00D67568" w:rsidP="00DA26E4">
      <w:pPr>
        <w:numPr>
          <w:ilvl w:val="2"/>
          <w:numId w:val="7"/>
        </w:numPr>
        <w:ind w:left="0" w:firstLine="567"/>
      </w:pPr>
      <w:r w:rsidRPr="00465EBA">
        <w:t>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w:t>
      </w:r>
      <w:r w:rsidR="00D96405">
        <w:t>СЗН</w:t>
      </w:r>
      <w:r w:rsidRPr="00465EBA">
        <w:t xml:space="preserve"> замечания и предложения по улучшению качества предоставления государственных услуг.</w:t>
      </w:r>
    </w:p>
    <w:p w:rsidR="00A61E99" w:rsidRPr="00465EBA" w:rsidRDefault="00A61E99" w:rsidP="000110C3">
      <w:pPr>
        <w:ind w:left="567" w:firstLine="540"/>
      </w:pPr>
    </w:p>
    <w:p w:rsidR="00393E46" w:rsidRPr="00465EBA" w:rsidRDefault="00393E46" w:rsidP="000110C3">
      <w:pPr>
        <w:numPr>
          <w:ilvl w:val="0"/>
          <w:numId w:val="4"/>
        </w:numPr>
        <w:ind w:firstLine="540"/>
        <w:jc w:val="center"/>
        <w:rPr>
          <w:b/>
        </w:rPr>
      </w:pPr>
      <w:r w:rsidRPr="00465EBA">
        <w:rPr>
          <w:b/>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rsidR="00756E03" w:rsidRPr="00465EBA" w:rsidRDefault="00756E03" w:rsidP="00244563">
      <w:pPr>
        <w:numPr>
          <w:ilvl w:val="1"/>
          <w:numId w:val="8"/>
        </w:numPr>
        <w:ind w:firstLine="540"/>
        <w:jc w:val="center"/>
        <w:rPr>
          <w:b/>
        </w:rPr>
      </w:pPr>
      <w:r w:rsidRPr="00465EBA">
        <w:rPr>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61E99" w:rsidRPr="00465EBA" w:rsidRDefault="00A61E99" w:rsidP="00DA26E4">
      <w:pPr>
        <w:ind w:left="0" w:firstLine="567"/>
      </w:pPr>
      <w:r w:rsidRPr="00465EBA">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A61E99" w:rsidRPr="00465EBA" w:rsidRDefault="00A61E99" w:rsidP="00DA26E4">
      <w:pPr>
        <w:ind w:left="0" w:firstLine="567"/>
      </w:pPr>
      <w:r w:rsidRPr="00465EBA">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A61E99" w:rsidRPr="00465EBA" w:rsidRDefault="00A61E99" w:rsidP="000110C3">
      <w:pPr>
        <w:ind w:left="390" w:firstLine="540"/>
      </w:pPr>
    </w:p>
    <w:p w:rsidR="00756E03" w:rsidRPr="00465EBA" w:rsidRDefault="00756E03" w:rsidP="00244563">
      <w:pPr>
        <w:numPr>
          <w:ilvl w:val="1"/>
          <w:numId w:val="8"/>
        </w:numPr>
        <w:ind w:firstLine="540"/>
        <w:jc w:val="center"/>
        <w:rPr>
          <w:b/>
        </w:rPr>
      </w:pPr>
      <w:r w:rsidRPr="00465EBA">
        <w:rPr>
          <w:b/>
        </w:rPr>
        <w:t>Предметом досудебного (внесудебного) обжалования являются:</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 xml:space="preserve">незаконные, необоснованные действия должностных лиц (истребование документов, не предусмотренных нормативными правовыми актами, нарушение сроков рассмотрения заявления  или запросов о предоставлении государственной услуги); </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бездействие должностных лиц (оставление заявления о предоставлении государственной услуги без рассмотрения);</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безосновательные решения должностных лиц об отказе в приеме и рассмотрении документов, об отказе в предоставлении государственной услуги.</w:t>
      </w:r>
    </w:p>
    <w:p w:rsidR="00623868" w:rsidRPr="00465EBA" w:rsidRDefault="00623868" w:rsidP="000110C3">
      <w:pPr>
        <w:ind w:left="1800" w:firstLine="540"/>
        <w:rPr>
          <w:b/>
        </w:rPr>
      </w:pPr>
    </w:p>
    <w:p w:rsidR="00756E03" w:rsidRPr="00465EBA" w:rsidRDefault="00756E03" w:rsidP="000110C3">
      <w:pPr>
        <w:numPr>
          <w:ilvl w:val="1"/>
          <w:numId w:val="8"/>
        </w:numPr>
        <w:ind w:firstLine="540"/>
        <w:jc w:val="center"/>
        <w:rPr>
          <w:b/>
        </w:rPr>
      </w:pPr>
      <w:r w:rsidRPr="00465EBA">
        <w:rPr>
          <w:b/>
        </w:rPr>
        <w:t>Основанием для начала процедуры досудебного (внесудебного) обжалования являются:</w:t>
      </w:r>
    </w:p>
    <w:p w:rsidR="00623868" w:rsidRPr="00465EBA" w:rsidRDefault="00623868" w:rsidP="00DA26E4">
      <w:pPr>
        <w:numPr>
          <w:ilvl w:val="2"/>
          <w:numId w:val="8"/>
        </w:numPr>
        <w:ind w:left="0" w:firstLine="567"/>
      </w:pPr>
      <w:r w:rsidRPr="00465EBA">
        <w:t>Письменные либо устные (при личном приеме) обра</w:t>
      </w:r>
      <w:r w:rsidR="00D96405">
        <w:t>щения (жалобы) заявителей в ОСЗН</w:t>
      </w:r>
      <w:r w:rsidRPr="00465EBA">
        <w:t>.</w:t>
      </w:r>
    </w:p>
    <w:p w:rsidR="00623868" w:rsidRPr="00465EBA" w:rsidRDefault="00623868" w:rsidP="00DA26E4">
      <w:pPr>
        <w:numPr>
          <w:ilvl w:val="2"/>
          <w:numId w:val="8"/>
        </w:numPr>
        <w:ind w:left="567" w:firstLine="0"/>
      </w:pPr>
      <w:r w:rsidRPr="00465EBA">
        <w:t>В жалобе (претензии) указываются:</w:t>
      </w:r>
    </w:p>
    <w:p w:rsidR="00623868" w:rsidRPr="00465EBA" w:rsidRDefault="00623868" w:rsidP="00DA26E4">
      <w:pPr>
        <w:pStyle w:val="ConsPlusNormal"/>
        <w:widowControl/>
        <w:numPr>
          <w:ilvl w:val="0"/>
          <w:numId w:val="34"/>
        </w:numPr>
        <w:ind w:left="0" w:firstLine="709"/>
        <w:rPr>
          <w:rFonts w:ascii="Times New Roman" w:hAnsi="Times New Roman" w:cs="Times New Roman"/>
          <w:bCs/>
          <w:sz w:val="24"/>
          <w:szCs w:val="24"/>
        </w:rPr>
      </w:pPr>
      <w:r w:rsidRPr="00465EBA">
        <w:rPr>
          <w:rFonts w:ascii="Times New Roman" w:hAnsi="Times New Roman" w:cs="Times New Roman"/>
          <w:bCs/>
          <w:sz w:val="24"/>
          <w:szCs w:val="24"/>
        </w:rPr>
        <w:t>наименование органа, решения и действия (бездействия) которого обжалуются;</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фамилия, имя, отчество,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23868" w:rsidRPr="00465EBA" w:rsidRDefault="00623868"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сведения об обжалуемых решениях и действиях (бездействиях) О</w:t>
      </w:r>
      <w:r w:rsidR="00D96405">
        <w:rPr>
          <w:rFonts w:ascii="Times New Roman" w:hAnsi="Times New Roman" w:cs="Times New Roman"/>
          <w:bCs/>
          <w:sz w:val="24"/>
          <w:szCs w:val="24"/>
        </w:rPr>
        <w:t>СЗН</w:t>
      </w:r>
      <w:r w:rsidRPr="00465EBA">
        <w:rPr>
          <w:rFonts w:ascii="Times New Roman" w:hAnsi="Times New Roman" w:cs="Times New Roman"/>
          <w:bCs/>
          <w:sz w:val="24"/>
          <w:szCs w:val="24"/>
        </w:rPr>
        <w:t>;</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доводы, на основании которых заинтересованное лицо несогласно с решением  и действием (бездействием) О</w:t>
      </w:r>
      <w:r w:rsidR="00D96405">
        <w:rPr>
          <w:rFonts w:ascii="Times New Roman" w:hAnsi="Times New Roman" w:cs="Times New Roman"/>
          <w:bCs/>
          <w:sz w:val="24"/>
          <w:szCs w:val="24"/>
        </w:rPr>
        <w:t>СЗН</w:t>
      </w:r>
      <w:r w:rsidRPr="00465EBA">
        <w:rPr>
          <w:rFonts w:ascii="Times New Roman" w:hAnsi="Times New Roman" w:cs="Times New Roman"/>
          <w:bCs/>
          <w:sz w:val="24"/>
          <w:szCs w:val="24"/>
        </w:rPr>
        <w:t xml:space="preserve">; </w:t>
      </w:r>
    </w:p>
    <w:p w:rsidR="00623868" w:rsidRPr="00465EBA" w:rsidRDefault="00623868" w:rsidP="00DA26E4">
      <w:pPr>
        <w:pStyle w:val="ConsPlusNormal"/>
        <w:widowControl/>
        <w:numPr>
          <w:ilvl w:val="0"/>
          <w:numId w:val="34"/>
        </w:numPr>
        <w:ind w:hanging="543"/>
        <w:rPr>
          <w:rFonts w:ascii="Times New Roman" w:hAnsi="Times New Roman" w:cs="Times New Roman"/>
          <w:bCs/>
          <w:sz w:val="24"/>
          <w:szCs w:val="24"/>
        </w:rPr>
      </w:pPr>
      <w:r w:rsidRPr="00465EBA">
        <w:rPr>
          <w:rFonts w:ascii="Times New Roman" w:hAnsi="Times New Roman" w:cs="Times New Roman"/>
          <w:bCs/>
          <w:sz w:val="24"/>
          <w:szCs w:val="24"/>
        </w:rPr>
        <w:t>личная подпись и дата составления обращения жалобы (претензии).</w:t>
      </w:r>
    </w:p>
    <w:p w:rsidR="00623868" w:rsidRPr="00465EBA" w:rsidRDefault="00623868" w:rsidP="00DA26E4">
      <w:pPr>
        <w:ind w:left="0" w:firstLine="709"/>
      </w:pPr>
      <w:r w:rsidRPr="00465EBA">
        <w:lastRenderedPageBreak/>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623868" w:rsidRPr="00465EBA" w:rsidRDefault="00623868" w:rsidP="00DA26E4">
      <w:pPr>
        <w:numPr>
          <w:ilvl w:val="2"/>
          <w:numId w:val="8"/>
        </w:numPr>
        <w:ind w:left="0" w:firstLine="567"/>
      </w:pPr>
      <w:r w:rsidRPr="00465EBA">
        <w:t>Обращения (жалобы), поступившие в О</w:t>
      </w:r>
      <w:r w:rsidR="000110C3">
        <w:t>СЗН</w:t>
      </w:r>
      <w:r w:rsidRPr="00465EBA">
        <w:t>, подлежат рассмотрению в порядке, установленном положениями действующего законодательства;</w:t>
      </w:r>
    </w:p>
    <w:p w:rsidR="00623868" w:rsidRPr="00465EBA" w:rsidRDefault="00623868" w:rsidP="00DA26E4">
      <w:pPr>
        <w:numPr>
          <w:ilvl w:val="2"/>
          <w:numId w:val="8"/>
        </w:numPr>
        <w:ind w:left="0" w:firstLine="567"/>
      </w:pPr>
      <w:r w:rsidRPr="00465EBA">
        <w:t>Личный прием заявителей в О</w:t>
      </w:r>
      <w:r w:rsidR="000110C3">
        <w:t>СЗН</w:t>
      </w:r>
      <w:r w:rsidRPr="00465EBA">
        <w:t xml:space="preserve"> или в исполнительных органах государственной власти проводится руководителями и уполномоченными должностными лицами.</w:t>
      </w:r>
    </w:p>
    <w:p w:rsidR="00623868" w:rsidRPr="00465EBA" w:rsidRDefault="00623868" w:rsidP="00DA26E4">
      <w:pPr>
        <w:numPr>
          <w:ilvl w:val="2"/>
          <w:numId w:val="8"/>
        </w:numPr>
        <w:ind w:left="0" w:firstLine="567"/>
      </w:pPr>
      <w:r w:rsidRPr="00465EBA">
        <w:t>Информация о местах приема граждан и времени его осуществления доводится до сведения граждан по справочным телефонам, указанным в пункте 1.3.1. Типового регламента, а также посредством размещения информации на официальном сайте и на информационных стендах, расположенных в местах приема граждан.</w:t>
      </w:r>
    </w:p>
    <w:p w:rsidR="00623868" w:rsidRPr="00465EBA" w:rsidRDefault="00623868" w:rsidP="000110C3">
      <w:pPr>
        <w:ind w:left="1800" w:firstLine="540"/>
        <w:rPr>
          <w:b/>
        </w:rPr>
      </w:pPr>
    </w:p>
    <w:p w:rsidR="00756E03" w:rsidRPr="00465EBA" w:rsidRDefault="00756E03" w:rsidP="000110C3">
      <w:pPr>
        <w:numPr>
          <w:ilvl w:val="1"/>
          <w:numId w:val="8"/>
        </w:numPr>
        <w:ind w:firstLine="540"/>
        <w:jc w:val="center"/>
        <w:rPr>
          <w:b/>
        </w:rPr>
      </w:pPr>
      <w:r w:rsidRPr="00465EBA">
        <w:rPr>
          <w:b/>
        </w:rPr>
        <w:t>Основания для отказа в рассмотрении обращения (жалобы)</w:t>
      </w:r>
    </w:p>
    <w:p w:rsidR="00583929" w:rsidRPr="00465EBA" w:rsidRDefault="00583929" w:rsidP="000110C3">
      <w:pPr>
        <w:ind w:left="1800" w:firstLine="540"/>
        <w:rPr>
          <w:b/>
        </w:rPr>
      </w:pPr>
    </w:p>
    <w:p w:rsidR="00623868" w:rsidRPr="00465EBA" w:rsidRDefault="00623868" w:rsidP="00DA26E4">
      <w:pPr>
        <w:numPr>
          <w:ilvl w:val="2"/>
          <w:numId w:val="8"/>
        </w:numPr>
        <w:ind w:left="567" w:firstLine="0"/>
      </w:pPr>
      <w:r w:rsidRPr="00465EBA">
        <w:t>Основаниями для отказа в рассмотрении обращения (жалобы) являются:</w:t>
      </w:r>
    </w:p>
    <w:p w:rsidR="00623868" w:rsidRPr="00465EBA" w:rsidRDefault="00623868" w:rsidP="00DA26E4">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623868" w:rsidRPr="00465EBA" w:rsidRDefault="00623868" w:rsidP="00017B71">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rsidR="00623868" w:rsidRPr="00465EBA" w:rsidRDefault="00623868" w:rsidP="00017B71">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623868" w:rsidRPr="00465EBA" w:rsidRDefault="00623868" w:rsidP="00017B71">
      <w:pPr>
        <w:pStyle w:val="ConsPlusNormal"/>
        <w:widowControl/>
        <w:numPr>
          <w:ilvl w:val="0"/>
          <w:numId w:val="34"/>
        </w:numPr>
        <w:ind w:left="0" w:firstLine="567"/>
        <w:rPr>
          <w:rFonts w:ascii="Times New Roman" w:hAnsi="Times New Roman" w:cs="Times New Roman"/>
          <w:bCs/>
          <w:sz w:val="24"/>
          <w:szCs w:val="24"/>
        </w:rPr>
      </w:pPr>
      <w:r w:rsidRPr="00465EBA">
        <w:rPr>
          <w:rFonts w:ascii="Times New Roman" w:hAnsi="Times New Roman" w:cs="Times New Roman"/>
          <w:bCs/>
          <w:sz w:val="24"/>
          <w:szCs w:val="24"/>
        </w:rPr>
        <w:t>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583929" w:rsidRPr="00465EBA" w:rsidRDefault="00017B71" w:rsidP="00017B71">
      <w:pPr>
        <w:numPr>
          <w:ilvl w:val="2"/>
          <w:numId w:val="8"/>
        </w:numPr>
        <w:ind w:left="0" w:firstLine="567"/>
      </w:pPr>
      <w:r>
        <w:t>В случае</w:t>
      </w:r>
      <w:r w:rsidR="00623868" w:rsidRPr="00465EBA">
        <w:t xml:space="preserve"> если текст письменного обращения (жалобы) не поддается прочтению, ответ на обращение (жалобу) не дается и оно не подлежит</w:t>
      </w:r>
      <w:r>
        <w:t xml:space="preserve"> направлению на рассмотрение в </w:t>
      </w:r>
      <w:r w:rsidR="000110C3">
        <w:t>ОСЗН</w:t>
      </w:r>
      <w:r w:rsidR="00623868" w:rsidRPr="00465EBA">
        <w:t>, наделенного государственными полномочиями по оказанию мер социальной поддержки в части оказания м</w:t>
      </w:r>
      <w:r w:rsidR="00623868" w:rsidRPr="00465EBA">
        <w:rPr>
          <w:bCs/>
        </w:rPr>
        <w:t xml:space="preserve">ер социальной поддержки по оплате жилого помещения и коммунальных услуг, установленных законами и иными нормативными правовыми актами Калужской области, Российской Федерации </w:t>
      </w:r>
      <w:r w:rsidR="00623868" w:rsidRPr="00465EBA">
        <w:t>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583929" w:rsidRPr="00465EBA" w:rsidRDefault="00623868" w:rsidP="00017B71">
      <w:pPr>
        <w:numPr>
          <w:ilvl w:val="2"/>
          <w:numId w:val="8"/>
        </w:numPr>
        <w:ind w:left="0" w:firstLine="709"/>
      </w:pPr>
      <w:r w:rsidRPr="00465EBA">
        <w:t>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623868" w:rsidRPr="00465EBA" w:rsidRDefault="00623868" w:rsidP="00017B71">
      <w:pPr>
        <w:numPr>
          <w:ilvl w:val="2"/>
          <w:numId w:val="8"/>
        </w:numPr>
        <w:ind w:left="0" w:firstLine="709"/>
      </w:pPr>
      <w:r w:rsidRPr="00465EBA">
        <w:t>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rsidR="00623868" w:rsidRPr="00465EBA" w:rsidRDefault="00623868" w:rsidP="000110C3">
      <w:pPr>
        <w:ind w:left="567" w:firstLine="540"/>
      </w:pPr>
    </w:p>
    <w:p w:rsidR="00756E03" w:rsidRPr="00465EBA" w:rsidRDefault="00756E03" w:rsidP="000110C3">
      <w:pPr>
        <w:numPr>
          <w:ilvl w:val="1"/>
          <w:numId w:val="8"/>
        </w:numPr>
        <w:ind w:firstLine="540"/>
        <w:jc w:val="center"/>
        <w:rPr>
          <w:b/>
        </w:rPr>
      </w:pPr>
      <w:r w:rsidRPr="00465EBA">
        <w:rPr>
          <w:b/>
        </w:rPr>
        <w:lastRenderedPageBreak/>
        <w:t>Право заинтересованных лиц на получение информации и документов, необходимых для обоснования и рассмотрения обращения (жалобы)</w:t>
      </w:r>
    </w:p>
    <w:p w:rsidR="00583929" w:rsidRPr="00465EBA" w:rsidRDefault="00583929" w:rsidP="00017B71">
      <w:pPr>
        <w:ind w:left="0" w:firstLine="709"/>
      </w:pPr>
      <w:r w:rsidRPr="00465EBA">
        <w:t>Должностные лица О</w:t>
      </w:r>
      <w:r w:rsidR="00017B71">
        <w:t>СЗН</w:t>
      </w:r>
      <w:r w:rsidRPr="00465EBA">
        <w:t xml:space="preserve">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583929" w:rsidRPr="00465EBA" w:rsidRDefault="00583929" w:rsidP="00017B71">
      <w:pPr>
        <w:ind w:left="0" w:firstLine="709"/>
      </w:pPr>
      <w:r w:rsidRPr="00465EBA">
        <w:t>При этом документы, ранее поданные заявителями в О</w:t>
      </w:r>
      <w:r w:rsidR="00017B71">
        <w:t xml:space="preserve">СЗН, </w:t>
      </w:r>
      <w:r w:rsidRPr="00465EBA">
        <w:t xml:space="preserve"> выдаются по их просьбе в виде выписок или копий.</w:t>
      </w:r>
    </w:p>
    <w:p w:rsidR="00583929" w:rsidRPr="00465EBA" w:rsidRDefault="00583929" w:rsidP="000110C3">
      <w:pPr>
        <w:ind w:left="1800" w:firstLine="540"/>
        <w:rPr>
          <w:b/>
        </w:rPr>
      </w:pPr>
    </w:p>
    <w:p w:rsidR="00756E03" w:rsidRPr="00465EBA" w:rsidRDefault="00756E03" w:rsidP="000110C3">
      <w:pPr>
        <w:numPr>
          <w:ilvl w:val="1"/>
          <w:numId w:val="8"/>
        </w:numPr>
        <w:ind w:firstLine="540"/>
        <w:jc w:val="center"/>
        <w:rPr>
          <w:b/>
        </w:rPr>
      </w:pPr>
      <w:r w:rsidRPr="00465EBA">
        <w:rPr>
          <w:b/>
        </w:rPr>
        <w:t>Наименование вышестоящих органов и должностных лиц, которым может быть адресовано обращение (жалоба) заявителя в досудебном (внесудебном) порядке</w:t>
      </w:r>
    </w:p>
    <w:p w:rsidR="0096260C" w:rsidRPr="00465EBA" w:rsidRDefault="0096260C" w:rsidP="00017B71">
      <w:pPr>
        <w:numPr>
          <w:ilvl w:val="2"/>
          <w:numId w:val="8"/>
        </w:numPr>
        <w:ind w:left="0" w:firstLine="709"/>
      </w:pPr>
      <w:r w:rsidRPr="00465EBA">
        <w:t>Вышестоящие органы и должностные лица, которым может быть адресовано обращение (жалоба) заявителя в досудебном (внесудебном) порядке:</w:t>
      </w:r>
    </w:p>
    <w:p w:rsidR="0096260C" w:rsidRPr="00465EBA" w:rsidRDefault="00017B71" w:rsidP="000110C3">
      <w:pPr>
        <w:widowControl w:val="0"/>
        <w:numPr>
          <w:ilvl w:val="2"/>
          <w:numId w:val="36"/>
        </w:numPr>
        <w:tabs>
          <w:tab w:val="left" w:pos="993"/>
        </w:tabs>
        <w:ind w:left="0" w:firstLine="540"/>
      </w:pPr>
      <w:r>
        <w:t>Заведующий</w:t>
      </w:r>
      <w:r w:rsidR="0096260C" w:rsidRPr="00465EBA">
        <w:t xml:space="preserve"> О</w:t>
      </w:r>
      <w:r>
        <w:t>СЗН</w:t>
      </w:r>
      <w:r w:rsidR="0096260C" w:rsidRPr="00465EBA">
        <w:t>;</w:t>
      </w:r>
    </w:p>
    <w:p w:rsidR="0096260C" w:rsidRPr="00465EBA" w:rsidRDefault="00017B71" w:rsidP="000110C3">
      <w:pPr>
        <w:widowControl w:val="0"/>
        <w:numPr>
          <w:ilvl w:val="2"/>
          <w:numId w:val="36"/>
        </w:numPr>
        <w:tabs>
          <w:tab w:val="left" w:pos="993"/>
        </w:tabs>
        <w:ind w:left="0" w:firstLine="540"/>
        <w:rPr>
          <w:bCs/>
        </w:rPr>
      </w:pPr>
      <w:r>
        <w:t>Глава администрации муниципального района «Город Людиново и Людиновский район»</w:t>
      </w:r>
      <w:r w:rsidR="0096260C" w:rsidRPr="00465EBA">
        <w:t>.</w:t>
      </w:r>
    </w:p>
    <w:p w:rsidR="00583929" w:rsidRPr="00465EBA" w:rsidRDefault="00583929" w:rsidP="00017B71">
      <w:pPr>
        <w:numPr>
          <w:ilvl w:val="2"/>
          <w:numId w:val="8"/>
        </w:numPr>
        <w:ind w:left="0" w:firstLine="709"/>
      </w:pPr>
      <w:r w:rsidRPr="00465EBA">
        <w:rPr>
          <w:rFonts w:eastAsia="SimSun"/>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О</w:t>
      </w:r>
      <w:r w:rsidR="00017B71">
        <w:rPr>
          <w:rFonts w:eastAsia="SimSun"/>
          <w:lang w:eastAsia="zh-CN"/>
        </w:rPr>
        <w:t>СЗН</w:t>
      </w:r>
      <w:r w:rsidRPr="00465EBA">
        <w:rPr>
          <w:rFonts w:eastAsia="SimSun"/>
          <w:lang w:eastAsia="zh-CN"/>
        </w:rPr>
        <w:t xml:space="preserve"> в порядке и сроки, которые установлены соглашением о взаимодействии между многофункциональным центром и </w:t>
      </w:r>
      <w:r w:rsidR="00017B71">
        <w:rPr>
          <w:rFonts w:eastAsia="SimSun"/>
          <w:lang w:eastAsia="zh-CN"/>
        </w:rPr>
        <w:t>администрацией муниципального района «Город Людиново и Людиновский район»</w:t>
      </w:r>
      <w:r w:rsidRPr="00465EBA">
        <w:rPr>
          <w:rFonts w:eastAsia="SimSun"/>
          <w:lang w:eastAsia="zh-CN"/>
        </w:rPr>
        <w:t xml:space="preserve">, но не позднее следующего рабочего дня со дня поступления жалобы. </w:t>
      </w:r>
    </w:p>
    <w:p w:rsidR="007C4814" w:rsidRPr="00465EBA" w:rsidRDefault="007C4814" w:rsidP="000110C3">
      <w:pPr>
        <w:ind w:left="567" w:firstLine="540"/>
      </w:pPr>
    </w:p>
    <w:p w:rsidR="00756E03" w:rsidRPr="00465EBA" w:rsidRDefault="00756E03" w:rsidP="000110C3">
      <w:pPr>
        <w:numPr>
          <w:ilvl w:val="1"/>
          <w:numId w:val="8"/>
        </w:numPr>
        <w:ind w:firstLine="540"/>
        <w:jc w:val="center"/>
        <w:rPr>
          <w:b/>
        </w:rPr>
      </w:pPr>
      <w:r w:rsidRPr="00465EBA">
        <w:rPr>
          <w:b/>
        </w:rPr>
        <w:t>Срок рассмотрения жалобы (претензии)</w:t>
      </w:r>
    </w:p>
    <w:p w:rsidR="00583929" w:rsidRPr="00465EBA" w:rsidRDefault="00583929" w:rsidP="00017B71">
      <w:pPr>
        <w:numPr>
          <w:ilvl w:val="2"/>
          <w:numId w:val="8"/>
        </w:numPr>
        <w:ind w:left="142" w:firstLine="567"/>
        <w:rPr>
          <w:rFonts w:eastAsia="SimSun"/>
          <w:lang w:eastAsia="zh-CN"/>
        </w:rPr>
      </w:pPr>
      <w:r w:rsidRPr="00465EBA">
        <w:rPr>
          <w:rFonts w:eastAsia="SimSun"/>
          <w:lang w:eastAsia="zh-CN"/>
        </w:rPr>
        <w:t>Жалоба (претензия) рассматривается в течение 15 р</w:t>
      </w:r>
      <w:r w:rsidRPr="00465EBA">
        <w:t>абочих дней со дня ее регистрации.</w:t>
      </w:r>
      <w:r w:rsidRPr="00465EBA">
        <w:rPr>
          <w:rFonts w:eastAsia="SimSun"/>
          <w:lang w:eastAsia="zh-CN"/>
        </w:rPr>
        <w:t xml:space="preserve"> </w:t>
      </w:r>
      <w:r w:rsidR="00AF534C" w:rsidRPr="00465EBA">
        <w:rPr>
          <w:rFonts w:eastAsia="SimSun"/>
          <w:lang w:eastAsia="zh-CN"/>
        </w:rPr>
        <w:t>В и</w:t>
      </w:r>
      <w:r w:rsidRPr="00465EBA">
        <w:t>сключительных случаях срок рассмотрения обращения (жалобы) может быть продлен, но не более чем на 5 дней, при этом необходимо уведомить о продлении срока рассмотрения обращения гражданина, его направившего.</w:t>
      </w:r>
    </w:p>
    <w:p w:rsidR="00583929" w:rsidRPr="00465EBA" w:rsidRDefault="00583929" w:rsidP="00017B71">
      <w:pPr>
        <w:numPr>
          <w:ilvl w:val="2"/>
          <w:numId w:val="8"/>
        </w:numPr>
        <w:ind w:left="0" w:firstLine="709"/>
        <w:rPr>
          <w:rFonts w:eastAsia="SimSun"/>
          <w:lang w:eastAsia="zh-CN"/>
        </w:rPr>
      </w:pPr>
      <w:r w:rsidRPr="00465EBA">
        <w:t xml:space="preserve">Письменное обращение, содержащее вопросы, решение которых не входит в компетенцию указанных государственных органов, </w:t>
      </w:r>
      <w:r w:rsidR="00017B71">
        <w:t>ОСЗН</w:t>
      </w:r>
      <w:r w:rsidRPr="00465EBA">
        <w:t xml:space="preserve">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83929" w:rsidRPr="00465EBA" w:rsidRDefault="00583929" w:rsidP="000110C3">
      <w:pPr>
        <w:ind w:left="1800" w:firstLine="540"/>
        <w:rPr>
          <w:b/>
        </w:rPr>
      </w:pPr>
    </w:p>
    <w:p w:rsidR="00756E03" w:rsidRPr="00465EBA" w:rsidRDefault="00756E03" w:rsidP="000110C3">
      <w:pPr>
        <w:numPr>
          <w:ilvl w:val="1"/>
          <w:numId w:val="8"/>
        </w:numPr>
        <w:ind w:firstLine="540"/>
        <w:jc w:val="center"/>
        <w:rPr>
          <w:b/>
        </w:rPr>
      </w:pPr>
      <w:r w:rsidRPr="00465EBA">
        <w:rPr>
          <w:b/>
        </w:rPr>
        <w:t>Результат досудебного (внесудебного) обжалования применительно к каждой процедуре либо инстанции обжалования</w:t>
      </w:r>
    </w:p>
    <w:p w:rsidR="009C4385" w:rsidRPr="00465EBA" w:rsidRDefault="003703B8" w:rsidP="00017B71">
      <w:pPr>
        <w:numPr>
          <w:ilvl w:val="2"/>
          <w:numId w:val="8"/>
        </w:numPr>
        <w:ind w:left="567" w:firstLine="142"/>
        <w:rPr>
          <w:b/>
        </w:rPr>
      </w:pPr>
      <w:r w:rsidRPr="00465EBA">
        <w:t xml:space="preserve">Результатом досудебного (внесудебного) обжалования </w:t>
      </w:r>
      <w:r w:rsidR="009C4385" w:rsidRPr="00465EBA">
        <w:t>являются:</w:t>
      </w:r>
    </w:p>
    <w:p w:rsidR="00AF534C" w:rsidRPr="00465EBA" w:rsidRDefault="00AF534C" w:rsidP="00017B71">
      <w:pPr>
        <w:pStyle w:val="ConsPlusNormal"/>
        <w:widowControl/>
        <w:numPr>
          <w:ilvl w:val="0"/>
          <w:numId w:val="34"/>
        </w:numPr>
        <w:ind w:hanging="401"/>
        <w:rPr>
          <w:rFonts w:ascii="Times New Roman" w:hAnsi="Times New Roman" w:cs="Times New Roman"/>
          <w:bCs/>
          <w:sz w:val="24"/>
          <w:szCs w:val="24"/>
        </w:rPr>
      </w:pPr>
      <w:r w:rsidRPr="00465EBA">
        <w:rPr>
          <w:rFonts w:ascii="Times New Roman" w:hAnsi="Times New Roman" w:cs="Times New Roman"/>
          <w:bCs/>
          <w:sz w:val="24"/>
          <w:szCs w:val="24"/>
        </w:rPr>
        <w:t>признание обращения жалобы (претензии) обоснованным;</w:t>
      </w:r>
    </w:p>
    <w:p w:rsidR="00AF534C" w:rsidRPr="00465EBA" w:rsidRDefault="00AF534C" w:rsidP="00017B71">
      <w:pPr>
        <w:pStyle w:val="ConsPlusNormal"/>
        <w:widowControl/>
        <w:numPr>
          <w:ilvl w:val="0"/>
          <w:numId w:val="34"/>
        </w:numPr>
        <w:ind w:left="0" w:firstLine="709"/>
        <w:rPr>
          <w:rFonts w:ascii="Times New Roman" w:hAnsi="Times New Roman" w:cs="Times New Roman"/>
          <w:bCs/>
          <w:sz w:val="24"/>
          <w:szCs w:val="24"/>
        </w:rPr>
      </w:pPr>
      <w:r w:rsidRPr="00465EBA">
        <w:rPr>
          <w:rFonts w:ascii="Times New Roman" w:hAnsi="Times New Roman" w:cs="Times New Roman"/>
          <w:bCs/>
          <w:sz w:val="24"/>
          <w:szCs w:val="24"/>
        </w:rPr>
        <w:t>информирование заявителя о результате рассмотрения обращения жалобы (претензии);</w:t>
      </w:r>
    </w:p>
    <w:p w:rsidR="00AF534C" w:rsidRPr="00465EBA" w:rsidRDefault="00AF534C" w:rsidP="00017B71">
      <w:pPr>
        <w:pStyle w:val="ConsPlusNormal"/>
        <w:widowControl/>
        <w:numPr>
          <w:ilvl w:val="0"/>
          <w:numId w:val="34"/>
        </w:numPr>
        <w:ind w:left="0" w:firstLine="709"/>
        <w:rPr>
          <w:rFonts w:ascii="Times New Roman" w:hAnsi="Times New Roman" w:cs="Times New Roman"/>
          <w:bCs/>
          <w:sz w:val="24"/>
          <w:szCs w:val="24"/>
        </w:rPr>
      </w:pPr>
      <w:r w:rsidRPr="00465EBA">
        <w:rPr>
          <w:rFonts w:ascii="Times New Roman" w:hAnsi="Times New Roman" w:cs="Times New Roman"/>
          <w:bCs/>
          <w:sz w:val="24"/>
          <w:szCs w:val="24"/>
        </w:rPr>
        <w:t>признание обращения (жалобы) необоснованным (направление заявителю письменного мотивированного отказа в удовлетворении жалобы).</w:t>
      </w:r>
    </w:p>
    <w:p w:rsidR="00BF28B3" w:rsidRPr="00465EBA" w:rsidRDefault="00AF534C" w:rsidP="00017B71">
      <w:pPr>
        <w:numPr>
          <w:ilvl w:val="2"/>
          <w:numId w:val="8"/>
        </w:numPr>
        <w:ind w:left="0" w:firstLine="709"/>
        <w:rPr>
          <w:b/>
        </w:rPr>
      </w:pPr>
      <w:r w:rsidRPr="00465EBA">
        <w:t>Ответственность должностных лиц О</w:t>
      </w:r>
      <w:r w:rsidR="00017B71">
        <w:t>СЗН</w:t>
      </w:r>
      <w:r w:rsidRPr="00465EBA">
        <w:t xml:space="preserve">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FA2A6D" w:rsidRPr="00465EBA" w:rsidRDefault="00FA2A6D" w:rsidP="000110C3">
      <w:pPr>
        <w:ind w:firstLine="540"/>
      </w:pPr>
      <w:r w:rsidRPr="00465EBA">
        <w:br w:type="page"/>
      </w:r>
    </w:p>
    <w:tbl>
      <w:tblPr>
        <w:tblW w:w="9790" w:type="dxa"/>
        <w:tblInd w:w="242" w:type="dxa"/>
        <w:tblLayout w:type="fixed"/>
        <w:tblLook w:val="0000" w:firstRow="0" w:lastRow="0" w:firstColumn="0" w:lastColumn="0" w:noHBand="0" w:noVBand="0"/>
      </w:tblPr>
      <w:tblGrid>
        <w:gridCol w:w="3190"/>
        <w:gridCol w:w="1354"/>
        <w:gridCol w:w="5246"/>
      </w:tblGrid>
      <w:tr w:rsidR="009C4385" w:rsidRPr="00D62B96">
        <w:tc>
          <w:tcPr>
            <w:tcW w:w="3190" w:type="dxa"/>
          </w:tcPr>
          <w:p w:rsidR="009C4385" w:rsidRPr="00B952B0" w:rsidRDefault="009C4385">
            <w:pPr>
              <w:pStyle w:val="ConsPlusNormal"/>
              <w:widowControl/>
              <w:snapToGrid w:val="0"/>
              <w:ind w:firstLine="0"/>
              <w:rPr>
                <w:rFonts w:ascii="Times New Roman" w:hAnsi="Times New Roman"/>
                <w:b/>
                <w:sz w:val="22"/>
                <w:szCs w:val="22"/>
              </w:rPr>
            </w:pPr>
          </w:p>
          <w:p w:rsidR="009813F5" w:rsidRPr="00B952B0" w:rsidRDefault="009813F5">
            <w:pPr>
              <w:pStyle w:val="ConsPlusNormal"/>
              <w:widowControl/>
              <w:snapToGrid w:val="0"/>
              <w:ind w:firstLine="0"/>
              <w:rPr>
                <w:rFonts w:ascii="Times New Roman" w:hAnsi="Times New Roman"/>
                <w:b/>
                <w:sz w:val="22"/>
                <w:szCs w:val="22"/>
              </w:rPr>
            </w:pPr>
          </w:p>
          <w:p w:rsidR="009813F5" w:rsidRPr="00B952B0" w:rsidRDefault="009813F5">
            <w:pPr>
              <w:pStyle w:val="ConsPlusNormal"/>
              <w:widowControl/>
              <w:snapToGrid w:val="0"/>
              <w:ind w:firstLine="0"/>
              <w:rPr>
                <w:rFonts w:ascii="Times New Roman" w:hAnsi="Times New Roman"/>
                <w:b/>
                <w:sz w:val="22"/>
                <w:szCs w:val="22"/>
              </w:rPr>
            </w:pPr>
          </w:p>
          <w:p w:rsidR="003D682F" w:rsidRPr="00B952B0" w:rsidRDefault="003D682F">
            <w:pPr>
              <w:pStyle w:val="ConsPlusNormal"/>
              <w:widowControl/>
              <w:snapToGrid w:val="0"/>
              <w:ind w:firstLine="0"/>
              <w:rPr>
                <w:rFonts w:ascii="Times New Roman" w:hAnsi="Times New Roman"/>
                <w:b/>
                <w:sz w:val="22"/>
                <w:szCs w:val="22"/>
              </w:rPr>
            </w:pPr>
          </w:p>
        </w:tc>
        <w:tc>
          <w:tcPr>
            <w:tcW w:w="1354" w:type="dxa"/>
          </w:tcPr>
          <w:p w:rsidR="009C4385" w:rsidRPr="00B952B0" w:rsidRDefault="009C4385">
            <w:pPr>
              <w:pStyle w:val="ConsPlusNormal"/>
              <w:widowControl/>
              <w:snapToGrid w:val="0"/>
              <w:ind w:firstLine="0"/>
              <w:rPr>
                <w:rFonts w:ascii="Times New Roman" w:hAnsi="Times New Roman"/>
                <w:b/>
                <w:sz w:val="22"/>
                <w:szCs w:val="22"/>
              </w:rPr>
            </w:pPr>
          </w:p>
          <w:p w:rsidR="009C4385" w:rsidRPr="00B952B0" w:rsidRDefault="009C4385">
            <w:pPr>
              <w:pStyle w:val="ConsPlusNormal"/>
              <w:widowControl/>
              <w:ind w:firstLine="0"/>
              <w:rPr>
                <w:rFonts w:ascii="Times New Roman" w:hAnsi="Times New Roman"/>
                <w:b/>
                <w:sz w:val="22"/>
                <w:szCs w:val="22"/>
              </w:rPr>
            </w:pPr>
          </w:p>
          <w:p w:rsidR="009C4385" w:rsidRPr="00B952B0" w:rsidRDefault="009C4385">
            <w:pPr>
              <w:pStyle w:val="ConsPlusNormal"/>
              <w:widowControl/>
              <w:ind w:firstLine="0"/>
              <w:rPr>
                <w:rFonts w:ascii="Times New Roman" w:hAnsi="Times New Roman"/>
                <w:b/>
                <w:sz w:val="22"/>
                <w:szCs w:val="22"/>
              </w:rPr>
            </w:pPr>
          </w:p>
          <w:p w:rsidR="009C4385" w:rsidRPr="00B952B0" w:rsidRDefault="009C4385">
            <w:pPr>
              <w:pStyle w:val="ConsPlusNormal"/>
              <w:widowControl/>
              <w:ind w:firstLine="0"/>
              <w:rPr>
                <w:rFonts w:ascii="Times New Roman" w:hAnsi="Times New Roman"/>
                <w:b/>
                <w:sz w:val="22"/>
                <w:szCs w:val="22"/>
              </w:rPr>
            </w:pPr>
          </w:p>
          <w:p w:rsidR="009C4385" w:rsidRPr="00B952B0" w:rsidRDefault="009C4385">
            <w:pPr>
              <w:pStyle w:val="ConsPlusNormal"/>
              <w:widowControl/>
              <w:ind w:firstLine="0"/>
              <w:rPr>
                <w:rFonts w:ascii="Times New Roman" w:hAnsi="Times New Roman"/>
                <w:b/>
                <w:sz w:val="22"/>
                <w:szCs w:val="22"/>
              </w:rPr>
            </w:pPr>
          </w:p>
        </w:tc>
        <w:tc>
          <w:tcPr>
            <w:tcW w:w="5246" w:type="dxa"/>
          </w:tcPr>
          <w:p w:rsidR="001D7D7C" w:rsidRPr="00D62B96" w:rsidRDefault="001D7D7C" w:rsidP="00153E21">
            <w:pPr>
              <w:jc w:val="right"/>
              <w:rPr>
                <w:sz w:val="22"/>
                <w:szCs w:val="22"/>
              </w:rPr>
            </w:pPr>
            <w:r w:rsidRPr="00D62B96">
              <w:rPr>
                <w:sz w:val="22"/>
                <w:szCs w:val="22"/>
              </w:rPr>
              <w:t xml:space="preserve">Приложение 1 </w:t>
            </w:r>
          </w:p>
          <w:p w:rsidR="001D7D7C" w:rsidRPr="00D62B96" w:rsidRDefault="001D7D7C" w:rsidP="00153E21">
            <w:pPr>
              <w:jc w:val="right"/>
              <w:rPr>
                <w:sz w:val="22"/>
                <w:szCs w:val="22"/>
              </w:rPr>
            </w:pPr>
            <w:r w:rsidRPr="00D62B96">
              <w:rPr>
                <w:sz w:val="22"/>
                <w:szCs w:val="22"/>
              </w:rPr>
              <w:t xml:space="preserve">к Административному регламенту </w:t>
            </w:r>
          </w:p>
          <w:p w:rsidR="001D7D7C" w:rsidRPr="00D62B96" w:rsidRDefault="001D7D7C" w:rsidP="00153E21">
            <w:pPr>
              <w:ind w:firstLine="0"/>
              <w:jc w:val="right"/>
              <w:rPr>
                <w:sz w:val="22"/>
                <w:szCs w:val="22"/>
              </w:rPr>
            </w:pPr>
            <w:r w:rsidRPr="00D62B96">
              <w:rPr>
                <w:sz w:val="22"/>
                <w:szCs w:val="22"/>
              </w:rPr>
              <w:t xml:space="preserve">предоставления </w:t>
            </w:r>
            <w:r w:rsidR="00462690" w:rsidRPr="00D62B96">
              <w:rPr>
                <w:sz w:val="22"/>
                <w:szCs w:val="22"/>
              </w:rPr>
              <w:t xml:space="preserve">государственной </w:t>
            </w:r>
            <w:r w:rsidRPr="00D62B96">
              <w:rPr>
                <w:sz w:val="22"/>
                <w:szCs w:val="22"/>
              </w:rPr>
              <w:t xml:space="preserve">услуги </w:t>
            </w:r>
          </w:p>
          <w:p w:rsidR="009C4385" w:rsidRPr="00D62B96" w:rsidRDefault="001D7D7C" w:rsidP="00153E21">
            <w:pPr>
              <w:ind w:left="0" w:firstLine="0"/>
              <w:jc w:val="right"/>
              <w:rPr>
                <w:sz w:val="22"/>
                <w:szCs w:val="22"/>
              </w:rPr>
            </w:pPr>
            <w:r w:rsidRPr="00D62B96">
              <w:rPr>
                <w:sz w:val="22"/>
                <w:szCs w:val="22"/>
              </w:rPr>
              <w:t>«Предоставление мер социальной поддержки отдельным категориям граждан на оплату жилого помещения и коммунальных услуг»</w:t>
            </w:r>
            <w:r w:rsidRPr="00D62B96">
              <w:t xml:space="preserve">  </w:t>
            </w:r>
            <w:r w:rsidRPr="00D62B96">
              <w:rPr>
                <w:sz w:val="20"/>
                <w:szCs w:val="20"/>
              </w:rPr>
              <w:t xml:space="preserve"> </w:t>
            </w:r>
          </w:p>
        </w:tc>
      </w:tr>
    </w:tbl>
    <w:p w:rsidR="009C4385" w:rsidRPr="00B952B0" w:rsidRDefault="009C4385">
      <w:pPr>
        <w:pStyle w:val="ConsPlusNormal"/>
        <w:widowControl/>
        <w:ind w:left="4248" w:firstLine="708"/>
        <w:rPr>
          <w:rFonts w:ascii="Times New Roman" w:hAnsi="Times New Roman"/>
          <w:b/>
          <w:sz w:val="22"/>
          <w:szCs w:val="22"/>
        </w:rPr>
      </w:pPr>
    </w:p>
    <w:p w:rsidR="009C4385" w:rsidRPr="00B952B0" w:rsidRDefault="009C4385">
      <w:pPr>
        <w:pStyle w:val="ConsPlusNormal"/>
        <w:widowControl/>
        <w:ind w:firstLine="0"/>
        <w:jc w:val="center"/>
        <w:rPr>
          <w:rFonts w:ascii="Times New Roman" w:hAnsi="Times New Roman"/>
          <w:b/>
          <w:sz w:val="26"/>
          <w:szCs w:val="26"/>
        </w:rPr>
      </w:pPr>
      <w:r w:rsidRPr="00B952B0">
        <w:rPr>
          <w:rFonts w:ascii="Times New Roman" w:hAnsi="Times New Roman"/>
          <w:b/>
          <w:sz w:val="26"/>
          <w:szCs w:val="26"/>
        </w:rPr>
        <w:t>СВЕДЕНИЯ</w:t>
      </w:r>
    </w:p>
    <w:p w:rsidR="000E6318" w:rsidRPr="003663F1" w:rsidRDefault="009C4385">
      <w:pPr>
        <w:pStyle w:val="ConsPlusNormal"/>
        <w:widowControl/>
        <w:ind w:firstLine="0"/>
        <w:jc w:val="center"/>
        <w:rPr>
          <w:rFonts w:ascii="Times New Roman" w:hAnsi="Times New Roman" w:cs="Times New Roman"/>
          <w:b/>
          <w:sz w:val="24"/>
          <w:szCs w:val="24"/>
        </w:rPr>
      </w:pPr>
      <w:r w:rsidRPr="003663F1">
        <w:rPr>
          <w:rFonts w:ascii="Times New Roman" w:hAnsi="Times New Roman" w:cs="Times New Roman"/>
          <w:b/>
          <w:sz w:val="24"/>
          <w:szCs w:val="24"/>
        </w:rPr>
        <w:t xml:space="preserve">об органе местного самоуправления Калужской области, </w:t>
      </w:r>
    </w:p>
    <w:p w:rsidR="009C4385" w:rsidRDefault="009C4385">
      <w:pPr>
        <w:pStyle w:val="ConsPlusNormal"/>
        <w:widowControl/>
        <w:ind w:firstLine="0"/>
        <w:jc w:val="center"/>
        <w:rPr>
          <w:rFonts w:ascii="Times New Roman" w:hAnsi="Times New Roman" w:cs="Times New Roman"/>
          <w:b/>
          <w:bCs/>
          <w:sz w:val="24"/>
          <w:szCs w:val="24"/>
        </w:rPr>
      </w:pPr>
      <w:r w:rsidRPr="003663F1">
        <w:rPr>
          <w:rFonts w:ascii="Times New Roman" w:hAnsi="Times New Roman" w:cs="Times New Roman"/>
          <w:b/>
          <w:sz w:val="24"/>
          <w:szCs w:val="24"/>
        </w:rPr>
        <w:t>которому переданы государственные полномочия по организации и осуществлению деятельности по оказанию мер социальной поддержки в части оказания м</w:t>
      </w:r>
      <w:r w:rsidRPr="003663F1">
        <w:rPr>
          <w:rFonts w:ascii="Times New Roman" w:hAnsi="Times New Roman" w:cs="Times New Roman"/>
          <w:b/>
          <w:bCs/>
          <w:sz w:val="24"/>
          <w:szCs w:val="24"/>
        </w:rPr>
        <w:t xml:space="preserve">ер социальной поддержки по </w:t>
      </w:r>
      <w:r w:rsidR="006950F0" w:rsidRPr="003663F1">
        <w:rPr>
          <w:rFonts w:ascii="Times New Roman" w:hAnsi="Times New Roman" w:cs="Times New Roman"/>
          <w:b/>
          <w:bCs/>
          <w:sz w:val="24"/>
          <w:szCs w:val="24"/>
        </w:rPr>
        <w:t xml:space="preserve">оплате жилого помещения и коммунальных услуг, </w:t>
      </w:r>
      <w:r w:rsidRPr="003663F1">
        <w:rPr>
          <w:rFonts w:ascii="Times New Roman" w:hAnsi="Times New Roman" w:cs="Times New Roman"/>
          <w:b/>
          <w:bCs/>
          <w:sz w:val="24"/>
          <w:szCs w:val="24"/>
        </w:rPr>
        <w:t xml:space="preserve">установленных нормативными правовыми актами </w:t>
      </w:r>
      <w:r w:rsidR="00610AC4" w:rsidRPr="003663F1">
        <w:rPr>
          <w:rFonts w:ascii="Times New Roman" w:hAnsi="Times New Roman" w:cs="Times New Roman"/>
          <w:b/>
          <w:bCs/>
          <w:sz w:val="24"/>
          <w:szCs w:val="24"/>
        </w:rPr>
        <w:t>Российской Федерации</w:t>
      </w:r>
      <w:r w:rsidR="006950F0" w:rsidRPr="003663F1">
        <w:rPr>
          <w:rFonts w:ascii="Times New Roman" w:hAnsi="Times New Roman" w:cs="Times New Roman"/>
          <w:b/>
          <w:bCs/>
          <w:sz w:val="24"/>
          <w:szCs w:val="24"/>
        </w:rPr>
        <w:t xml:space="preserve"> и Калужской области</w:t>
      </w:r>
    </w:p>
    <w:p w:rsidR="003663F1" w:rsidRPr="003663F1" w:rsidRDefault="003663F1">
      <w:pPr>
        <w:pStyle w:val="ConsPlusNormal"/>
        <w:widowControl/>
        <w:ind w:firstLine="0"/>
        <w:jc w:val="center"/>
        <w:rPr>
          <w:rFonts w:ascii="Times New Roman" w:hAnsi="Times New Roman" w:cs="Times New Roman"/>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8640"/>
      </w:tblGrid>
      <w:tr w:rsidR="003663F1" w:rsidRPr="008B7C94" w:rsidTr="003663F1">
        <w:trPr>
          <w:cantSplit/>
          <w:trHeight w:val="240"/>
        </w:trPr>
        <w:tc>
          <w:tcPr>
            <w:tcW w:w="8640" w:type="dxa"/>
          </w:tcPr>
          <w:p w:rsidR="003663F1" w:rsidRPr="008B7C94" w:rsidRDefault="003663F1" w:rsidP="00C80D49">
            <w:pPr>
              <w:pStyle w:val="ConsPlusNormal"/>
              <w:widowControl/>
              <w:numPr>
                <w:ilvl w:val="0"/>
                <w:numId w:val="38"/>
              </w:numPr>
              <w:tabs>
                <w:tab w:val="clear" w:pos="360"/>
                <w:tab w:val="num" w:pos="0"/>
              </w:tabs>
              <w:suppressAutoHyphens w:val="0"/>
              <w:autoSpaceDN w:val="0"/>
              <w:adjustRightInd w:val="0"/>
              <w:ind w:left="0" w:right="0" w:firstLine="830"/>
              <w:jc w:val="left"/>
              <w:rPr>
                <w:rFonts w:ascii="Times New Roman" w:hAnsi="Times New Roman" w:cs="Times New Roman"/>
                <w:sz w:val="24"/>
                <w:szCs w:val="24"/>
              </w:rPr>
            </w:pPr>
            <w:r w:rsidRPr="008B7C94">
              <w:rPr>
                <w:rFonts w:ascii="Times New Roman" w:hAnsi="Times New Roman" w:cs="Times New Roman"/>
                <w:sz w:val="24"/>
                <w:szCs w:val="24"/>
              </w:rPr>
              <w:t>Наименование:</w:t>
            </w:r>
            <w:r>
              <w:rPr>
                <w:rFonts w:ascii="Times New Roman" w:hAnsi="Times New Roman" w:cs="Times New Roman"/>
                <w:sz w:val="24"/>
                <w:szCs w:val="24"/>
              </w:rPr>
              <w:t xml:space="preserve"> Отдел социальной защиты населения администрации муниципального района «Город Людиново и Людиновский район»</w:t>
            </w:r>
          </w:p>
        </w:tc>
      </w:tr>
      <w:tr w:rsidR="003663F1" w:rsidRPr="008B7C94" w:rsidTr="003663F1">
        <w:trPr>
          <w:cantSplit/>
          <w:trHeight w:val="240"/>
        </w:trPr>
        <w:tc>
          <w:tcPr>
            <w:tcW w:w="8640" w:type="dxa"/>
          </w:tcPr>
          <w:p w:rsidR="003663F1" w:rsidRPr="008B7C94" w:rsidRDefault="003663F1" w:rsidP="003663F1">
            <w:pPr>
              <w:pStyle w:val="ConsPlusNormal"/>
              <w:widowControl/>
              <w:ind w:left="830" w:firstLine="0"/>
              <w:rPr>
                <w:rFonts w:ascii="Times New Roman" w:hAnsi="Times New Roman" w:cs="Times New Roman"/>
                <w:sz w:val="24"/>
                <w:szCs w:val="24"/>
              </w:rPr>
            </w:pPr>
            <w:r>
              <w:rPr>
                <w:rFonts w:ascii="Times New Roman" w:hAnsi="Times New Roman" w:cs="Times New Roman"/>
                <w:sz w:val="24"/>
                <w:szCs w:val="24"/>
              </w:rPr>
              <w:t xml:space="preserve">2. </w:t>
            </w:r>
            <w:r w:rsidRPr="008B7C94">
              <w:rPr>
                <w:rFonts w:ascii="Times New Roman" w:hAnsi="Times New Roman" w:cs="Times New Roman"/>
                <w:sz w:val="24"/>
                <w:szCs w:val="24"/>
              </w:rPr>
              <w:t xml:space="preserve">Адрес: </w:t>
            </w:r>
            <w:r>
              <w:rPr>
                <w:rFonts w:ascii="Times New Roman" w:hAnsi="Times New Roman" w:cs="Times New Roman"/>
                <w:sz w:val="24"/>
                <w:szCs w:val="24"/>
              </w:rPr>
              <w:t>249406, г. Людиново, ул. Крупской, д. 1</w:t>
            </w:r>
          </w:p>
          <w:p w:rsidR="003663F1" w:rsidRPr="008B7C94" w:rsidRDefault="003663F1" w:rsidP="003663F1">
            <w:pPr>
              <w:pStyle w:val="ConsPlusNormal"/>
              <w:widowControl/>
              <w:tabs>
                <w:tab w:val="num" w:pos="830"/>
              </w:tabs>
              <w:ind w:left="830" w:firstLine="0"/>
              <w:rPr>
                <w:rFonts w:ascii="Times New Roman" w:hAnsi="Times New Roman" w:cs="Times New Roman"/>
                <w:sz w:val="24"/>
                <w:szCs w:val="24"/>
              </w:rPr>
            </w:pPr>
          </w:p>
        </w:tc>
      </w:tr>
      <w:tr w:rsidR="003663F1" w:rsidRPr="008B7C94" w:rsidTr="003663F1">
        <w:trPr>
          <w:cantSplit/>
          <w:trHeight w:val="360"/>
        </w:trPr>
        <w:tc>
          <w:tcPr>
            <w:tcW w:w="8640" w:type="dxa"/>
          </w:tcPr>
          <w:p w:rsidR="003663F1" w:rsidRPr="008B7C94" w:rsidRDefault="003663F1" w:rsidP="003663F1">
            <w:pPr>
              <w:pStyle w:val="ConsPlusNormal"/>
              <w:widowControl/>
              <w:tabs>
                <w:tab w:val="num" w:pos="830"/>
              </w:tabs>
              <w:ind w:left="830" w:firstLine="0"/>
              <w:rPr>
                <w:rFonts w:ascii="Times New Roman" w:hAnsi="Times New Roman" w:cs="Times New Roman"/>
                <w:sz w:val="24"/>
                <w:szCs w:val="24"/>
              </w:rPr>
            </w:pPr>
            <w:r w:rsidRPr="008B7C94">
              <w:rPr>
                <w:rFonts w:ascii="Times New Roman" w:hAnsi="Times New Roman" w:cs="Times New Roman"/>
                <w:sz w:val="24"/>
                <w:szCs w:val="24"/>
              </w:rPr>
              <w:t xml:space="preserve">3. Контактные телефоны: </w:t>
            </w:r>
            <w:r>
              <w:rPr>
                <w:rFonts w:ascii="Times New Roman" w:hAnsi="Times New Roman" w:cs="Times New Roman"/>
                <w:sz w:val="24"/>
                <w:szCs w:val="24"/>
              </w:rPr>
              <w:t xml:space="preserve">(8-48444)6-13-08;  </w:t>
            </w:r>
            <w:r w:rsidRPr="008B7C94">
              <w:rPr>
                <w:rFonts w:ascii="Times New Roman" w:hAnsi="Times New Roman" w:cs="Times New Roman"/>
                <w:sz w:val="24"/>
                <w:szCs w:val="24"/>
              </w:rPr>
              <w:t xml:space="preserve">тел/факс </w:t>
            </w:r>
            <w:r>
              <w:rPr>
                <w:rFonts w:ascii="Times New Roman" w:hAnsi="Times New Roman" w:cs="Times New Roman"/>
                <w:sz w:val="24"/>
                <w:szCs w:val="24"/>
              </w:rPr>
              <w:t>6-37-88</w:t>
            </w:r>
          </w:p>
        </w:tc>
      </w:tr>
      <w:tr w:rsidR="003663F1" w:rsidRPr="008B7C94" w:rsidTr="003663F1">
        <w:trPr>
          <w:cantSplit/>
          <w:trHeight w:val="240"/>
        </w:trPr>
        <w:tc>
          <w:tcPr>
            <w:tcW w:w="8640" w:type="dxa"/>
          </w:tcPr>
          <w:p w:rsidR="003663F1" w:rsidRPr="00CD2089" w:rsidRDefault="003663F1" w:rsidP="003663F1">
            <w:pPr>
              <w:tabs>
                <w:tab w:val="num" w:pos="830"/>
              </w:tabs>
              <w:ind w:left="830"/>
            </w:pPr>
          </w:p>
          <w:p w:rsidR="003663F1" w:rsidRPr="00EF3AAA" w:rsidRDefault="003663F1" w:rsidP="003663F1">
            <w:pPr>
              <w:tabs>
                <w:tab w:val="num" w:pos="830"/>
              </w:tabs>
              <w:ind w:left="0" w:firstLine="0"/>
            </w:pPr>
            <w:r>
              <w:t xml:space="preserve">             </w:t>
            </w:r>
            <w:r w:rsidRPr="008B7C94">
              <w:t xml:space="preserve">4. Адрес электронной почты: </w:t>
            </w:r>
            <w:r>
              <w:rPr>
                <w:lang w:val="en-US"/>
              </w:rPr>
              <w:t>usznludreg</w:t>
            </w:r>
            <w:r w:rsidRPr="00EF3AAA">
              <w:t>@</w:t>
            </w:r>
            <w:r>
              <w:rPr>
                <w:lang w:val="en-US"/>
              </w:rPr>
              <w:t>kaluga</w:t>
            </w:r>
            <w:r w:rsidRPr="00EF3AAA">
              <w:t>.</w:t>
            </w:r>
            <w:r>
              <w:rPr>
                <w:lang w:val="en-US"/>
              </w:rPr>
              <w:t>ru</w:t>
            </w:r>
          </w:p>
          <w:p w:rsidR="003663F1" w:rsidRPr="008B7C94" w:rsidRDefault="003663F1" w:rsidP="003663F1">
            <w:pPr>
              <w:tabs>
                <w:tab w:val="num" w:pos="830"/>
              </w:tabs>
              <w:ind w:left="830"/>
              <w:rPr>
                <w:color w:val="000000"/>
              </w:rPr>
            </w:pPr>
          </w:p>
        </w:tc>
      </w:tr>
      <w:tr w:rsidR="003663F1" w:rsidRPr="008B7C94" w:rsidTr="003663F1">
        <w:trPr>
          <w:cantSplit/>
          <w:trHeight w:val="360"/>
        </w:trPr>
        <w:tc>
          <w:tcPr>
            <w:tcW w:w="8640" w:type="dxa"/>
          </w:tcPr>
          <w:p w:rsidR="003663F1" w:rsidRPr="00CD2089" w:rsidRDefault="003663F1" w:rsidP="003663F1">
            <w:pPr>
              <w:pStyle w:val="ConsPlusNormal"/>
              <w:widowControl/>
              <w:tabs>
                <w:tab w:val="num" w:pos="830"/>
              </w:tabs>
              <w:ind w:left="830" w:firstLine="0"/>
              <w:rPr>
                <w:rFonts w:ascii="Times New Roman" w:hAnsi="Times New Roman" w:cs="Times New Roman"/>
                <w:sz w:val="24"/>
                <w:szCs w:val="24"/>
              </w:rPr>
            </w:pPr>
            <w:r w:rsidRPr="008B7C94">
              <w:rPr>
                <w:rFonts w:ascii="Times New Roman" w:hAnsi="Times New Roman" w:cs="Times New Roman"/>
                <w:sz w:val="24"/>
                <w:szCs w:val="24"/>
              </w:rPr>
              <w:t xml:space="preserve">5. Фамилия, имя, отчество руководителя и контактные телефоны:  </w:t>
            </w:r>
          </w:p>
          <w:p w:rsidR="003663F1" w:rsidRDefault="003663F1" w:rsidP="003663F1">
            <w:pPr>
              <w:pStyle w:val="ConsPlusNormal"/>
              <w:widowControl/>
              <w:tabs>
                <w:tab w:val="num" w:pos="830"/>
              </w:tabs>
              <w:ind w:left="830" w:firstLine="0"/>
              <w:rPr>
                <w:rFonts w:ascii="Times New Roman" w:hAnsi="Times New Roman" w:cs="Times New Roman"/>
                <w:sz w:val="24"/>
                <w:szCs w:val="24"/>
              </w:rPr>
            </w:pPr>
          </w:p>
          <w:p w:rsidR="003663F1" w:rsidRDefault="003663F1" w:rsidP="003663F1">
            <w:pPr>
              <w:pStyle w:val="ConsPlusNormal"/>
              <w:widowControl/>
              <w:tabs>
                <w:tab w:val="num" w:pos="830"/>
              </w:tabs>
              <w:ind w:left="830" w:firstLine="0"/>
              <w:rPr>
                <w:rFonts w:ascii="Times New Roman" w:hAnsi="Times New Roman" w:cs="Times New Roman"/>
                <w:sz w:val="24"/>
                <w:szCs w:val="24"/>
              </w:rPr>
            </w:pPr>
            <w:r>
              <w:rPr>
                <w:rFonts w:ascii="Times New Roman" w:hAnsi="Times New Roman" w:cs="Times New Roman"/>
                <w:sz w:val="24"/>
                <w:szCs w:val="24"/>
              </w:rPr>
              <w:t>Позднякова Надежда Викторовна</w:t>
            </w:r>
          </w:p>
          <w:p w:rsidR="003663F1" w:rsidRPr="008B7C94" w:rsidRDefault="003663F1" w:rsidP="003663F1">
            <w:pPr>
              <w:pStyle w:val="ConsPlusNormal"/>
              <w:widowControl/>
              <w:tabs>
                <w:tab w:val="num" w:pos="830"/>
              </w:tabs>
              <w:ind w:left="830" w:firstLine="0"/>
              <w:rPr>
                <w:rFonts w:ascii="Times New Roman" w:hAnsi="Times New Roman" w:cs="Times New Roman"/>
                <w:sz w:val="24"/>
                <w:szCs w:val="24"/>
              </w:rPr>
            </w:pPr>
            <w:r>
              <w:rPr>
                <w:rFonts w:ascii="Times New Roman" w:hAnsi="Times New Roman" w:cs="Times New Roman"/>
                <w:sz w:val="24"/>
                <w:szCs w:val="24"/>
              </w:rPr>
              <w:t>(8-48444)6-49-18</w:t>
            </w:r>
            <w:r w:rsidRPr="008B7C94">
              <w:rPr>
                <w:rFonts w:ascii="Times New Roman" w:hAnsi="Times New Roman" w:cs="Times New Roman"/>
                <w:sz w:val="24"/>
                <w:szCs w:val="24"/>
              </w:rPr>
              <w:t xml:space="preserve">                       </w:t>
            </w:r>
            <w:r w:rsidRPr="008B7C94">
              <w:rPr>
                <w:rFonts w:ascii="Times New Roman" w:hAnsi="Times New Roman" w:cs="Times New Roman"/>
                <w:sz w:val="24"/>
                <w:szCs w:val="24"/>
              </w:rPr>
              <w:br/>
            </w:r>
          </w:p>
        </w:tc>
      </w:tr>
      <w:tr w:rsidR="003663F1" w:rsidRPr="008B7C94" w:rsidTr="003663F1">
        <w:trPr>
          <w:cantSplit/>
          <w:trHeight w:val="840"/>
        </w:trPr>
        <w:tc>
          <w:tcPr>
            <w:tcW w:w="8640" w:type="dxa"/>
          </w:tcPr>
          <w:p w:rsidR="003663F1" w:rsidRDefault="003663F1" w:rsidP="003663F1">
            <w:pPr>
              <w:pStyle w:val="ConsPlusNormal"/>
              <w:widowControl/>
              <w:tabs>
                <w:tab w:val="num" w:pos="-70"/>
              </w:tabs>
              <w:ind w:left="0" w:firstLine="777"/>
              <w:rPr>
                <w:rFonts w:ascii="Times New Roman" w:hAnsi="Times New Roman" w:cs="Times New Roman"/>
                <w:sz w:val="24"/>
                <w:szCs w:val="24"/>
              </w:rPr>
            </w:pPr>
            <w:r w:rsidRPr="008B7C94">
              <w:rPr>
                <w:rFonts w:ascii="Times New Roman" w:hAnsi="Times New Roman" w:cs="Times New Roman"/>
                <w:sz w:val="24"/>
                <w:szCs w:val="24"/>
              </w:rPr>
              <w:t>6. Фамилия, имя, отчество специалист</w:t>
            </w:r>
            <w:r>
              <w:rPr>
                <w:rFonts w:ascii="Times New Roman" w:hAnsi="Times New Roman" w:cs="Times New Roman"/>
                <w:sz w:val="24"/>
                <w:szCs w:val="24"/>
              </w:rPr>
              <w:t xml:space="preserve">ов, ответственных </w:t>
            </w:r>
            <w:r w:rsidRPr="008B7C94">
              <w:rPr>
                <w:rFonts w:ascii="Times New Roman" w:hAnsi="Times New Roman" w:cs="Times New Roman"/>
                <w:sz w:val="24"/>
                <w:szCs w:val="24"/>
              </w:rPr>
              <w:t xml:space="preserve"> за предоставление государственной услуги</w:t>
            </w:r>
          </w:p>
          <w:p w:rsidR="003663F1" w:rsidRDefault="003663F1" w:rsidP="003663F1">
            <w:pPr>
              <w:pStyle w:val="ConsPlusNormal"/>
              <w:widowControl/>
              <w:tabs>
                <w:tab w:val="num" w:pos="-70"/>
              </w:tabs>
              <w:ind w:firstLine="830"/>
              <w:rPr>
                <w:rFonts w:ascii="Times New Roman" w:hAnsi="Times New Roman" w:cs="Times New Roman"/>
                <w:sz w:val="24"/>
                <w:szCs w:val="24"/>
              </w:rPr>
            </w:pPr>
          </w:p>
          <w:p w:rsidR="003663F1" w:rsidRDefault="003663F1" w:rsidP="003663F1">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Соколова Лилия Фаизовна</w:t>
            </w:r>
          </w:p>
          <w:p w:rsidR="003663F1" w:rsidRDefault="003663F1" w:rsidP="003663F1">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Денисова Марина Васильевна</w:t>
            </w:r>
          </w:p>
          <w:p w:rsidR="003663F1" w:rsidRDefault="003663F1" w:rsidP="003663F1">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Буланкова Людмила Алексеевна</w:t>
            </w:r>
          </w:p>
          <w:p w:rsidR="00C80D49" w:rsidRPr="008B7C94" w:rsidRDefault="00C80D49" w:rsidP="003663F1">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Астахова Ольга Михайловна</w:t>
            </w:r>
          </w:p>
        </w:tc>
      </w:tr>
      <w:tr w:rsidR="003663F1" w:rsidRPr="008B7C94" w:rsidTr="003663F1">
        <w:trPr>
          <w:cantSplit/>
          <w:trHeight w:val="80"/>
        </w:trPr>
        <w:tc>
          <w:tcPr>
            <w:tcW w:w="8640" w:type="dxa"/>
          </w:tcPr>
          <w:p w:rsidR="003663F1" w:rsidRPr="008B7C94" w:rsidRDefault="003663F1" w:rsidP="003663F1">
            <w:pPr>
              <w:pStyle w:val="ConsPlusNormal"/>
              <w:widowControl/>
              <w:tabs>
                <w:tab w:val="num" w:pos="-70"/>
              </w:tabs>
              <w:ind w:firstLine="830"/>
              <w:rPr>
                <w:rFonts w:ascii="Times New Roman" w:hAnsi="Times New Roman" w:cs="Times New Roman"/>
                <w:sz w:val="24"/>
                <w:szCs w:val="24"/>
              </w:rPr>
            </w:pPr>
          </w:p>
        </w:tc>
      </w:tr>
      <w:tr w:rsidR="003663F1" w:rsidRPr="008B7C94" w:rsidTr="003663F1">
        <w:trPr>
          <w:cantSplit/>
          <w:trHeight w:val="840"/>
        </w:trPr>
        <w:tc>
          <w:tcPr>
            <w:tcW w:w="8640" w:type="dxa"/>
          </w:tcPr>
          <w:p w:rsidR="003663F1" w:rsidRDefault="003663F1" w:rsidP="003663F1">
            <w:pPr>
              <w:pStyle w:val="ConsPlusNormal"/>
              <w:widowControl/>
              <w:tabs>
                <w:tab w:val="num" w:pos="-70"/>
              </w:tabs>
              <w:ind w:hanging="334"/>
              <w:rPr>
                <w:rFonts w:ascii="Times New Roman" w:hAnsi="Times New Roman" w:cs="Times New Roman"/>
                <w:sz w:val="24"/>
                <w:szCs w:val="24"/>
              </w:rPr>
            </w:pPr>
            <w:r>
              <w:rPr>
                <w:rFonts w:ascii="Times New Roman" w:hAnsi="Times New Roman" w:cs="Times New Roman"/>
                <w:sz w:val="24"/>
                <w:szCs w:val="24"/>
              </w:rPr>
              <w:t>7</w:t>
            </w:r>
            <w:r w:rsidRPr="008B7C94">
              <w:rPr>
                <w:rFonts w:ascii="Times New Roman" w:hAnsi="Times New Roman" w:cs="Times New Roman"/>
                <w:sz w:val="24"/>
                <w:szCs w:val="24"/>
              </w:rPr>
              <w:t>. График приема граждан:</w:t>
            </w:r>
          </w:p>
          <w:p w:rsidR="00C80D49" w:rsidRDefault="00C80D49" w:rsidP="003663F1">
            <w:pPr>
              <w:pStyle w:val="ConsPlusNormal"/>
              <w:widowControl/>
              <w:tabs>
                <w:tab w:val="num" w:pos="-70"/>
              </w:tabs>
              <w:ind w:hanging="334"/>
              <w:rPr>
                <w:rFonts w:ascii="Times New Roman" w:hAnsi="Times New Roman" w:cs="Times New Roman"/>
                <w:sz w:val="24"/>
                <w:szCs w:val="24"/>
              </w:rPr>
            </w:pPr>
          </w:p>
          <w:p w:rsidR="003663F1" w:rsidRDefault="003663F1" w:rsidP="003663F1">
            <w:pPr>
              <w:pStyle w:val="ConsPlusNormal"/>
              <w:widowControl/>
              <w:tabs>
                <w:tab w:val="num" w:pos="-70"/>
              </w:tabs>
              <w:ind w:hanging="334"/>
              <w:rPr>
                <w:rFonts w:ascii="Times New Roman" w:hAnsi="Times New Roman" w:cs="Times New Roman"/>
                <w:sz w:val="24"/>
                <w:szCs w:val="24"/>
              </w:rPr>
            </w:pPr>
            <w:r>
              <w:rPr>
                <w:rFonts w:ascii="Times New Roman" w:hAnsi="Times New Roman" w:cs="Times New Roman"/>
                <w:sz w:val="24"/>
                <w:szCs w:val="24"/>
              </w:rPr>
              <w:t xml:space="preserve">Понедельник – </w:t>
            </w:r>
            <w:r w:rsidR="00C80D49">
              <w:rPr>
                <w:rFonts w:ascii="Times New Roman" w:hAnsi="Times New Roman" w:cs="Times New Roman"/>
                <w:sz w:val="24"/>
                <w:szCs w:val="24"/>
              </w:rPr>
              <w:t>среда</w:t>
            </w:r>
            <w:r>
              <w:rPr>
                <w:rFonts w:ascii="Times New Roman" w:hAnsi="Times New Roman" w:cs="Times New Roman"/>
                <w:sz w:val="24"/>
                <w:szCs w:val="24"/>
              </w:rPr>
              <w:t xml:space="preserve"> с 08-00 до 13-00 час.</w:t>
            </w:r>
          </w:p>
          <w:p w:rsidR="00C80D49" w:rsidRDefault="00C80D49" w:rsidP="003663F1">
            <w:pPr>
              <w:pStyle w:val="ConsPlusNormal"/>
              <w:widowControl/>
              <w:tabs>
                <w:tab w:val="num" w:pos="-70"/>
              </w:tabs>
              <w:ind w:hanging="334"/>
              <w:rPr>
                <w:rFonts w:ascii="Times New Roman" w:hAnsi="Times New Roman" w:cs="Times New Roman"/>
                <w:sz w:val="24"/>
                <w:szCs w:val="24"/>
              </w:rPr>
            </w:pPr>
            <w:r>
              <w:rPr>
                <w:rFonts w:ascii="Times New Roman" w:hAnsi="Times New Roman" w:cs="Times New Roman"/>
                <w:sz w:val="24"/>
                <w:szCs w:val="24"/>
              </w:rPr>
              <w:t>Четверг – с 08-00 до 17-15 час. (обед  с 13-00 до 14-00)</w:t>
            </w:r>
          </w:p>
          <w:p w:rsidR="003663F1" w:rsidRPr="008B7C94" w:rsidRDefault="003663F1" w:rsidP="003663F1">
            <w:pPr>
              <w:pStyle w:val="ConsPlusNormal"/>
              <w:widowControl/>
              <w:tabs>
                <w:tab w:val="num" w:pos="-70"/>
              </w:tabs>
              <w:ind w:hanging="334"/>
              <w:rPr>
                <w:rFonts w:ascii="Times New Roman" w:hAnsi="Times New Roman" w:cs="Times New Roman"/>
                <w:sz w:val="24"/>
                <w:szCs w:val="24"/>
              </w:rPr>
            </w:pPr>
            <w:r>
              <w:rPr>
                <w:rFonts w:ascii="Times New Roman" w:hAnsi="Times New Roman" w:cs="Times New Roman"/>
                <w:sz w:val="24"/>
                <w:szCs w:val="24"/>
              </w:rPr>
              <w:t>Пятница – не приемный день</w:t>
            </w:r>
          </w:p>
        </w:tc>
      </w:tr>
    </w:tbl>
    <w:p w:rsidR="00610AC4" w:rsidRPr="003663F1" w:rsidRDefault="00610AC4">
      <w:pPr>
        <w:pStyle w:val="ConsPlusNormal"/>
        <w:widowControl/>
        <w:ind w:firstLine="0"/>
        <w:jc w:val="center"/>
        <w:rPr>
          <w:rFonts w:ascii="Times New Roman" w:hAnsi="Times New Roman" w:cs="Times New Roman"/>
          <w:b/>
          <w:sz w:val="24"/>
          <w:szCs w:val="24"/>
        </w:rPr>
      </w:pPr>
    </w:p>
    <w:p w:rsidR="003663F1" w:rsidRPr="001A530D" w:rsidRDefault="003663F1" w:rsidP="003663F1">
      <w:pPr>
        <w:pStyle w:val="ConsPlusNormal"/>
        <w:widowControl/>
        <w:tabs>
          <w:tab w:val="left" w:pos="-70"/>
        </w:tabs>
        <w:snapToGrid w:val="0"/>
        <w:ind w:left="0" w:firstLine="709"/>
        <w:rPr>
          <w:rFonts w:ascii="Times New Roman" w:hAnsi="Times New Roman"/>
          <w:sz w:val="24"/>
          <w:szCs w:val="24"/>
        </w:rPr>
      </w:pPr>
      <w:r>
        <w:rPr>
          <w:rFonts w:ascii="Times New Roman" w:hAnsi="Times New Roman"/>
          <w:sz w:val="24"/>
          <w:szCs w:val="24"/>
        </w:rPr>
        <w:t>8</w:t>
      </w:r>
      <w:r w:rsidRPr="001A530D">
        <w:rPr>
          <w:rFonts w:ascii="Times New Roman" w:hAnsi="Times New Roman"/>
          <w:sz w:val="24"/>
          <w:szCs w:val="24"/>
        </w:rPr>
        <w:t>. Структурное подразделение Ми</w:t>
      </w:r>
      <w:r w:rsidR="00175917">
        <w:rPr>
          <w:rFonts w:ascii="Times New Roman" w:hAnsi="Times New Roman"/>
          <w:sz w:val="24"/>
          <w:szCs w:val="24"/>
        </w:rPr>
        <w:t>нистерства труда и социальной защиты</w:t>
      </w:r>
      <w:r w:rsidRPr="001A530D">
        <w:rPr>
          <w:rFonts w:ascii="Times New Roman" w:hAnsi="Times New Roman"/>
          <w:sz w:val="24"/>
          <w:szCs w:val="24"/>
        </w:rPr>
        <w:t xml:space="preserve"> Калужской области, осуществляющее контроль за предоставлением государственной услуги</w:t>
      </w:r>
    </w:p>
    <w:p w:rsidR="003663F1" w:rsidRPr="001A530D" w:rsidRDefault="003663F1" w:rsidP="003663F1">
      <w:pPr>
        <w:pStyle w:val="ConsPlusNormal"/>
        <w:widowControl/>
        <w:tabs>
          <w:tab w:val="left" w:pos="-70"/>
        </w:tabs>
        <w:ind w:left="0" w:firstLine="709"/>
        <w:rPr>
          <w:rFonts w:ascii="Times New Roman" w:hAnsi="Times New Roman"/>
          <w:sz w:val="24"/>
          <w:szCs w:val="24"/>
        </w:rPr>
      </w:pPr>
      <w:r w:rsidRPr="001A530D">
        <w:rPr>
          <w:rFonts w:ascii="Times New Roman" w:hAnsi="Times New Roman"/>
          <w:sz w:val="24"/>
          <w:szCs w:val="24"/>
        </w:rPr>
        <w:t>Руководитель: начальник управления социальной поддержки населения – Алексеева Елена Юрьевна, (8-4842) 71-91-47</w:t>
      </w:r>
    </w:p>
    <w:p w:rsidR="003663F1" w:rsidRPr="001A530D" w:rsidRDefault="003663F1" w:rsidP="003663F1">
      <w:pPr>
        <w:tabs>
          <w:tab w:val="left" w:pos="-70"/>
        </w:tabs>
        <w:ind w:left="709" w:firstLine="0"/>
      </w:pPr>
      <w:r w:rsidRPr="001A530D">
        <w:t>Специалисты: 71-91-50, 71- 91- 48</w:t>
      </w:r>
    </w:p>
    <w:p w:rsidR="003663F1" w:rsidRPr="001A530D" w:rsidRDefault="003663F1" w:rsidP="003663F1">
      <w:pPr>
        <w:tabs>
          <w:tab w:val="left" w:pos="-70"/>
        </w:tabs>
        <w:ind w:hanging="402"/>
      </w:pPr>
      <w:r w:rsidRPr="001A530D">
        <w:t>тел./факс: 71-91-69</w:t>
      </w:r>
    </w:p>
    <w:p w:rsidR="003663F1" w:rsidRPr="00650D76" w:rsidRDefault="003663F1" w:rsidP="003663F1">
      <w:pPr>
        <w:tabs>
          <w:tab w:val="left" w:pos="-70"/>
        </w:tabs>
        <w:ind w:hanging="402"/>
      </w:pPr>
      <w:r w:rsidRPr="001A530D">
        <w:t>Адрес электронной почты:</w:t>
      </w:r>
      <w:r w:rsidRPr="001A530D">
        <w:rPr>
          <w:b/>
        </w:rPr>
        <w:t xml:space="preserve"> </w:t>
      </w:r>
      <w:r w:rsidRPr="001A530D">
        <w:rPr>
          <w:lang w:val="en-US"/>
        </w:rPr>
        <w:t>stepanova</w:t>
      </w:r>
      <w:r w:rsidRPr="00650D76">
        <w:t xml:space="preserve"> </w:t>
      </w:r>
      <w:hyperlink r:id="rId71" w:history="1">
        <w:r w:rsidRPr="003663F1">
          <w:rPr>
            <w:rStyle w:val="a3"/>
          </w:rPr>
          <w:t>@</w:t>
        </w:r>
        <w:r w:rsidRPr="003663F1">
          <w:rPr>
            <w:rStyle w:val="a3"/>
            <w:lang w:val="en-US"/>
          </w:rPr>
          <w:t>adm</w:t>
        </w:r>
        <w:r w:rsidRPr="003663F1">
          <w:rPr>
            <w:rStyle w:val="a3"/>
          </w:rPr>
          <w:t>.</w:t>
        </w:r>
        <w:r w:rsidRPr="003663F1">
          <w:rPr>
            <w:rStyle w:val="a3"/>
            <w:lang w:val="en-US"/>
          </w:rPr>
          <w:t>kaluga</w:t>
        </w:r>
        <w:r w:rsidRPr="003663F1">
          <w:rPr>
            <w:rStyle w:val="a3"/>
          </w:rPr>
          <w:t>.</w:t>
        </w:r>
        <w:r w:rsidRPr="003663F1">
          <w:rPr>
            <w:rStyle w:val="a3"/>
            <w:lang w:val="en-US"/>
          </w:rPr>
          <w:t>ru</w:t>
        </w:r>
      </w:hyperlink>
      <w:r w:rsidRPr="001A530D">
        <w:t xml:space="preserve">, </w:t>
      </w:r>
      <w:r>
        <w:rPr>
          <w:lang w:val="en-US"/>
        </w:rPr>
        <w:t>jakovleva</w:t>
      </w:r>
      <w:r w:rsidRPr="00650D76">
        <w:t xml:space="preserve"> </w:t>
      </w:r>
      <w:hyperlink r:id="rId72" w:history="1">
        <w:r w:rsidRPr="003663F1">
          <w:rPr>
            <w:rStyle w:val="a3"/>
          </w:rPr>
          <w:t>@</w:t>
        </w:r>
        <w:r w:rsidRPr="003663F1">
          <w:rPr>
            <w:rStyle w:val="a3"/>
            <w:lang w:val="en-US"/>
          </w:rPr>
          <w:t>adm</w:t>
        </w:r>
        <w:r w:rsidRPr="003663F1">
          <w:rPr>
            <w:rStyle w:val="a3"/>
          </w:rPr>
          <w:t>.</w:t>
        </w:r>
        <w:r w:rsidRPr="003663F1">
          <w:rPr>
            <w:rStyle w:val="a3"/>
            <w:lang w:val="en-US"/>
          </w:rPr>
          <w:t>kaluga</w:t>
        </w:r>
        <w:r w:rsidRPr="003663F1">
          <w:rPr>
            <w:rStyle w:val="a3"/>
          </w:rPr>
          <w:t>.</w:t>
        </w:r>
        <w:r w:rsidRPr="003663F1">
          <w:rPr>
            <w:rStyle w:val="a3"/>
            <w:lang w:val="en-US"/>
          </w:rPr>
          <w:t>ru</w:t>
        </w:r>
      </w:hyperlink>
    </w:p>
    <w:p w:rsidR="003663F1" w:rsidRPr="001A530D" w:rsidRDefault="003663F1" w:rsidP="003663F1">
      <w:pPr>
        <w:tabs>
          <w:tab w:val="left" w:pos="-70"/>
        </w:tabs>
      </w:pPr>
    </w:p>
    <w:p w:rsidR="003663F1" w:rsidRPr="001A530D" w:rsidRDefault="00CA76A8" w:rsidP="00CA76A8">
      <w:pPr>
        <w:tabs>
          <w:tab w:val="left" w:pos="-70"/>
        </w:tabs>
        <w:ind w:hanging="402"/>
      </w:pPr>
      <w:r>
        <w:t>9</w:t>
      </w:r>
      <w:r w:rsidR="003663F1" w:rsidRPr="001A530D">
        <w:t>. Время работы Министерства:</w:t>
      </w:r>
    </w:p>
    <w:p w:rsidR="003663F1" w:rsidRPr="001A530D" w:rsidRDefault="003663F1" w:rsidP="00CA76A8">
      <w:pPr>
        <w:tabs>
          <w:tab w:val="left" w:pos="-70"/>
        </w:tabs>
        <w:ind w:hanging="402"/>
      </w:pPr>
      <w:r w:rsidRPr="001A530D">
        <w:t xml:space="preserve">Понедельник - четверг: </w:t>
      </w:r>
      <w:r>
        <w:t xml:space="preserve"> с 8-00 до 17</w:t>
      </w:r>
      <w:r w:rsidRPr="001A530D">
        <w:t>-15 час</w:t>
      </w:r>
    </w:p>
    <w:p w:rsidR="003663F1" w:rsidRPr="001A530D" w:rsidRDefault="003663F1" w:rsidP="00CA76A8">
      <w:pPr>
        <w:tabs>
          <w:tab w:val="left" w:pos="-70"/>
        </w:tabs>
        <w:ind w:hanging="402"/>
      </w:pPr>
      <w:r>
        <w:t>Пятница -  с 8-00 до 16</w:t>
      </w:r>
      <w:r w:rsidRPr="001A530D">
        <w:t>-00 час</w:t>
      </w:r>
    </w:p>
    <w:p w:rsidR="003663F1" w:rsidRDefault="003663F1" w:rsidP="00CA76A8">
      <w:pPr>
        <w:tabs>
          <w:tab w:val="left" w:pos="-70"/>
        </w:tabs>
        <w:ind w:hanging="402"/>
      </w:pPr>
      <w:r w:rsidRPr="001A530D">
        <w:lastRenderedPageBreak/>
        <w:t>Обед -  с 13-00 до 14-00 час</w:t>
      </w:r>
    </w:p>
    <w:p w:rsidR="00326919" w:rsidRDefault="00326919" w:rsidP="00CA76A8">
      <w:pPr>
        <w:tabs>
          <w:tab w:val="left" w:pos="-70"/>
        </w:tabs>
        <w:ind w:hanging="402"/>
      </w:pPr>
    </w:p>
    <w:p w:rsidR="00326919" w:rsidRDefault="00326919" w:rsidP="00CA76A8">
      <w:pPr>
        <w:tabs>
          <w:tab w:val="left" w:pos="-70"/>
        </w:tabs>
        <w:ind w:hanging="402"/>
      </w:pPr>
    </w:p>
    <w:p w:rsidR="00326919" w:rsidRDefault="00326919" w:rsidP="00CA76A8">
      <w:pPr>
        <w:tabs>
          <w:tab w:val="left" w:pos="-70"/>
        </w:tabs>
        <w:ind w:hanging="402"/>
      </w:pPr>
    </w:p>
    <w:p w:rsidR="00326919" w:rsidRDefault="00326919"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A78AF" w:rsidRDefault="00CA78AF" w:rsidP="00CA76A8">
      <w:pPr>
        <w:tabs>
          <w:tab w:val="left" w:pos="-70"/>
        </w:tabs>
        <w:ind w:hanging="402"/>
      </w:pPr>
    </w:p>
    <w:p w:rsidR="00C4157A" w:rsidRDefault="00C4157A" w:rsidP="00CA76A8">
      <w:pPr>
        <w:tabs>
          <w:tab w:val="left" w:pos="-70"/>
        </w:tabs>
        <w:ind w:hanging="402"/>
      </w:pPr>
      <w:r>
        <w:br w:type="page"/>
      </w:r>
    </w:p>
    <w:tbl>
      <w:tblPr>
        <w:tblW w:w="10137" w:type="dxa"/>
        <w:tblLayout w:type="fixed"/>
        <w:tblLook w:val="0000" w:firstRow="0" w:lastRow="0" w:firstColumn="0" w:lastColumn="0" w:noHBand="0" w:noVBand="0"/>
      </w:tblPr>
      <w:tblGrid>
        <w:gridCol w:w="2531"/>
        <w:gridCol w:w="2077"/>
        <w:gridCol w:w="5529"/>
      </w:tblGrid>
      <w:tr w:rsidR="00C4157A" w:rsidRPr="00DA1392" w:rsidTr="00046C47">
        <w:trPr>
          <w:trHeight w:val="2163"/>
        </w:trPr>
        <w:tc>
          <w:tcPr>
            <w:tcW w:w="2531" w:type="dxa"/>
          </w:tcPr>
          <w:p w:rsidR="00C4157A" w:rsidRDefault="00C4157A" w:rsidP="00046C47">
            <w:pPr>
              <w:pStyle w:val="3"/>
              <w:snapToGrid w:val="0"/>
            </w:pPr>
          </w:p>
        </w:tc>
        <w:tc>
          <w:tcPr>
            <w:tcW w:w="2077" w:type="dxa"/>
          </w:tcPr>
          <w:p w:rsidR="00C4157A" w:rsidRDefault="00C4157A" w:rsidP="00046C47">
            <w:pPr>
              <w:pStyle w:val="3"/>
              <w:snapToGrid w:val="0"/>
            </w:pPr>
          </w:p>
        </w:tc>
        <w:tc>
          <w:tcPr>
            <w:tcW w:w="5529" w:type="dxa"/>
          </w:tcPr>
          <w:p w:rsidR="00C4157A" w:rsidRPr="009A1B61" w:rsidRDefault="00C4157A" w:rsidP="00046C47">
            <w:pPr>
              <w:jc w:val="right"/>
              <w:rPr>
                <w:sz w:val="22"/>
                <w:szCs w:val="22"/>
              </w:rPr>
            </w:pPr>
            <w:r w:rsidRPr="009A1B61">
              <w:rPr>
                <w:sz w:val="22"/>
                <w:szCs w:val="22"/>
              </w:rPr>
              <w:t xml:space="preserve">Приложение </w:t>
            </w:r>
            <w:r w:rsidR="00F115F3">
              <w:rPr>
                <w:sz w:val="22"/>
                <w:szCs w:val="22"/>
              </w:rPr>
              <w:t>2</w:t>
            </w:r>
          </w:p>
          <w:p w:rsidR="00C4157A" w:rsidRPr="00892B9C" w:rsidRDefault="00C4157A" w:rsidP="00046C47">
            <w:pPr>
              <w:jc w:val="right"/>
              <w:rPr>
                <w:sz w:val="22"/>
                <w:szCs w:val="22"/>
              </w:rPr>
            </w:pPr>
            <w:r w:rsidRPr="00892B9C">
              <w:rPr>
                <w:sz w:val="22"/>
                <w:szCs w:val="22"/>
              </w:rPr>
              <w:t xml:space="preserve">к </w:t>
            </w:r>
            <w:r>
              <w:rPr>
                <w:sz w:val="22"/>
                <w:szCs w:val="22"/>
              </w:rPr>
              <w:t xml:space="preserve">Административному регламенту </w:t>
            </w:r>
            <w:r w:rsidRPr="00892B9C">
              <w:rPr>
                <w:sz w:val="22"/>
                <w:szCs w:val="22"/>
              </w:rPr>
              <w:t xml:space="preserve"> </w:t>
            </w:r>
          </w:p>
          <w:p w:rsidR="00C4157A" w:rsidRPr="00892B9C" w:rsidRDefault="00C4157A" w:rsidP="00046C47">
            <w:pPr>
              <w:jc w:val="right"/>
              <w:rPr>
                <w:sz w:val="22"/>
                <w:szCs w:val="22"/>
              </w:rPr>
            </w:pPr>
            <w:r w:rsidRPr="00892B9C">
              <w:rPr>
                <w:sz w:val="22"/>
                <w:szCs w:val="22"/>
              </w:rPr>
              <w:t xml:space="preserve">предоставления </w:t>
            </w:r>
            <w:r>
              <w:rPr>
                <w:sz w:val="22"/>
                <w:szCs w:val="22"/>
              </w:rPr>
              <w:t xml:space="preserve">государственной </w:t>
            </w:r>
            <w:r w:rsidRPr="00892B9C">
              <w:rPr>
                <w:sz w:val="22"/>
                <w:szCs w:val="22"/>
              </w:rPr>
              <w:t xml:space="preserve">услуги </w:t>
            </w:r>
          </w:p>
          <w:p w:rsidR="00C4157A" w:rsidRPr="00DA1392" w:rsidRDefault="00C4157A" w:rsidP="00046C47">
            <w:pPr>
              <w:jc w:val="right"/>
              <w:rPr>
                <w:b/>
                <w:sz w:val="22"/>
                <w:szCs w:val="22"/>
              </w:rPr>
            </w:pPr>
            <w:r>
              <w:rPr>
                <w:sz w:val="22"/>
                <w:szCs w:val="22"/>
              </w:rPr>
              <w:t>«Предоставление мер социальной поддержки отдельным категориям граждан на оп</w:t>
            </w:r>
            <w:r w:rsidRPr="00892B9C">
              <w:rPr>
                <w:sz w:val="22"/>
                <w:szCs w:val="22"/>
              </w:rPr>
              <w:t>лату жилого помещения и коммунальных услуг</w:t>
            </w:r>
            <w:r>
              <w:rPr>
                <w:sz w:val="22"/>
                <w:szCs w:val="22"/>
              </w:rPr>
              <w:t>»</w:t>
            </w:r>
            <w:r>
              <w:t xml:space="preserve">  </w:t>
            </w:r>
            <w:r>
              <w:rPr>
                <w:sz w:val="20"/>
                <w:szCs w:val="20"/>
              </w:rPr>
              <w:t xml:space="preserve"> </w:t>
            </w:r>
          </w:p>
        </w:tc>
      </w:tr>
    </w:tbl>
    <w:p w:rsidR="00C4157A" w:rsidRDefault="00C4157A" w:rsidP="00C4157A">
      <w:pPr>
        <w:autoSpaceDE w:val="0"/>
        <w:ind w:firstLine="540"/>
        <w:rPr>
          <w:sz w:val="26"/>
          <w:szCs w:val="26"/>
        </w:rPr>
      </w:pPr>
    </w:p>
    <w:p w:rsidR="00C4157A" w:rsidRDefault="00C4157A" w:rsidP="00C4157A">
      <w:pPr>
        <w:autoSpaceDE w:val="0"/>
        <w:ind w:firstLine="540"/>
        <w:rPr>
          <w:sz w:val="26"/>
          <w:szCs w:val="26"/>
        </w:rPr>
      </w:pPr>
    </w:p>
    <w:p w:rsidR="00C4157A" w:rsidRDefault="00C4157A" w:rsidP="00C4157A">
      <w:pPr>
        <w:pStyle w:val="ConsPlusTitle"/>
        <w:widowControl/>
        <w:ind w:left="0" w:firstLine="23"/>
        <w:jc w:val="center"/>
      </w:pPr>
      <w:r>
        <w:t>БЛОК-СХЕМА</w:t>
      </w:r>
    </w:p>
    <w:p w:rsidR="00C4157A" w:rsidRDefault="00C4157A" w:rsidP="00C4157A">
      <w:pPr>
        <w:pStyle w:val="ConsPlusTitle"/>
        <w:widowControl/>
        <w:ind w:left="0" w:firstLine="23"/>
        <w:jc w:val="center"/>
      </w:pPr>
      <w:r>
        <w:t xml:space="preserve">процедуры предоставления мер социальной поддержки на оплату жилого </w:t>
      </w:r>
    </w:p>
    <w:p w:rsidR="00C4157A" w:rsidRDefault="00C4157A" w:rsidP="00C4157A">
      <w:pPr>
        <w:pStyle w:val="ConsPlusTitle"/>
        <w:widowControl/>
        <w:ind w:left="0" w:firstLine="23"/>
        <w:jc w:val="center"/>
      </w:pPr>
      <w:r>
        <w:t>помещения и коммунальных услуг</w:t>
      </w:r>
    </w:p>
    <w:p w:rsidR="00C4157A" w:rsidRDefault="00C4157A" w:rsidP="00C4157A">
      <w:pPr>
        <w:pStyle w:val="ConsPlusTitle"/>
        <w:widowControl/>
        <w:jc w:val="center"/>
      </w:pPr>
    </w:p>
    <w:p w:rsidR="00C4157A" w:rsidRDefault="00C4157A" w:rsidP="00C4157A">
      <w:pPr>
        <w:pStyle w:val="ConsPlusTitle"/>
        <w:widowControl/>
        <w:jc w:val="center"/>
      </w:pPr>
    </w:p>
    <w:p w:rsidR="00C4157A" w:rsidRDefault="00562EB7" w:rsidP="00C4157A">
      <w:pPr>
        <w:pStyle w:val="ConsPlusTitle"/>
        <w:widowControl/>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2096770</wp:posOffset>
                </wp:positionH>
                <wp:positionV relativeFrom="paragraph">
                  <wp:posOffset>142875</wp:posOffset>
                </wp:positionV>
                <wp:extent cx="2705100" cy="791845"/>
                <wp:effectExtent l="10795" t="9525" r="8255" b="82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791845"/>
                        </a:xfrm>
                        <a:prstGeom prst="rect">
                          <a:avLst/>
                        </a:prstGeom>
                        <a:solidFill>
                          <a:srgbClr val="FFFFFF"/>
                        </a:solidFill>
                        <a:ln w="9525">
                          <a:solidFill>
                            <a:srgbClr val="000000"/>
                          </a:solidFill>
                          <a:miter lim="800000"/>
                          <a:headEnd/>
                          <a:tailEnd/>
                        </a:ln>
                      </wps:spPr>
                      <wps:txbx>
                        <w:txbxContent>
                          <w:p w:rsidR="00BE3427" w:rsidRPr="00F71836" w:rsidRDefault="00BE3427" w:rsidP="00C4157A">
                            <w:pPr>
                              <w:ind w:left="0" w:firstLine="23"/>
                              <w:jc w:val="center"/>
                              <w:rPr>
                                <w:rFonts w:ascii="Arial" w:hAnsi="Arial" w:cs="Arial"/>
                                <w:b/>
                              </w:rPr>
                            </w:pPr>
                            <w:r w:rsidRPr="00F71836">
                              <w:rPr>
                                <w:rFonts w:ascii="Arial" w:hAnsi="Arial" w:cs="Arial"/>
                                <w:bCs/>
                              </w:rPr>
                              <w:t>Прием и регистрация документов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5.1pt;margin-top:11.25pt;width:213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">
                <v:textbox>
                  <w:txbxContent>
                    <w:p w:rsidR="00BE3427" w:rsidRPr="00F71836" w:rsidRDefault="00BE3427" w:rsidP="00C4157A">
                      <w:pPr>
                        <w:ind w:left="0" w:firstLine="23"/>
                        <w:jc w:val="center"/>
                        <w:rPr>
                          <w:rFonts w:ascii="Arial" w:hAnsi="Arial" w:cs="Arial"/>
                          <w:b/>
                        </w:rPr>
                      </w:pPr>
                      <w:r w:rsidRPr="00F71836">
                        <w:rPr>
                          <w:rFonts w:ascii="Arial" w:hAnsi="Arial" w:cs="Arial"/>
                          <w:bCs/>
                        </w:rPr>
                        <w:t>Прием и регистрация документов ОМСУ</w:t>
                      </w:r>
                    </w:p>
                  </w:txbxContent>
                </v:textbox>
              </v:rect>
            </w:pict>
          </mc:Fallback>
        </mc:AlternateContent>
      </w:r>
    </w:p>
    <w:p w:rsidR="00C4157A" w:rsidRDefault="00C4157A" w:rsidP="00C4157A">
      <w:pPr>
        <w:autoSpaceDE w:val="0"/>
        <w:ind w:firstLine="540"/>
        <w:rPr>
          <w:sz w:val="26"/>
          <w:szCs w:val="26"/>
        </w:rPr>
      </w:pPr>
    </w:p>
    <w:p w:rsidR="00C4157A" w:rsidRDefault="00C4157A" w:rsidP="00C4157A">
      <w:pPr>
        <w:autoSpaceDE w:val="0"/>
        <w:ind w:firstLine="540"/>
        <w:rPr>
          <w:sz w:val="26"/>
          <w:szCs w:val="26"/>
        </w:rPr>
      </w:pPr>
    </w:p>
    <w:p w:rsidR="00C4157A" w:rsidRDefault="00C4157A" w:rsidP="00C4157A">
      <w:pPr>
        <w:autoSpaceDE w:val="0"/>
        <w:ind w:firstLine="540"/>
        <w:rPr>
          <w:sz w:val="26"/>
          <w:szCs w:val="26"/>
        </w:rPr>
      </w:pPr>
    </w:p>
    <w:p w:rsidR="00C4157A" w:rsidRDefault="00562EB7" w:rsidP="00C4157A">
      <w:pPr>
        <w:autoSpaceDE w:val="0"/>
        <w:ind w:firstLine="540"/>
        <w:rPr>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1568450</wp:posOffset>
                </wp:positionV>
                <wp:extent cx="2019300" cy="933450"/>
                <wp:effectExtent l="13335" t="6350" r="5715" b="127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33450"/>
                        </a:xfrm>
                        <a:prstGeom prst="rect">
                          <a:avLst/>
                        </a:prstGeom>
                        <a:solidFill>
                          <a:srgbClr val="FFFFFF"/>
                        </a:solidFill>
                        <a:ln w="9525">
                          <a:solidFill>
                            <a:srgbClr val="000000"/>
                          </a:solidFill>
                          <a:miter lim="800000"/>
                          <a:headEnd/>
                          <a:tailEnd/>
                        </a:ln>
                      </wps:spPr>
                      <wps:txbx>
                        <w:txbxContent>
                          <w:p w:rsidR="00BE3427" w:rsidRPr="00F71836" w:rsidRDefault="00BE3427" w:rsidP="00F115F3">
                            <w:pPr>
                              <w:ind w:left="0" w:firstLine="23"/>
                              <w:jc w:val="center"/>
                              <w:rPr>
                                <w:rFonts w:ascii="Arial" w:hAnsi="Arial" w:cs="Arial"/>
                                <w:b/>
                              </w:rPr>
                            </w:pPr>
                            <w:r w:rsidRPr="00F71836">
                              <w:rPr>
                                <w:rFonts w:ascii="Arial" w:hAnsi="Arial" w:cs="Arial"/>
                                <w:b/>
                              </w:rPr>
                              <w:t>Запрос документов, находящихся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8.95pt;margin-top:123.5pt;width:15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">
                <v:textbox>
                  <w:txbxContent>
                    <w:p w:rsidR="00BE3427" w:rsidRPr="00F71836" w:rsidRDefault="00BE3427" w:rsidP="00F115F3">
                      <w:pPr>
                        <w:ind w:left="0" w:firstLine="23"/>
                        <w:jc w:val="center"/>
                        <w:rPr>
                          <w:rFonts w:ascii="Arial" w:hAnsi="Arial" w:cs="Arial"/>
                          <w:b/>
                        </w:rPr>
                      </w:pPr>
                      <w:r w:rsidRPr="00F71836">
                        <w:rPr>
                          <w:rFonts w:ascii="Arial" w:hAnsi="Arial" w:cs="Arial"/>
                          <w:b/>
                        </w:rPr>
                        <w:t>Запрос документов, находящихся в распоряжении других органов</w:t>
                      </w:r>
                    </w:p>
                  </w:txbxContent>
                </v:textbox>
              </v:rect>
            </w:pict>
          </mc:Fallback>
        </mc:AlternateContent>
      </w:r>
      <w:r>
        <w:rPr>
          <w:noProof/>
          <w:sz w:val="26"/>
          <w:szCs w:val="26"/>
          <w:lang w:eastAsia="ru-RU"/>
        </w:rPr>
        <mc:AlternateContent>
          <mc:Choice Requires="wpc">
            <w:drawing>
              <wp:inline distT="0" distB="0" distL="0" distR="0">
                <wp:extent cx="4633595" cy="4150995"/>
                <wp:effectExtent l="0" t="0" r="0" b="1905"/>
                <wp:docPr id="10"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7"/>
                        <wps:cNvSpPr>
                          <a:spLocks noChangeArrowheads="1"/>
                        </wps:cNvSpPr>
                        <wps:spPr bwMode="auto">
                          <a:xfrm>
                            <a:off x="1010518" y="638288"/>
                            <a:ext cx="2655903" cy="619590"/>
                          </a:xfrm>
                          <a:prstGeom prst="rect">
                            <a:avLst/>
                          </a:prstGeom>
                          <a:solidFill>
                            <a:srgbClr val="FFFFFF"/>
                          </a:solidFill>
                          <a:ln w="9525">
                            <a:solidFill>
                              <a:srgbClr val="000000"/>
                            </a:solidFill>
                            <a:miter lim="800000"/>
                            <a:headEnd/>
                            <a:tailEnd/>
                          </a:ln>
                        </wps:spPr>
                        <wps:txbx>
                          <w:txbxContent>
                            <w:p w:rsidR="00BE3427" w:rsidRPr="00F71836" w:rsidRDefault="00BE3427" w:rsidP="00F115F3">
                              <w:pPr>
                                <w:ind w:left="0" w:firstLine="23"/>
                                <w:jc w:val="center"/>
                                <w:rPr>
                                  <w:rFonts w:ascii="Arial" w:hAnsi="Arial" w:cs="Arial"/>
                                  <w:b/>
                                </w:rPr>
                              </w:pPr>
                              <w:r w:rsidRPr="00F71836">
                                <w:rPr>
                                  <w:rFonts w:ascii="Arial" w:hAnsi="Arial" w:cs="Arial"/>
                                  <w:b/>
                                </w:rPr>
                                <w:t>Определение полноты представленных заявителем документов</w:t>
                              </w:r>
                            </w:p>
                          </w:txbxContent>
                        </wps:txbx>
                        <wps:bodyPr rot="0" vert="horz" wrap="square" lIns="91440" tIns="45720" rIns="91440" bIns="45720" anchor="t" anchorCtr="0" upright="1">
                          <a:noAutofit/>
                        </wps:bodyPr>
                      </wps:wsp>
                      <wps:wsp>
                        <wps:cNvPr id="4" name="Rectangle 8"/>
                        <wps:cNvSpPr>
                          <a:spLocks noChangeArrowheads="1"/>
                        </wps:cNvSpPr>
                        <wps:spPr bwMode="auto">
                          <a:xfrm>
                            <a:off x="1047913" y="1660738"/>
                            <a:ext cx="2617658" cy="838868"/>
                          </a:xfrm>
                          <a:prstGeom prst="rect">
                            <a:avLst/>
                          </a:prstGeom>
                          <a:solidFill>
                            <a:srgbClr val="FFFFFF"/>
                          </a:solidFill>
                          <a:ln w="9525">
                            <a:solidFill>
                              <a:srgbClr val="000000"/>
                            </a:solidFill>
                            <a:miter lim="800000"/>
                            <a:headEnd/>
                            <a:tailEnd/>
                          </a:ln>
                        </wps:spPr>
                        <wps:txbx>
                          <w:txbxContent>
                            <w:p w:rsidR="00BE3427" w:rsidRPr="00805AAC" w:rsidRDefault="00BE3427" w:rsidP="00F115F3">
                              <w:pPr>
                                <w:ind w:left="0" w:firstLine="23"/>
                                <w:jc w:val="center"/>
                                <w:rPr>
                                  <w:rFonts w:ascii="Arial" w:hAnsi="Arial" w:cs="Arial"/>
                                  <w:b/>
                                </w:rPr>
                              </w:pPr>
                              <w:r w:rsidRPr="00805AAC">
                                <w:rPr>
                                  <w:rFonts w:ascii="Arial" w:hAnsi="Arial" w:cs="Arial"/>
                                  <w:b/>
                                </w:rPr>
                                <w:t>Принятие решения ОМСУ о назначении мер социальной поддержки</w:t>
                              </w:r>
                            </w:p>
                            <w:p w:rsidR="00BE3427" w:rsidRDefault="00BE3427" w:rsidP="00C4157A"/>
                          </w:txbxContent>
                        </wps:txbx>
                        <wps:bodyPr rot="0" vert="horz" wrap="square" lIns="91440" tIns="45720" rIns="91440" bIns="45720" anchor="t" anchorCtr="0" upright="1">
                          <a:noAutofit/>
                        </wps:bodyPr>
                      </wps:wsp>
                      <wps:wsp>
                        <wps:cNvPr id="5" name="Line 9"/>
                        <wps:cNvCnPr/>
                        <wps:spPr bwMode="auto">
                          <a:xfrm>
                            <a:off x="2386488" y="189532"/>
                            <a:ext cx="8499" cy="448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
                        <wps:cNvCnPr/>
                        <wps:spPr bwMode="auto">
                          <a:xfrm>
                            <a:off x="2368641" y="1285925"/>
                            <a:ext cx="8499" cy="381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1"/>
                        <wps:cNvCnPr/>
                        <wps:spPr bwMode="auto">
                          <a:xfrm>
                            <a:off x="2404336" y="2522554"/>
                            <a:ext cx="8499" cy="371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2"/>
                        <wps:cNvSpPr>
                          <a:spLocks noChangeArrowheads="1"/>
                        </wps:cNvSpPr>
                        <wps:spPr bwMode="auto">
                          <a:xfrm>
                            <a:off x="1047063" y="2893968"/>
                            <a:ext cx="2618508" cy="818470"/>
                          </a:xfrm>
                          <a:prstGeom prst="rect">
                            <a:avLst/>
                          </a:prstGeom>
                          <a:solidFill>
                            <a:srgbClr val="FFFFFF"/>
                          </a:solidFill>
                          <a:ln w="9525">
                            <a:solidFill>
                              <a:srgbClr val="000000"/>
                            </a:solidFill>
                            <a:miter lim="800000"/>
                            <a:headEnd/>
                            <a:tailEnd/>
                          </a:ln>
                        </wps:spPr>
                        <wps:txbx>
                          <w:txbxContent>
                            <w:p w:rsidR="00BE3427" w:rsidRPr="00805AAC" w:rsidRDefault="00BE3427" w:rsidP="00F115F3">
                              <w:pPr>
                                <w:ind w:left="0" w:firstLine="23"/>
                                <w:jc w:val="center"/>
                                <w:rPr>
                                  <w:rFonts w:ascii="Arial" w:hAnsi="Arial" w:cs="Arial"/>
                                  <w:b/>
                                </w:rPr>
                              </w:pPr>
                              <w:r w:rsidRPr="00805AAC">
                                <w:rPr>
                                  <w:rFonts w:ascii="Arial" w:hAnsi="Arial" w:cs="Arial"/>
                                  <w:b/>
                                </w:rPr>
                                <w:t>Формирование ОМСУ личного дела заявителя</w:t>
                              </w:r>
                            </w:p>
                          </w:txbxContent>
                        </wps:txbx>
                        <wps:bodyPr rot="0" vert="horz" wrap="square" lIns="91440" tIns="45720" rIns="91440" bIns="45720" anchor="t" anchorCtr="0" upright="1">
                          <a:noAutofit/>
                        </wps:bodyPr>
                      </wps:wsp>
                      <wps:wsp>
                        <wps:cNvPr id="9" name="Line 13"/>
                        <wps:cNvCnPr/>
                        <wps:spPr bwMode="auto">
                          <a:xfrm flipH="1">
                            <a:off x="135132" y="928109"/>
                            <a:ext cx="875386" cy="637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8" editas="canvas" style="width:364.85pt;height:326.85pt;mso-position-horizontal-relative:char;mso-position-vertical-relative:line" coordsize="46335,4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6335;height:41509;visibility:visible;mso-wrap-style:square">
                  <v:fill o:detectmouseclick="t"/>
                  <v:path o:connecttype="none"/>
                </v:shape>
                <v:rect id="Rectangle 7" o:spid="_x0000_s1030" style="position:absolute;left:10105;top:6382;width:26559;height:6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E3427" w:rsidRPr="00F71836" w:rsidRDefault="00BE3427" w:rsidP="00F115F3">
                        <w:pPr>
                          <w:ind w:left="0" w:firstLine="23"/>
                          <w:jc w:val="center"/>
                          <w:rPr>
                            <w:rFonts w:ascii="Arial" w:hAnsi="Arial" w:cs="Arial"/>
                            <w:b/>
                          </w:rPr>
                        </w:pPr>
                        <w:r w:rsidRPr="00F71836">
                          <w:rPr>
                            <w:rFonts w:ascii="Arial" w:hAnsi="Arial" w:cs="Arial"/>
                            <w:b/>
                          </w:rPr>
                          <w:t>Определение полноты представленных заявителем документов</w:t>
                        </w:r>
                      </w:p>
                    </w:txbxContent>
                  </v:textbox>
                </v:rect>
                <v:rect id="Rectangle 8" o:spid="_x0000_s1031" style="position:absolute;left:10479;top:16607;width:26176;height:8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E3427" w:rsidRPr="00805AAC" w:rsidRDefault="00BE3427" w:rsidP="00F115F3">
                        <w:pPr>
                          <w:ind w:left="0" w:firstLine="23"/>
                          <w:jc w:val="center"/>
                          <w:rPr>
                            <w:rFonts w:ascii="Arial" w:hAnsi="Arial" w:cs="Arial"/>
                            <w:b/>
                          </w:rPr>
                        </w:pPr>
                        <w:r w:rsidRPr="00805AAC">
                          <w:rPr>
                            <w:rFonts w:ascii="Arial" w:hAnsi="Arial" w:cs="Arial"/>
                            <w:b/>
                          </w:rPr>
                          <w:t>Принятие решения ОМСУ о назначении мер социальной поддержки</w:t>
                        </w:r>
                      </w:p>
                      <w:p w:rsidR="00BE3427" w:rsidRDefault="00BE3427" w:rsidP="00C4157A"/>
                    </w:txbxContent>
                  </v:textbox>
                </v:rect>
                <v:line id="Line 9" o:spid="_x0000_s1032" style="position:absolute;visibility:visible;mso-wrap-style:square" from="23864,1895" to="23949,6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 o:spid="_x0000_s1033" style="position:absolute;visibility:visible;mso-wrap-style:square" from="23686,12859" to="23771,1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1" o:spid="_x0000_s1034" style="position:absolute;visibility:visible;mso-wrap-style:square" from="24043,25225" to="24128,2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2" o:spid="_x0000_s1035" style="position:absolute;left:10470;top:28939;width:26185;height:8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E3427" w:rsidRPr="00805AAC" w:rsidRDefault="00BE3427" w:rsidP="00F115F3">
                        <w:pPr>
                          <w:ind w:left="0" w:firstLine="23"/>
                          <w:jc w:val="center"/>
                          <w:rPr>
                            <w:rFonts w:ascii="Arial" w:hAnsi="Arial" w:cs="Arial"/>
                            <w:b/>
                          </w:rPr>
                        </w:pPr>
                        <w:r w:rsidRPr="00805AAC">
                          <w:rPr>
                            <w:rFonts w:ascii="Arial" w:hAnsi="Arial" w:cs="Arial"/>
                            <w:b/>
                          </w:rPr>
                          <w:t>Формирование ОМСУ личного дела заявителя</w:t>
                        </w:r>
                      </w:p>
                    </w:txbxContent>
                  </v:textbox>
                </v:rect>
                <v:line id="Line 13" o:spid="_x0000_s1036" style="position:absolute;flip:x;visibility:visible;mso-wrap-style:square" from="1351,9281" to="10105,1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w10:anchorlock/>
              </v:group>
            </w:pict>
          </mc:Fallback>
        </mc:AlternateContent>
      </w:r>
    </w:p>
    <w:p w:rsidR="00C4157A" w:rsidRDefault="00562EB7" w:rsidP="00C4157A">
      <w:pPr>
        <w:autoSpaceDE w:val="0"/>
        <w:ind w:firstLine="540"/>
        <w:rPr>
          <w:sz w:val="26"/>
          <w:szCs w:val="2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3576320</wp:posOffset>
                </wp:positionH>
                <wp:positionV relativeFrom="paragraph">
                  <wp:posOffset>3587115</wp:posOffset>
                </wp:positionV>
                <wp:extent cx="0" cy="574040"/>
                <wp:effectExtent l="61595" t="5715" r="52705" b="203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4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pt,282.45pt" to="281.6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wL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2328545</wp:posOffset>
                </wp:positionH>
                <wp:positionV relativeFrom="paragraph">
                  <wp:posOffset>4160520</wp:posOffset>
                </wp:positionV>
                <wp:extent cx="2647950" cy="952500"/>
                <wp:effectExtent l="13970" t="7620" r="5080"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952500"/>
                        </a:xfrm>
                        <a:prstGeom prst="rect">
                          <a:avLst/>
                        </a:prstGeom>
                        <a:solidFill>
                          <a:srgbClr val="FFFFFF"/>
                        </a:solidFill>
                        <a:ln w="9525">
                          <a:solidFill>
                            <a:srgbClr val="000000"/>
                          </a:solidFill>
                          <a:miter lim="800000"/>
                          <a:headEnd/>
                          <a:tailEnd/>
                        </a:ln>
                      </wps:spPr>
                      <wps:txbx>
                        <w:txbxContent>
                          <w:p w:rsidR="00BE3427" w:rsidRPr="00805AAC" w:rsidRDefault="00BE3427" w:rsidP="00C4157A">
                            <w:pPr>
                              <w:jc w:val="center"/>
                              <w:rPr>
                                <w:rFonts w:ascii="Arial" w:hAnsi="Arial" w:cs="Arial"/>
                                <w:b/>
                              </w:rPr>
                            </w:pPr>
                            <w:r w:rsidRPr="00805AAC">
                              <w:rPr>
                                <w:rFonts w:ascii="Arial" w:hAnsi="Arial" w:cs="Arial"/>
                                <w:b/>
                              </w:rPr>
                              <w:t>Подготовка выплатных документов на перечисление мер социальной поддержки заявителям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183.35pt;margin-top:327.6pt;width:20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">
                <v:textbox>
                  <w:txbxContent>
                    <w:p w:rsidR="00BE3427" w:rsidRPr="00805AAC" w:rsidRDefault="00BE3427" w:rsidP="00C4157A">
                      <w:pPr>
                        <w:jc w:val="center"/>
                        <w:rPr>
                          <w:rFonts w:ascii="Arial" w:hAnsi="Arial" w:cs="Arial"/>
                          <w:b/>
                        </w:rPr>
                      </w:pPr>
                      <w:r w:rsidRPr="00805AAC">
                        <w:rPr>
                          <w:rFonts w:ascii="Arial" w:hAnsi="Arial" w:cs="Arial"/>
                          <w:b/>
                        </w:rPr>
                        <w:t>Подготовка выплатных документов на перечисление мер социальной поддержки заявителям</w:t>
                      </w:r>
                    </w:p>
                  </w:txbxContent>
                </v:textbox>
              </v:rect>
            </w:pict>
          </mc:Fallback>
        </mc:AlternateContent>
      </w:r>
    </w:p>
    <w:p w:rsidR="00C4157A" w:rsidRDefault="00C4157A" w:rsidP="00C4157A">
      <w:pPr>
        <w:rPr>
          <w:sz w:val="26"/>
          <w:szCs w:val="26"/>
        </w:rPr>
      </w:pPr>
    </w:p>
    <w:p w:rsidR="00C4157A" w:rsidRDefault="00C4157A" w:rsidP="00C4157A">
      <w:pPr>
        <w:rPr>
          <w:sz w:val="26"/>
          <w:szCs w:val="26"/>
        </w:rPr>
      </w:pPr>
    </w:p>
    <w:p w:rsidR="00C4157A" w:rsidRDefault="00C4157A" w:rsidP="00C4157A">
      <w:pPr>
        <w:rPr>
          <w:sz w:val="26"/>
          <w:szCs w:val="26"/>
        </w:rPr>
      </w:pPr>
    </w:p>
    <w:p w:rsidR="00C4157A" w:rsidRDefault="00C4157A" w:rsidP="00C4157A">
      <w:pPr>
        <w:rPr>
          <w:sz w:val="26"/>
          <w:szCs w:val="26"/>
        </w:rPr>
      </w:pPr>
    </w:p>
    <w:p w:rsidR="00C4157A" w:rsidRDefault="00C4157A" w:rsidP="00C4157A">
      <w:pPr>
        <w:rPr>
          <w:sz w:val="26"/>
          <w:szCs w:val="26"/>
        </w:rPr>
      </w:pPr>
    </w:p>
    <w:p w:rsidR="00C4157A" w:rsidRDefault="00C4157A" w:rsidP="00C4157A">
      <w:pPr>
        <w:rPr>
          <w:sz w:val="26"/>
          <w:szCs w:val="26"/>
        </w:rPr>
      </w:pPr>
    </w:p>
    <w:p w:rsidR="00036995" w:rsidRDefault="00036995" w:rsidP="00C4157A">
      <w:r>
        <w:br w:type="page"/>
      </w:r>
    </w:p>
    <w:tbl>
      <w:tblPr>
        <w:tblpPr w:leftFromText="180" w:rightFromText="180" w:vertAnchor="text" w:horzAnchor="margin" w:tblpXSpec="right" w:tblpY="-31"/>
        <w:tblW w:w="6405" w:type="dxa"/>
        <w:tblLayout w:type="fixed"/>
        <w:tblLook w:val="0000" w:firstRow="0" w:lastRow="0" w:firstColumn="0" w:lastColumn="0" w:noHBand="0" w:noVBand="0"/>
      </w:tblPr>
      <w:tblGrid>
        <w:gridCol w:w="6405"/>
      </w:tblGrid>
      <w:tr w:rsidR="00036995" w:rsidTr="00036995">
        <w:trPr>
          <w:trHeight w:val="1589"/>
        </w:trPr>
        <w:tc>
          <w:tcPr>
            <w:tcW w:w="6405" w:type="dxa"/>
            <w:tcBorders>
              <w:top w:val="nil"/>
              <w:left w:val="nil"/>
              <w:bottom w:val="nil"/>
              <w:right w:val="nil"/>
            </w:tcBorders>
          </w:tcPr>
          <w:p w:rsidR="00036995" w:rsidRPr="009A1B61" w:rsidRDefault="00036995" w:rsidP="00BE3427">
            <w:pPr>
              <w:jc w:val="right"/>
              <w:rPr>
                <w:sz w:val="22"/>
                <w:szCs w:val="22"/>
              </w:rPr>
            </w:pPr>
            <w:r w:rsidRPr="009A1B61">
              <w:rPr>
                <w:sz w:val="22"/>
                <w:szCs w:val="22"/>
              </w:rPr>
              <w:lastRenderedPageBreak/>
              <w:t xml:space="preserve">Приложение </w:t>
            </w:r>
            <w:r w:rsidR="00B95EA1">
              <w:rPr>
                <w:sz w:val="22"/>
                <w:szCs w:val="22"/>
              </w:rPr>
              <w:t>3</w:t>
            </w:r>
            <w:r w:rsidRPr="009A1B61">
              <w:rPr>
                <w:sz w:val="22"/>
                <w:szCs w:val="22"/>
              </w:rPr>
              <w:t xml:space="preserve"> </w:t>
            </w:r>
          </w:p>
          <w:p w:rsidR="00036995" w:rsidRPr="00892B9C" w:rsidRDefault="00036995" w:rsidP="00BE3427">
            <w:pPr>
              <w:jc w:val="right"/>
              <w:rPr>
                <w:sz w:val="22"/>
                <w:szCs w:val="22"/>
              </w:rPr>
            </w:pPr>
            <w:r w:rsidRPr="00892B9C">
              <w:rPr>
                <w:sz w:val="22"/>
                <w:szCs w:val="22"/>
              </w:rPr>
              <w:t xml:space="preserve">к </w:t>
            </w:r>
            <w:r>
              <w:rPr>
                <w:sz w:val="22"/>
                <w:szCs w:val="22"/>
              </w:rPr>
              <w:t xml:space="preserve">Административному регламенту </w:t>
            </w:r>
            <w:r w:rsidRPr="00892B9C">
              <w:rPr>
                <w:sz w:val="22"/>
                <w:szCs w:val="22"/>
              </w:rPr>
              <w:t xml:space="preserve"> </w:t>
            </w:r>
          </w:p>
          <w:p w:rsidR="00036995" w:rsidRPr="00892B9C" w:rsidRDefault="00036995" w:rsidP="00BE3427">
            <w:pPr>
              <w:jc w:val="right"/>
              <w:rPr>
                <w:sz w:val="22"/>
                <w:szCs w:val="22"/>
              </w:rPr>
            </w:pPr>
            <w:r w:rsidRPr="00892B9C">
              <w:rPr>
                <w:sz w:val="22"/>
                <w:szCs w:val="22"/>
              </w:rPr>
              <w:t xml:space="preserve">предоставления </w:t>
            </w:r>
            <w:r>
              <w:rPr>
                <w:sz w:val="22"/>
                <w:szCs w:val="22"/>
              </w:rPr>
              <w:t xml:space="preserve">государственной </w:t>
            </w:r>
            <w:r w:rsidRPr="00892B9C">
              <w:rPr>
                <w:sz w:val="22"/>
                <w:szCs w:val="22"/>
              </w:rPr>
              <w:t xml:space="preserve">услуги </w:t>
            </w:r>
          </w:p>
          <w:p w:rsidR="00036995" w:rsidRDefault="00036995" w:rsidP="00BE3427">
            <w:pPr>
              <w:jc w:val="right"/>
              <w:rPr>
                <w:sz w:val="20"/>
                <w:szCs w:val="20"/>
              </w:rPr>
            </w:pPr>
            <w:r>
              <w:rPr>
                <w:sz w:val="22"/>
                <w:szCs w:val="22"/>
              </w:rPr>
              <w:t>«Предоставление мер социальной поддержки отдельным категориям граждан на оп</w:t>
            </w:r>
            <w:r w:rsidRPr="00892B9C">
              <w:rPr>
                <w:sz w:val="22"/>
                <w:szCs w:val="22"/>
              </w:rPr>
              <w:t xml:space="preserve">лату жилого </w:t>
            </w:r>
            <w:r w:rsidRPr="00036995">
              <w:rPr>
                <w:b/>
                <w:sz w:val="22"/>
                <w:szCs w:val="22"/>
              </w:rPr>
              <w:t>помещения и коммунальных услуг»</w:t>
            </w:r>
            <w:r>
              <w:t xml:space="preserve">  </w:t>
            </w:r>
            <w:r>
              <w:rPr>
                <w:sz w:val="20"/>
                <w:szCs w:val="20"/>
              </w:rPr>
              <w:t xml:space="preserve">  </w:t>
            </w:r>
          </w:p>
        </w:tc>
      </w:tr>
    </w:tbl>
    <w:p w:rsidR="00036995" w:rsidRDefault="00036995" w:rsidP="00036995">
      <w:pPr>
        <w:pStyle w:val="ConsPlusNormal"/>
        <w:widowControl/>
        <w:ind w:firstLine="0"/>
        <w:jc w:val="right"/>
        <w:outlineLvl w:val="1"/>
      </w:pPr>
    </w:p>
    <w:p w:rsidR="00036995" w:rsidRDefault="00036995" w:rsidP="00036995">
      <w:pPr>
        <w:pStyle w:val="ConsPlusNormal"/>
        <w:widowControl/>
        <w:ind w:firstLine="0"/>
        <w:jc w:val="right"/>
        <w:outlineLvl w:val="1"/>
      </w:pPr>
    </w:p>
    <w:p w:rsidR="00036995" w:rsidRDefault="00036995" w:rsidP="00036995">
      <w:pPr>
        <w:pStyle w:val="ConsPlusNormal"/>
        <w:widowControl/>
        <w:ind w:firstLine="0"/>
        <w:jc w:val="right"/>
        <w:outlineLvl w:val="1"/>
      </w:pPr>
    </w:p>
    <w:p w:rsidR="00036995" w:rsidRDefault="00036995" w:rsidP="00036995">
      <w:pPr>
        <w:pStyle w:val="ConsPlusNormal"/>
        <w:widowControl/>
        <w:ind w:firstLine="0"/>
        <w:jc w:val="right"/>
        <w:outlineLvl w:val="1"/>
      </w:pPr>
    </w:p>
    <w:p w:rsidR="00036995" w:rsidRDefault="00036995" w:rsidP="00036995">
      <w:pPr>
        <w:pStyle w:val="ConsPlusNormal"/>
        <w:widowControl/>
        <w:ind w:firstLine="0"/>
      </w:pPr>
    </w:p>
    <w:p w:rsidR="00036995" w:rsidRDefault="00036995" w:rsidP="00036995">
      <w:pPr>
        <w:pStyle w:val="ConsPlusNormal"/>
        <w:widowControl/>
        <w:ind w:firstLine="0"/>
      </w:pPr>
    </w:p>
    <w:p w:rsidR="00036995" w:rsidRDefault="00036995" w:rsidP="00036995">
      <w:pPr>
        <w:pStyle w:val="ConsPlusNormal"/>
        <w:widowControl/>
        <w:ind w:firstLine="0"/>
      </w:pPr>
    </w:p>
    <w:p w:rsidR="00036995" w:rsidRDefault="00036995" w:rsidP="00036995">
      <w:pPr>
        <w:pStyle w:val="ConsPlusNonformat"/>
        <w:ind w:left="3686" w:firstLine="0"/>
        <w:rPr>
          <w:sz w:val="20"/>
          <w:szCs w:val="20"/>
          <w:lang w:eastAsia="en-US"/>
        </w:rPr>
      </w:pPr>
      <w:r w:rsidRPr="00FC2B88">
        <w:rPr>
          <w:sz w:val="20"/>
          <w:szCs w:val="20"/>
          <w:lang w:eastAsia="en-US"/>
        </w:rPr>
        <w:t xml:space="preserve">                              </w:t>
      </w:r>
      <w:r>
        <w:rPr>
          <w:sz w:val="20"/>
          <w:szCs w:val="20"/>
          <w:lang w:eastAsia="en-US"/>
        </w:rPr>
        <w:t xml:space="preserve">     </w:t>
      </w:r>
    </w:p>
    <w:p w:rsidR="00036995" w:rsidRPr="00FC2B88" w:rsidRDefault="00036995" w:rsidP="00036995">
      <w:pPr>
        <w:pStyle w:val="ConsPlusNonformat"/>
        <w:ind w:left="3686" w:firstLine="0"/>
        <w:rPr>
          <w:sz w:val="20"/>
          <w:szCs w:val="20"/>
          <w:lang w:eastAsia="en-US"/>
        </w:rPr>
      </w:pPr>
      <w:r>
        <w:rPr>
          <w:sz w:val="20"/>
          <w:szCs w:val="20"/>
          <w:lang w:eastAsia="en-US"/>
        </w:rPr>
        <w:t>В</w:t>
      </w:r>
      <w:r w:rsidRPr="00FC2B88">
        <w:rPr>
          <w:sz w:val="20"/>
          <w:szCs w:val="20"/>
          <w:lang w:eastAsia="en-US"/>
        </w:rPr>
        <w:t>__________________________________________</w:t>
      </w:r>
      <w:r>
        <w:rPr>
          <w:sz w:val="20"/>
          <w:szCs w:val="20"/>
          <w:lang w:eastAsia="en-US"/>
        </w:rPr>
        <w:t>__</w:t>
      </w:r>
    </w:p>
    <w:p w:rsidR="00036995" w:rsidRPr="00FC2B88" w:rsidRDefault="00036995" w:rsidP="00036995">
      <w:pPr>
        <w:pStyle w:val="ConsPlusNonformat"/>
        <w:ind w:left="3686" w:firstLine="0"/>
        <w:rPr>
          <w:sz w:val="20"/>
          <w:szCs w:val="20"/>
          <w:lang w:eastAsia="en-US"/>
        </w:rPr>
      </w:pPr>
      <w:r w:rsidRPr="00FC2B88">
        <w:rPr>
          <w:sz w:val="20"/>
          <w:szCs w:val="20"/>
          <w:lang w:eastAsia="en-US"/>
        </w:rPr>
        <w:t xml:space="preserve">         (уполномоченный орган)                              </w:t>
      </w:r>
    </w:p>
    <w:p w:rsidR="00036995" w:rsidRDefault="00036995" w:rsidP="00036995">
      <w:pPr>
        <w:pStyle w:val="ConsPlusNonformat"/>
        <w:ind w:left="3686" w:firstLine="0"/>
        <w:rPr>
          <w:sz w:val="20"/>
          <w:szCs w:val="20"/>
          <w:lang w:eastAsia="en-US"/>
        </w:rPr>
      </w:pPr>
      <w:r w:rsidRPr="00FC2B88">
        <w:rPr>
          <w:sz w:val="20"/>
          <w:szCs w:val="20"/>
          <w:lang w:eastAsia="en-US"/>
        </w:rPr>
        <w:t>От________________________________</w:t>
      </w:r>
      <w:r>
        <w:rPr>
          <w:sz w:val="20"/>
          <w:szCs w:val="20"/>
          <w:lang w:eastAsia="en-US"/>
        </w:rPr>
        <w:t>______</w:t>
      </w:r>
      <w:r w:rsidRPr="00FC2B88">
        <w:rPr>
          <w:sz w:val="20"/>
          <w:szCs w:val="20"/>
          <w:lang w:eastAsia="en-US"/>
        </w:rPr>
        <w:t xml:space="preserve">_____,  </w:t>
      </w:r>
    </w:p>
    <w:p w:rsidR="00036995" w:rsidRDefault="00036995" w:rsidP="00036995">
      <w:pPr>
        <w:pStyle w:val="ConsPlusNonformat"/>
        <w:ind w:left="5387" w:firstLine="0"/>
        <w:rPr>
          <w:sz w:val="20"/>
          <w:szCs w:val="20"/>
          <w:lang w:eastAsia="en-US"/>
        </w:rPr>
      </w:pPr>
      <w:r w:rsidRPr="00FC2B88">
        <w:rPr>
          <w:sz w:val="20"/>
          <w:szCs w:val="20"/>
          <w:lang w:eastAsia="en-US"/>
        </w:rPr>
        <w:t>Ф.И.О.</w:t>
      </w:r>
    </w:p>
    <w:p w:rsidR="00036995" w:rsidRPr="00FC2B88" w:rsidRDefault="00036995" w:rsidP="00BE3427">
      <w:pPr>
        <w:pStyle w:val="ConsPlusNonformat"/>
        <w:ind w:left="0" w:firstLine="0"/>
        <w:rPr>
          <w:sz w:val="20"/>
          <w:szCs w:val="20"/>
          <w:lang w:eastAsia="en-US"/>
        </w:rPr>
      </w:pPr>
      <w:r w:rsidRPr="00FC2B88">
        <w:rPr>
          <w:sz w:val="20"/>
          <w:szCs w:val="20"/>
          <w:lang w:eastAsia="en-US"/>
        </w:rPr>
        <w:t xml:space="preserve">проживающего по адресу:___________________________________________________ </w:t>
      </w:r>
    </w:p>
    <w:p w:rsidR="00036995" w:rsidRPr="00FC2B88" w:rsidRDefault="00036995" w:rsidP="00036995">
      <w:pPr>
        <w:pStyle w:val="ConsPlusNonformat"/>
        <w:ind w:left="0" w:firstLine="0"/>
        <w:rPr>
          <w:sz w:val="20"/>
          <w:szCs w:val="20"/>
          <w:lang w:eastAsia="en-US"/>
        </w:rPr>
      </w:pPr>
      <w:r w:rsidRPr="00FC2B88">
        <w:rPr>
          <w:sz w:val="20"/>
          <w:szCs w:val="20"/>
          <w:lang w:eastAsia="en-US"/>
        </w:rPr>
        <w:t xml:space="preserve">                           адрес регистрации заявителя по месту жительства) </w:t>
      </w:r>
    </w:p>
    <w:p w:rsidR="00036995" w:rsidRPr="00FC2B88" w:rsidRDefault="00036995" w:rsidP="00036995">
      <w:pPr>
        <w:pStyle w:val="ConsPlusNonformat"/>
        <w:ind w:left="0" w:firstLine="0"/>
        <w:rPr>
          <w:sz w:val="20"/>
          <w:szCs w:val="20"/>
          <w:lang w:eastAsia="en-US"/>
        </w:rPr>
      </w:pPr>
      <w:r w:rsidRPr="00FC2B88">
        <w:rPr>
          <w:sz w:val="20"/>
          <w:szCs w:val="20"/>
          <w:lang w:eastAsia="en-US"/>
        </w:rPr>
        <w:t>________________________, этаж ____________, количество комнат ___________,</w:t>
      </w:r>
    </w:p>
    <w:p w:rsidR="00036995" w:rsidRPr="00FC2B88" w:rsidRDefault="00036995" w:rsidP="00036995">
      <w:pPr>
        <w:pStyle w:val="ConsPlusNonformat"/>
        <w:ind w:left="0" w:firstLine="0"/>
        <w:rPr>
          <w:sz w:val="20"/>
          <w:szCs w:val="20"/>
          <w:lang w:eastAsia="en-US"/>
        </w:rPr>
      </w:pPr>
      <w:r w:rsidRPr="00FC2B88">
        <w:rPr>
          <w:sz w:val="20"/>
          <w:szCs w:val="20"/>
          <w:lang w:eastAsia="en-US"/>
        </w:rPr>
        <w:t>номер телефона дом.: ______________________, раб.: _______________________,</w:t>
      </w:r>
    </w:p>
    <w:p w:rsidR="00036995" w:rsidRPr="00FC2B88" w:rsidRDefault="00036995" w:rsidP="00036995">
      <w:pPr>
        <w:pStyle w:val="ConsPlusNonformat"/>
        <w:ind w:left="0" w:firstLine="0"/>
        <w:rPr>
          <w:sz w:val="20"/>
          <w:szCs w:val="20"/>
          <w:lang w:eastAsia="en-US"/>
        </w:rPr>
      </w:pPr>
      <w:r w:rsidRPr="00FC2B88">
        <w:rPr>
          <w:sz w:val="20"/>
          <w:szCs w:val="20"/>
          <w:lang w:eastAsia="en-US"/>
        </w:rPr>
        <w:t>площадь жилого помещения ____________ м, собственность ___________________,</w:t>
      </w:r>
    </w:p>
    <w:p w:rsidR="00036995" w:rsidRPr="00FC2B88" w:rsidRDefault="00036995" w:rsidP="00036995">
      <w:pPr>
        <w:pStyle w:val="ConsPlusNonformat"/>
        <w:ind w:left="0" w:firstLine="0"/>
        <w:rPr>
          <w:sz w:val="20"/>
          <w:szCs w:val="20"/>
          <w:lang w:eastAsia="en-US"/>
        </w:rPr>
      </w:pPr>
      <w:r w:rsidRPr="00FC2B88">
        <w:rPr>
          <w:sz w:val="20"/>
          <w:szCs w:val="20"/>
          <w:lang w:eastAsia="en-US"/>
        </w:rPr>
        <w:t>документ, удостоверяющий личность, ________________________________________</w:t>
      </w:r>
    </w:p>
    <w:p w:rsidR="00036995" w:rsidRPr="00FC2B88" w:rsidRDefault="00036995" w:rsidP="00036995">
      <w:pPr>
        <w:pStyle w:val="ConsPlusNonformat"/>
        <w:ind w:left="0" w:firstLine="0"/>
        <w:rPr>
          <w:sz w:val="20"/>
          <w:szCs w:val="20"/>
          <w:lang w:eastAsia="en-US"/>
        </w:rPr>
      </w:pPr>
      <w:r w:rsidRPr="00FC2B88">
        <w:rPr>
          <w:sz w:val="20"/>
          <w:szCs w:val="20"/>
          <w:lang w:eastAsia="en-US"/>
        </w:rPr>
        <w:t xml:space="preserve">                                (серия, номер, дата выдачи, выдавший орган)</w:t>
      </w:r>
    </w:p>
    <w:p w:rsidR="00036995" w:rsidRPr="00FC2B88" w:rsidRDefault="00036995" w:rsidP="00036995">
      <w:pPr>
        <w:pStyle w:val="ConsPlusNonformat"/>
        <w:ind w:left="0" w:firstLine="0"/>
        <w:rPr>
          <w:sz w:val="20"/>
          <w:szCs w:val="20"/>
          <w:lang w:eastAsia="en-US"/>
        </w:rPr>
      </w:pPr>
    </w:p>
    <w:p w:rsidR="00036995" w:rsidRPr="000A0A43" w:rsidRDefault="00036995" w:rsidP="00036995">
      <w:pPr>
        <w:pStyle w:val="ConsPlusNonformat"/>
        <w:ind w:left="0" w:firstLine="0"/>
        <w:rPr>
          <w:b/>
          <w:sz w:val="20"/>
          <w:szCs w:val="20"/>
          <w:lang w:eastAsia="en-US"/>
        </w:rPr>
      </w:pPr>
      <w:r w:rsidRPr="000A0A43">
        <w:rPr>
          <w:b/>
          <w:sz w:val="20"/>
          <w:szCs w:val="20"/>
          <w:lang w:eastAsia="en-US"/>
        </w:rPr>
        <w:t xml:space="preserve">                                 Заявление </w:t>
      </w:r>
    </w:p>
    <w:p w:rsidR="00036995" w:rsidRPr="00FC2B88" w:rsidRDefault="00036995" w:rsidP="00036995">
      <w:pPr>
        <w:pStyle w:val="ConsPlusNonformat"/>
        <w:ind w:left="0" w:firstLine="0"/>
        <w:rPr>
          <w:sz w:val="20"/>
          <w:szCs w:val="20"/>
          <w:lang w:eastAsia="en-US"/>
        </w:rPr>
      </w:pPr>
      <w:r w:rsidRPr="00FC2B88">
        <w:rPr>
          <w:sz w:val="20"/>
          <w:szCs w:val="20"/>
          <w:lang w:eastAsia="en-US"/>
        </w:rPr>
        <w:t xml:space="preserve">                на предоставление мер социальной поддержки на оплату </w:t>
      </w:r>
    </w:p>
    <w:p w:rsidR="00036995" w:rsidRPr="00FC2B88" w:rsidRDefault="00036995" w:rsidP="00036995">
      <w:pPr>
        <w:pStyle w:val="ConsPlusNonformat"/>
        <w:ind w:left="0" w:firstLine="0"/>
        <w:rPr>
          <w:sz w:val="20"/>
          <w:szCs w:val="20"/>
          <w:lang w:eastAsia="en-US"/>
        </w:rPr>
      </w:pPr>
      <w:r w:rsidRPr="00FC2B88">
        <w:rPr>
          <w:sz w:val="20"/>
          <w:szCs w:val="20"/>
          <w:lang w:eastAsia="en-US"/>
        </w:rPr>
        <w:t xml:space="preserve">                       жилого помещения и коммунальных услуг</w:t>
      </w:r>
    </w:p>
    <w:p w:rsidR="00036995" w:rsidRPr="00FC2B88" w:rsidRDefault="00036995" w:rsidP="00BE3427">
      <w:pPr>
        <w:pStyle w:val="ConsPlusNonformat"/>
        <w:ind w:left="0" w:firstLine="0"/>
        <w:rPr>
          <w:sz w:val="20"/>
          <w:szCs w:val="20"/>
          <w:lang w:eastAsia="en-US"/>
        </w:rPr>
      </w:pPr>
      <w:r w:rsidRPr="00FC2B88">
        <w:rPr>
          <w:sz w:val="20"/>
          <w:szCs w:val="20"/>
          <w:lang w:eastAsia="en-US"/>
        </w:rPr>
        <w:t xml:space="preserve">    Прошу  предоставить  мне  меры  социальной  поддержки  на оплату жилого</w:t>
      </w:r>
    </w:p>
    <w:p w:rsidR="00036995" w:rsidRPr="00FC2B88" w:rsidRDefault="00036995" w:rsidP="00BE3427">
      <w:pPr>
        <w:pStyle w:val="ConsPlusNonformat"/>
        <w:ind w:left="0" w:firstLine="0"/>
        <w:rPr>
          <w:sz w:val="20"/>
          <w:szCs w:val="20"/>
          <w:lang w:eastAsia="en-US"/>
        </w:rPr>
      </w:pPr>
      <w:r w:rsidRPr="00FC2B88">
        <w:rPr>
          <w:sz w:val="20"/>
          <w:szCs w:val="20"/>
          <w:lang w:eastAsia="en-US"/>
        </w:rPr>
        <w:t>помещения и коммунальных услуг.</w:t>
      </w:r>
    </w:p>
    <w:p w:rsidR="00036995" w:rsidRPr="00FC2B88" w:rsidRDefault="00036995" w:rsidP="00BE3427">
      <w:pPr>
        <w:pStyle w:val="ConsPlusNonformat"/>
        <w:ind w:left="0" w:right="355" w:firstLine="0"/>
        <w:rPr>
          <w:sz w:val="20"/>
          <w:szCs w:val="20"/>
          <w:lang w:eastAsia="en-US"/>
        </w:rPr>
      </w:pPr>
      <w:r w:rsidRPr="00FC2B88">
        <w:rPr>
          <w:sz w:val="20"/>
          <w:szCs w:val="20"/>
          <w:lang w:eastAsia="en-US"/>
        </w:rPr>
        <w:t xml:space="preserve">    Даю   свое   согласие  </w:t>
      </w:r>
      <w:r>
        <w:rPr>
          <w:sz w:val="20"/>
          <w:szCs w:val="20"/>
          <w:lang w:eastAsia="en-US"/>
        </w:rPr>
        <w:t xml:space="preserve">отделу социальной защиты населения </w:t>
      </w:r>
      <w:r w:rsidRPr="00FC2B88">
        <w:rPr>
          <w:sz w:val="20"/>
          <w:szCs w:val="20"/>
          <w:lang w:eastAsia="en-US"/>
        </w:rPr>
        <w:t xml:space="preserve">,расположенному  по адресу: </w:t>
      </w:r>
      <w:r>
        <w:rPr>
          <w:sz w:val="20"/>
          <w:szCs w:val="20"/>
          <w:lang w:eastAsia="en-US"/>
        </w:rPr>
        <w:t xml:space="preserve">Калужская обл., г. Людиново, ул. Крупской, д. 1 </w:t>
      </w:r>
      <w:r w:rsidRPr="00FC2B88">
        <w:rPr>
          <w:sz w:val="20"/>
          <w:szCs w:val="20"/>
          <w:lang w:eastAsia="en-US"/>
        </w:rPr>
        <w:t xml:space="preserve">на автоматизированную и  без использования средств автоматизации </w:t>
      </w:r>
      <w:r>
        <w:rPr>
          <w:sz w:val="20"/>
          <w:szCs w:val="20"/>
          <w:lang w:eastAsia="en-US"/>
        </w:rPr>
        <w:t>обработку (сбор, систематизацию, н</w:t>
      </w:r>
      <w:r w:rsidRPr="00FC2B88">
        <w:rPr>
          <w:sz w:val="20"/>
          <w:szCs w:val="20"/>
          <w:lang w:eastAsia="en-US"/>
        </w:rPr>
        <w:t>акопление,  хранение,  уточнение  (обновление,  изменение), использование,</w:t>
      </w:r>
      <w:r>
        <w:rPr>
          <w:sz w:val="20"/>
          <w:szCs w:val="20"/>
          <w:lang w:eastAsia="en-US"/>
        </w:rPr>
        <w:t xml:space="preserve"> </w:t>
      </w:r>
      <w:r w:rsidRPr="00FC2B88">
        <w:rPr>
          <w:sz w:val="20"/>
          <w:szCs w:val="20"/>
          <w:lang w:eastAsia="en-US"/>
        </w:rPr>
        <w:t>распространение  (передачу),  обезличивание, блокировку и уничтожение) моих</w:t>
      </w:r>
      <w:r>
        <w:rPr>
          <w:sz w:val="20"/>
          <w:szCs w:val="20"/>
          <w:lang w:eastAsia="en-US"/>
        </w:rPr>
        <w:t xml:space="preserve"> </w:t>
      </w:r>
      <w:r w:rsidRPr="00FC2B88">
        <w:rPr>
          <w:sz w:val="20"/>
          <w:szCs w:val="20"/>
          <w:lang w:eastAsia="en-US"/>
        </w:rPr>
        <w:t>персональных  данных,  указанных в настоящем заявлении и прилагаемых к нему</w:t>
      </w:r>
      <w:r>
        <w:rPr>
          <w:sz w:val="20"/>
          <w:szCs w:val="20"/>
          <w:lang w:eastAsia="en-US"/>
        </w:rPr>
        <w:t xml:space="preserve"> </w:t>
      </w:r>
      <w:r w:rsidRPr="00FC2B88">
        <w:rPr>
          <w:sz w:val="20"/>
          <w:szCs w:val="20"/>
          <w:lang w:eastAsia="en-US"/>
        </w:rPr>
        <w:t>документах,  в  целях  определения  объема  положенных  мне  мер социальной</w:t>
      </w:r>
      <w:r>
        <w:rPr>
          <w:sz w:val="20"/>
          <w:szCs w:val="20"/>
          <w:lang w:eastAsia="en-US"/>
        </w:rPr>
        <w:t xml:space="preserve"> </w:t>
      </w:r>
      <w:r w:rsidRPr="00FC2B88">
        <w:rPr>
          <w:sz w:val="20"/>
          <w:szCs w:val="20"/>
          <w:lang w:eastAsia="en-US"/>
        </w:rPr>
        <w:t>поддержки  и  перечисления  денежных  средств  в  указанную  мною кредитную</w:t>
      </w:r>
      <w:r>
        <w:rPr>
          <w:sz w:val="20"/>
          <w:szCs w:val="20"/>
          <w:lang w:eastAsia="en-US"/>
        </w:rPr>
        <w:t xml:space="preserve"> </w:t>
      </w:r>
      <w:r w:rsidRPr="00FC2B88">
        <w:rPr>
          <w:sz w:val="20"/>
          <w:szCs w:val="20"/>
          <w:lang w:eastAsia="en-US"/>
        </w:rPr>
        <w:t>организацию или отделение федеральной почтовой связи.</w:t>
      </w:r>
    </w:p>
    <w:p w:rsidR="00036995" w:rsidRPr="00FC2B88" w:rsidRDefault="00036995" w:rsidP="00BE3427">
      <w:pPr>
        <w:pStyle w:val="ConsPlusNonformat"/>
        <w:ind w:left="0" w:firstLine="0"/>
        <w:rPr>
          <w:sz w:val="20"/>
          <w:szCs w:val="20"/>
          <w:lang w:eastAsia="en-US"/>
        </w:rPr>
      </w:pPr>
      <w:r w:rsidRPr="00FC2B88">
        <w:rPr>
          <w:sz w:val="20"/>
          <w:szCs w:val="20"/>
          <w:lang w:eastAsia="en-US"/>
        </w:rPr>
        <w:t xml:space="preserve">    Срок   обработки  моих  персональных  данных  истекает  одновременно  с</w:t>
      </w:r>
    </w:p>
    <w:p w:rsidR="00036995" w:rsidRPr="00FC2B88" w:rsidRDefault="00036995" w:rsidP="00BE3427">
      <w:pPr>
        <w:pStyle w:val="ConsPlusNonformat"/>
        <w:ind w:left="0" w:firstLine="0"/>
        <w:rPr>
          <w:sz w:val="20"/>
          <w:szCs w:val="20"/>
          <w:lang w:eastAsia="en-US"/>
        </w:rPr>
      </w:pPr>
      <w:r w:rsidRPr="00FC2B88">
        <w:rPr>
          <w:sz w:val="20"/>
          <w:szCs w:val="20"/>
          <w:lang w:eastAsia="en-US"/>
        </w:rPr>
        <w:t>окончанием  действия правоустанавливающих документов, являющихся основанием</w:t>
      </w:r>
    </w:p>
    <w:p w:rsidR="00036995" w:rsidRPr="00FC2B88" w:rsidRDefault="00036995" w:rsidP="00BE3427">
      <w:pPr>
        <w:pStyle w:val="ConsPlusNonformat"/>
        <w:ind w:left="0" w:firstLine="0"/>
        <w:rPr>
          <w:sz w:val="20"/>
          <w:szCs w:val="20"/>
          <w:lang w:eastAsia="en-US"/>
        </w:rPr>
      </w:pPr>
      <w:r w:rsidRPr="00FC2B88">
        <w:rPr>
          <w:sz w:val="20"/>
          <w:szCs w:val="20"/>
          <w:lang w:eastAsia="en-US"/>
        </w:rPr>
        <w:t>для получения мер социальной поддержки.</w:t>
      </w:r>
    </w:p>
    <w:p w:rsidR="00036995" w:rsidRPr="00FC2B88" w:rsidRDefault="00036995" w:rsidP="00BE3427">
      <w:pPr>
        <w:pStyle w:val="ConsPlusNonformat"/>
        <w:ind w:left="0" w:firstLine="0"/>
        <w:rPr>
          <w:sz w:val="20"/>
          <w:szCs w:val="20"/>
          <w:lang w:eastAsia="en-US"/>
        </w:rPr>
      </w:pPr>
      <w:r w:rsidRPr="00FC2B88">
        <w:rPr>
          <w:sz w:val="20"/>
          <w:szCs w:val="20"/>
          <w:lang w:eastAsia="en-US"/>
        </w:rPr>
        <w:t xml:space="preserve">    Согласие   на  обработку  моих  персональных  данных  может  быть  мною</w:t>
      </w:r>
    </w:p>
    <w:p w:rsidR="00036995" w:rsidRPr="00FC2B88" w:rsidRDefault="00036995" w:rsidP="00BE3427">
      <w:pPr>
        <w:pStyle w:val="ConsPlusNonformat"/>
        <w:ind w:left="0" w:firstLine="0"/>
        <w:rPr>
          <w:sz w:val="20"/>
          <w:szCs w:val="20"/>
          <w:lang w:eastAsia="en-US"/>
        </w:rPr>
      </w:pPr>
      <w:r w:rsidRPr="00FC2B88">
        <w:rPr>
          <w:sz w:val="20"/>
          <w:szCs w:val="20"/>
          <w:lang w:eastAsia="en-US"/>
        </w:rPr>
        <w:t>отозвано в любой момент по соглашению сторон.</w:t>
      </w:r>
    </w:p>
    <w:p w:rsidR="00036995" w:rsidRPr="00FC2B88" w:rsidRDefault="00036995" w:rsidP="00BE3427">
      <w:pPr>
        <w:pStyle w:val="ConsPlusNonformat"/>
        <w:ind w:left="0" w:firstLine="0"/>
        <w:rPr>
          <w:sz w:val="20"/>
          <w:szCs w:val="20"/>
          <w:lang w:eastAsia="en-US"/>
        </w:rPr>
      </w:pPr>
      <w:r w:rsidRPr="00FC2B88">
        <w:rPr>
          <w:sz w:val="20"/>
          <w:szCs w:val="20"/>
          <w:lang w:eastAsia="en-US"/>
        </w:rPr>
        <w:t xml:space="preserve">    Подтверждаю,   что  ознакомлен(а)  с  положениями  Федерального  </w:t>
      </w:r>
      <w:hyperlink r:id="rId73" w:history="1">
        <w:r w:rsidRPr="00FC2B88">
          <w:rPr>
            <w:sz w:val="20"/>
            <w:szCs w:val="20"/>
            <w:lang w:eastAsia="en-US"/>
          </w:rPr>
          <w:t>закона</w:t>
        </w:r>
      </w:hyperlink>
    </w:p>
    <w:p w:rsidR="00036995" w:rsidRPr="00FC2B88" w:rsidRDefault="00036995" w:rsidP="00BE3427">
      <w:pPr>
        <w:pStyle w:val="ConsPlusNonformat"/>
        <w:ind w:left="0" w:firstLine="0"/>
        <w:rPr>
          <w:sz w:val="20"/>
          <w:szCs w:val="20"/>
          <w:lang w:eastAsia="en-US"/>
        </w:rPr>
      </w:pPr>
      <w:r w:rsidRPr="00FC2B88">
        <w:rPr>
          <w:sz w:val="20"/>
          <w:szCs w:val="20"/>
          <w:lang w:eastAsia="en-US"/>
        </w:rPr>
        <w:t>от  27.07.2006  N  152-ФЗ  "О  персональных  данных", права и обязанности в</w:t>
      </w:r>
    </w:p>
    <w:p w:rsidR="00036995" w:rsidRPr="00FC2B88" w:rsidRDefault="00036995" w:rsidP="00BE3427">
      <w:pPr>
        <w:pStyle w:val="ConsPlusNonformat"/>
        <w:ind w:left="0" w:firstLine="0"/>
        <w:rPr>
          <w:sz w:val="20"/>
          <w:szCs w:val="20"/>
          <w:lang w:eastAsia="en-US"/>
        </w:rPr>
      </w:pPr>
      <w:r w:rsidRPr="00FC2B88">
        <w:rPr>
          <w:sz w:val="20"/>
          <w:szCs w:val="20"/>
          <w:lang w:eastAsia="en-US"/>
        </w:rPr>
        <w:t>области защиты персональных данных мне разъяснены.</w:t>
      </w:r>
    </w:p>
    <w:p w:rsidR="00036995" w:rsidRDefault="00036995" w:rsidP="00BE3427">
      <w:pPr>
        <w:pStyle w:val="ConsPlusNormal"/>
        <w:widowControl/>
        <w:ind w:left="0" w:firstLine="0"/>
      </w:pPr>
    </w:p>
    <w:tbl>
      <w:tblPr>
        <w:tblW w:w="9639" w:type="dxa"/>
        <w:tblInd w:w="70" w:type="dxa"/>
        <w:tblLayout w:type="fixed"/>
        <w:tblCellMar>
          <w:left w:w="70" w:type="dxa"/>
          <w:right w:w="70" w:type="dxa"/>
        </w:tblCellMar>
        <w:tblLook w:val="0000" w:firstRow="0" w:lastRow="0" w:firstColumn="0" w:lastColumn="0" w:noHBand="0" w:noVBand="0"/>
      </w:tblPr>
      <w:tblGrid>
        <w:gridCol w:w="426"/>
        <w:gridCol w:w="3219"/>
        <w:gridCol w:w="1458"/>
        <w:gridCol w:w="1620"/>
        <w:gridCol w:w="2916"/>
      </w:tblGrid>
      <w:tr w:rsidR="00036995" w:rsidTr="00BE3427">
        <w:trPr>
          <w:cantSplit/>
          <w:trHeight w:val="768"/>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036995">
            <w:pPr>
              <w:pStyle w:val="ConsPlusNormal"/>
              <w:widowControl/>
              <w:ind w:left="99" w:firstLine="0"/>
            </w:pPr>
            <w:r>
              <w:t>Фамилия, имя, отчество</w:t>
            </w: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036995">
            <w:pPr>
              <w:pStyle w:val="ConsPlusNormal"/>
              <w:widowControl/>
              <w:ind w:left="0" w:firstLine="0"/>
            </w:pPr>
            <w:r>
              <w:t xml:space="preserve">Дата  </w:t>
            </w:r>
            <w:r>
              <w:br/>
              <w:t>рождения</w:t>
            </w: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036995">
            <w:pPr>
              <w:pStyle w:val="ConsPlusNormal"/>
              <w:widowControl/>
              <w:ind w:left="0" w:firstLine="0"/>
            </w:pPr>
            <w:r>
              <w:t>Отношение к</w:t>
            </w:r>
            <w:r>
              <w:br/>
              <w:t xml:space="preserve">заявителю </w:t>
            </w: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036995">
            <w:pPr>
              <w:pStyle w:val="ConsPlusNormal"/>
              <w:widowControl/>
              <w:ind w:left="0" w:firstLine="0"/>
            </w:pPr>
            <w:r>
              <w:t xml:space="preserve">Документ,       </w:t>
            </w:r>
            <w:r>
              <w:br/>
              <w:t xml:space="preserve">удостоверяющий     </w:t>
            </w:r>
            <w:r>
              <w:br/>
              <w:t>личность, его серия и N</w:t>
            </w:r>
          </w:p>
        </w:tc>
      </w:tr>
      <w:tr w:rsidR="00036995" w:rsidTr="00BE3427">
        <w:trPr>
          <w:cantSplit/>
          <w:trHeight w:val="227"/>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036995">
            <w:pPr>
              <w:pStyle w:val="ConsPlusNormal"/>
              <w:widowControl/>
              <w:ind w:left="72" w:firstLine="0"/>
            </w:pPr>
            <w:r>
              <w:t xml:space="preserve">заявитель  </w:t>
            </w: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r>
      <w:tr w:rsidR="00036995" w:rsidTr="00BE3427">
        <w:trPr>
          <w:cantSplit/>
          <w:trHeight w:val="227"/>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r>
      <w:tr w:rsidR="00036995" w:rsidTr="00BE3427">
        <w:trPr>
          <w:cantSplit/>
          <w:trHeight w:val="227"/>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r>
      <w:tr w:rsidR="00036995" w:rsidTr="00BE3427">
        <w:trPr>
          <w:cantSplit/>
          <w:trHeight w:val="227"/>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r>
      <w:tr w:rsidR="00036995" w:rsidTr="00BE3427">
        <w:trPr>
          <w:cantSplit/>
          <w:trHeight w:val="227"/>
        </w:trPr>
        <w:tc>
          <w:tcPr>
            <w:tcW w:w="42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3219"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458"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c>
          <w:tcPr>
            <w:tcW w:w="2916" w:type="dxa"/>
            <w:tcBorders>
              <w:top w:val="single" w:sz="6" w:space="0" w:color="auto"/>
              <w:left w:val="single" w:sz="6" w:space="0" w:color="auto"/>
              <w:bottom w:val="single" w:sz="6" w:space="0" w:color="auto"/>
              <w:right w:val="single" w:sz="6" w:space="0" w:color="auto"/>
            </w:tcBorders>
          </w:tcPr>
          <w:p w:rsidR="00036995" w:rsidRDefault="00036995" w:rsidP="00BE3427">
            <w:pPr>
              <w:pStyle w:val="ConsPlusNormal"/>
              <w:widowControl/>
              <w:ind w:firstLine="0"/>
            </w:pPr>
          </w:p>
        </w:tc>
      </w:tr>
    </w:tbl>
    <w:p w:rsidR="00036995" w:rsidRDefault="00036995" w:rsidP="00036995">
      <w:pPr>
        <w:pStyle w:val="ConsPlusNormal"/>
        <w:widowControl/>
        <w:ind w:firstLine="0"/>
      </w:pPr>
    </w:p>
    <w:p w:rsidR="00036995" w:rsidRPr="00FC2B88" w:rsidRDefault="00036995" w:rsidP="00036995">
      <w:pPr>
        <w:pStyle w:val="ConsPlusNonformat"/>
        <w:ind w:left="0" w:firstLine="23"/>
        <w:rPr>
          <w:sz w:val="20"/>
          <w:szCs w:val="20"/>
          <w:lang w:eastAsia="en-US"/>
        </w:rPr>
      </w:pPr>
      <w:r w:rsidRPr="00FC2B88">
        <w:rPr>
          <w:sz w:val="20"/>
          <w:szCs w:val="20"/>
          <w:lang w:eastAsia="en-US"/>
        </w:rPr>
        <w:t>Меры социальной поддержки перечислять на банковский счет, отделение связи                            _____________________________________________________________________________</w:t>
      </w:r>
    </w:p>
    <w:p w:rsidR="00036995" w:rsidRPr="00FC2B88" w:rsidRDefault="00036995" w:rsidP="00036995">
      <w:pPr>
        <w:pStyle w:val="ConsPlusNonformat"/>
        <w:ind w:left="0" w:firstLine="23"/>
        <w:rPr>
          <w:sz w:val="20"/>
          <w:szCs w:val="20"/>
          <w:lang w:eastAsia="en-US"/>
        </w:rPr>
      </w:pPr>
      <w:r w:rsidRPr="00FC2B88">
        <w:rPr>
          <w:sz w:val="20"/>
          <w:szCs w:val="20"/>
          <w:lang w:eastAsia="en-US"/>
        </w:rPr>
        <w:t xml:space="preserve">                                (ненужное зачеркнуть)</w:t>
      </w:r>
    </w:p>
    <w:p w:rsidR="00036995" w:rsidRPr="00FC2B88" w:rsidRDefault="00036995" w:rsidP="00036995">
      <w:pPr>
        <w:pStyle w:val="ConsPlusNonformat"/>
        <w:ind w:left="0" w:firstLine="23"/>
        <w:rPr>
          <w:sz w:val="20"/>
          <w:szCs w:val="20"/>
          <w:lang w:eastAsia="en-US"/>
        </w:rPr>
      </w:pPr>
      <w:r w:rsidRPr="00FC2B88">
        <w:rPr>
          <w:sz w:val="20"/>
          <w:szCs w:val="20"/>
          <w:lang w:eastAsia="en-US"/>
        </w:rPr>
        <w:t>Обязуюсь   в   течение   15  календарных  дней  сообщить  в (Орган социальной защиты по месту жительства)об изменении места постоянного жительства или состава семьи.</w:t>
      </w:r>
    </w:p>
    <w:p w:rsidR="00036995" w:rsidRPr="00FC2B88" w:rsidRDefault="00036995" w:rsidP="00036995">
      <w:pPr>
        <w:pStyle w:val="ConsPlusNonformat"/>
        <w:ind w:left="0" w:firstLine="23"/>
        <w:rPr>
          <w:sz w:val="20"/>
          <w:szCs w:val="20"/>
          <w:lang w:eastAsia="en-US"/>
        </w:rPr>
      </w:pPr>
      <w:r w:rsidRPr="00FC2B88">
        <w:rPr>
          <w:sz w:val="20"/>
          <w:szCs w:val="20"/>
          <w:lang w:eastAsia="en-US"/>
        </w:rPr>
        <w:t>______________________/_____________________/ "____" ______________ 20__ г.</w:t>
      </w:r>
    </w:p>
    <w:p w:rsidR="00036995" w:rsidRPr="00FC2B88" w:rsidRDefault="00036995" w:rsidP="00036995">
      <w:pPr>
        <w:pStyle w:val="ConsPlusNonformat"/>
        <w:ind w:left="0" w:firstLine="23"/>
        <w:rPr>
          <w:sz w:val="20"/>
          <w:szCs w:val="20"/>
          <w:lang w:eastAsia="en-US"/>
        </w:rPr>
      </w:pPr>
      <w:r w:rsidRPr="00FC2B88">
        <w:rPr>
          <w:sz w:val="20"/>
          <w:szCs w:val="20"/>
          <w:lang w:eastAsia="en-US"/>
        </w:rPr>
        <w:t xml:space="preserve">  (подпись заявителя)        (фамилия)                     (дата)</w:t>
      </w:r>
    </w:p>
    <w:p w:rsidR="00036995" w:rsidRDefault="00036995" w:rsidP="00036995">
      <w:pPr>
        <w:pStyle w:val="ConsPlusNonformat"/>
        <w:ind w:left="0" w:firstLine="23"/>
        <w:rPr>
          <w:sz w:val="20"/>
          <w:szCs w:val="20"/>
          <w:lang w:eastAsia="en-US"/>
        </w:rPr>
      </w:pPr>
      <w:r w:rsidRPr="00FC2B88">
        <w:rPr>
          <w:sz w:val="20"/>
          <w:szCs w:val="20"/>
          <w:lang w:eastAsia="en-US"/>
        </w:rPr>
        <w:t>______________________/_____________________/ "____</w:t>
      </w:r>
      <w:r>
        <w:rPr>
          <w:sz w:val="20"/>
          <w:szCs w:val="20"/>
          <w:lang w:eastAsia="en-US"/>
        </w:rPr>
        <w:t>" ______________ 20__ г.</w:t>
      </w:r>
      <w:r w:rsidRPr="00F50FD0">
        <w:rPr>
          <w:sz w:val="20"/>
          <w:szCs w:val="20"/>
          <w:lang w:eastAsia="en-US"/>
        </w:rPr>
        <w:t xml:space="preserve"> </w:t>
      </w:r>
    </w:p>
    <w:p w:rsidR="0063523A" w:rsidRDefault="0063523A" w:rsidP="00BE3427">
      <w:pPr>
        <w:ind w:left="5103" w:firstLine="23"/>
        <w:jc w:val="right"/>
        <w:rPr>
          <w:b/>
          <w:sz w:val="22"/>
          <w:szCs w:val="22"/>
        </w:rPr>
      </w:pPr>
    </w:p>
    <w:p w:rsidR="00036995" w:rsidRPr="00B95EA1" w:rsidRDefault="00036995" w:rsidP="00BE3427">
      <w:pPr>
        <w:ind w:left="5103" w:firstLine="23"/>
        <w:jc w:val="right"/>
        <w:rPr>
          <w:b/>
          <w:sz w:val="22"/>
          <w:szCs w:val="22"/>
        </w:rPr>
      </w:pPr>
      <w:r w:rsidRPr="00B95EA1">
        <w:rPr>
          <w:b/>
          <w:sz w:val="22"/>
          <w:szCs w:val="22"/>
        </w:rPr>
        <w:t xml:space="preserve">Приложение </w:t>
      </w:r>
      <w:r w:rsidR="00B95EA1" w:rsidRPr="00B95EA1">
        <w:rPr>
          <w:b/>
          <w:sz w:val="22"/>
          <w:szCs w:val="22"/>
        </w:rPr>
        <w:t>4</w:t>
      </w:r>
    </w:p>
    <w:p w:rsidR="00036995" w:rsidRPr="00B95EA1" w:rsidRDefault="00036995" w:rsidP="00BE3427">
      <w:pPr>
        <w:ind w:left="4678" w:firstLine="23"/>
        <w:jc w:val="right"/>
        <w:rPr>
          <w:b/>
          <w:sz w:val="22"/>
          <w:szCs w:val="22"/>
        </w:rPr>
      </w:pPr>
      <w:r w:rsidRPr="00B95EA1">
        <w:rPr>
          <w:b/>
          <w:sz w:val="22"/>
          <w:szCs w:val="22"/>
        </w:rPr>
        <w:lastRenderedPageBreak/>
        <w:t>к Административному регламенту</w:t>
      </w:r>
    </w:p>
    <w:p w:rsidR="00036995" w:rsidRPr="00B95EA1" w:rsidRDefault="00036995" w:rsidP="00BE3427">
      <w:pPr>
        <w:ind w:left="4678" w:firstLine="23"/>
        <w:jc w:val="right"/>
        <w:rPr>
          <w:b/>
          <w:sz w:val="22"/>
          <w:szCs w:val="22"/>
        </w:rPr>
      </w:pPr>
      <w:r w:rsidRPr="00B95EA1">
        <w:rPr>
          <w:b/>
          <w:sz w:val="22"/>
          <w:szCs w:val="22"/>
        </w:rPr>
        <w:t xml:space="preserve">предоставления государственной услуги </w:t>
      </w:r>
    </w:p>
    <w:p w:rsidR="00036995" w:rsidRPr="00B95EA1" w:rsidRDefault="00036995" w:rsidP="00BE3427">
      <w:pPr>
        <w:ind w:left="4678" w:firstLine="23"/>
        <w:jc w:val="right"/>
        <w:rPr>
          <w:b/>
        </w:rPr>
      </w:pPr>
      <w:r w:rsidRPr="00B95EA1">
        <w:rPr>
          <w:b/>
          <w:sz w:val="22"/>
          <w:szCs w:val="22"/>
        </w:rPr>
        <w:t xml:space="preserve">«Предоставление мер социальной </w:t>
      </w:r>
      <w:r w:rsidR="00BE3427" w:rsidRPr="00B95EA1">
        <w:rPr>
          <w:b/>
          <w:sz w:val="22"/>
          <w:szCs w:val="22"/>
        </w:rPr>
        <w:t xml:space="preserve"> поддержки </w:t>
      </w:r>
      <w:r w:rsidRPr="00B95EA1">
        <w:rPr>
          <w:b/>
          <w:sz w:val="22"/>
          <w:szCs w:val="22"/>
        </w:rPr>
        <w:t xml:space="preserve">отдельным категориям </w:t>
      </w:r>
      <w:r w:rsidR="00BE3427" w:rsidRPr="00B95EA1">
        <w:rPr>
          <w:b/>
          <w:sz w:val="22"/>
          <w:szCs w:val="22"/>
        </w:rPr>
        <w:t xml:space="preserve"> </w:t>
      </w:r>
      <w:r w:rsidRPr="00B95EA1">
        <w:rPr>
          <w:b/>
          <w:sz w:val="22"/>
          <w:szCs w:val="22"/>
        </w:rPr>
        <w:t>граждан на оп</w:t>
      </w:r>
      <w:r w:rsidR="00BE3427" w:rsidRPr="00B95EA1">
        <w:rPr>
          <w:b/>
          <w:sz w:val="22"/>
          <w:szCs w:val="22"/>
        </w:rPr>
        <w:t xml:space="preserve">лату </w:t>
      </w:r>
      <w:r w:rsidRPr="00B95EA1">
        <w:rPr>
          <w:b/>
          <w:sz w:val="22"/>
          <w:szCs w:val="22"/>
        </w:rPr>
        <w:t>жилого помещения и</w:t>
      </w:r>
      <w:r w:rsidR="00BE3427" w:rsidRPr="00B95EA1">
        <w:rPr>
          <w:b/>
          <w:sz w:val="22"/>
          <w:szCs w:val="22"/>
        </w:rPr>
        <w:t xml:space="preserve">  </w:t>
      </w:r>
      <w:r w:rsidRPr="00B95EA1">
        <w:rPr>
          <w:b/>
          <w:sz w:val="22"/>
          <w:szCs w:val="22"/>
        </w:rPr>
        <w:t>коммунальных услуг»</w:t>
      </w:r>
    </w:p>
    <w:p w:rsidR="00036995" w:rsidRDefault="00036995" w:rsidP="00BE3427">
      <w:pPr>
        <w:ind w:left="5103" w:firstLine="23"/>
        <w:jc w:val="right"/>
      </w:pPr>
    </w:p>
    <w:p w:rsidR="00036995" w:rsidRDefault="00036995" w:rsidP="00BE3427">
      <w:pPr>
        <w:ind w:left="3261"/>
        <w:jc w:val="left"/>
      </w:pPr>
      <w:r w:rsidRPr="00B77329">
        <w:rPr>
          <w:b/>
        </w:rPr>
        <w:t>Руководителю</w:t>
      </w:r>
      <w:r>
        <w:t xml:space="preserve"> _________________________________</w:t>
      </w:r>
    </w:p>
    <w:p w:rsidR="00036995" w:rsidRDefault="00BE3427" w:rsidP="00036995">
      <w:pPr>
        <w:rPr>
          <w:sz w:val="20"/>
          <w:szCs w:val="20"/>
        </w:rPr>
      </w:pPr>
      <w:r>
        <w:tab/>
      </w:r>
      <w:r>
        <w:tab/>
      </w:r>
      <w:r>
        <w:tab/>
      </w:r>
      <w:r>
        <w:tab/>
      </w:r>
      <w:r>
        <w:tab/>
        <w:t xml:space="preserve">          </w:t>
      </w:r>
      <w:r w:rsidR="00036995">
        <w:t>(</w:t>
      </w:r>
      <w:r w:rsidR="00036995">
        <w:rPr>
          <w:sz w:val="20"/>
          <w:szCs w:val="20"/>
        </w:rPr>
        <w:t>наименование уполномоченного органа)</w:t>
      </w:r>
    </w:p>
    <w:p w:rsidR="00036995" w:rsidRDefault="00036995" w:rsidP="00BE3427">
      <w:pPr>
        <w:ind w:left="0" w:firstLine="0"/>
      </w:pPr>
      <w:r>
        <w:t xml:space="preserve">от______________________________________________________________________________ </w:t>
      </w:r>
    </w:p>
    <w:p w:rsidR="00036995" w:rsidRDefault="00036995" w:rsidP="00BE3427">
      <w:pPr>
        <w:ind w:left="0" w:firstLine="0"/>
        <w:rPr>
          <w:sz w:val="20"/>
          <w:szCs w:val="20"/>
        </w:rPr>
      </w:pPr>
      <w:r>
        <w:rPr>
          <w:sz w:val="20"/>
          <w:szCs w:val="20"/>
        </w:rPr>
        <w:t xml:space="preserve">                                                             (фамилия, имя, отчество)</w:t>
      </w:r>
    </w:p>
    <w:p w:rsidR="00036995" w:rsidRDefault="00036995" w:rsidP="00BE3427">
      <w:pPr>
        <w:ind w:left="0" w:firstLine="0"/>
        <w:jc w:val="left"/>
      </w:pPr>
      <w:r>
        <w:t xml:space="preserve">Адрес регистрации заявителя по месту жительства ____________________________________ </w:t>
      </w:r>
    </w:p>
    <w:p w:rsidR="00036995" w:rsidRDefault="00036995" w:rsidP="00BE3427">
      <w:pPr>
        <w:ind w:left="0" w:firstLine="0"/>
      </w:pPr>
    </w:p>
    <w:p w:rsidR="00036995" w:rsidRPr="004C038C" w:rsidRDefault="00036995" w:rsidP="00BE3427">
      <w:pPr>
        <w:ind w:left="0" w:firstLine="0"/>
      </w:pPr>
      <w:r>
        <w:t>__________________________________________________________</w:t>
      </w:r>
      <w:r w:rsidR="00BE3427">
        <w:t>_____________________</w:t>
      </w:r>
    </w:p>
    <w:p w:rsidR="00036995" w:rsidRDefault="00036995" w:rsidP="00BE3427">
      <w:pPr>
        <w:ind w:left="0" w:firstLine="0"/>
        <w:jc w:val="left"/>
      </w:pPr>
      <w:r w:rsidRPr="004C038C">
        <w:t>Номер телефона</w:t>
      </w:r>
      <w:r w:rsidR="00BE3427">
        <w:t xml:space="preserve"> _______________________   </w:t>
      </w:r>
      <w:r>
        <w:t>Льготная к</w:t>
      </w:r>
      <w:r w:rsidR="00BE3427">
        <w:t>атегория______________________</w:t>
      </w:r>
      <w:r>
        <w:t>__</w:t>
      </w:r>
    </w:p>
    <w:p w:rsidR="00036995" w:rsidRDefault="00036995" w:rsidP="00BE3427">
      <w:pPr>
        <w:ind w:left="0" w:firstLine="0"/>
      </w:pPr>
    </w:p>
    <w:p w:rsidR="00036995" w:rsidRDefault="00036995" w:rsidP="00BE3427">
      <w:pPr>
        <w:ind w:left="0" w:firstLine="0"/>
        <w:jc w:val="center"/>
      </w:pPr>
      <w:r w:rsidRPr="004C038C">
        <w:rPr>
          <w:b/>
        </w:rPr>
        <w:t>ЗАЯВЛЕНИЕ</w:t>
      </w:r>
    </w:p>
    <w:p w:rsidR="00036995" w:rsidRDefault="00036995" w:rsidP="00BE3427">
      <w:pPr>
        <w:ind w:left="0" w:firstLine="0"/>
        <w:jc w:val="center"/>
        <w:rPr>
          <w:b/>
          <w:sz w:val="22"/>
          <w:szCs w:val="22"/>
        </w:rPr>
      </w:pPr>
      <w:r w:rsidRPr="004C038C">
        <w:rPr>
          <w:b/>
          <w:sz w:val="22"/>
          <w:szCs w:val="22"/>
        </w:rPr>
        <w:t>на предоставление ежегодной денежной выплаты для приобретения топлива и его доставки</w:t>
      </w:r>
    </w:p>
    <w:p w:rsidR="00036995" w:rsidRDefault="00036995" w:rsidP="00BE3427">
      <w:pPr>
        <w:ind w:left="0" w:firstLine="0"/>
        <w:jc w:val="center"/>
        <w:rPr>
          <w:b/>
          <w:sz w:val="22"/>
          <w:szCs w:val="22"/>
        </w:rPr>
      </w:pPr>
    </w:p>
    <w:p w:rsidR="00036995" w:rsidRDefault="00036995" w:rsidP="00BE3427">
      <w:pPr>
        <w:ind w:left="0" w:firstLine="0"/>
      </w:pPr>
      <w:r w:rsidRPr="003544B7">
        <w:t>Прошу предоставить мне ежегодную денежную выплату для приобретения топлива и его доставки, и перечислять денежные средства</w:t>
      </w:r>
      <w:r>
        <w:t xml:space="preserve"> </w:t>
      </w:r>
      <w:r w:rsidRPr="00B77329">
        <w:rPr>
          <w:u w:val="single"/>
        </w:rPr>
        <w:t>на банковский счет/ отделение связи</w:t>
      </w:r>
      <w:r>
        <w:t>:</w:t>
      </w:r>
    </w:p>
    <w:p w:rsidR="00036995" w:rsidRDefault="00036995" w:rsidP="00BE3427">
      <w:pPr>
        <w:ind w:left="0" w:firstLine="0"/>
        <w:rPr>
          <w:sz w:val="20"/>
          <w:szCs w:val="20"/>
        </w:rPr>
      </w:pPr>
      <w:r>
        <w:t xml:space="preserve">                                                                                      (</w:t>
      </w:r>
      <w:r>
        <w:rPr>
          <w:sz w:val="20"/>
          <w:szCs w:val="20"/>
        </w:rPr>
        <w:t>ненужное зачеркнуть)</w:t>
      </w:r>
    </w:p>
    <w:p w:rsidR="00036995" w:rsidRPr="003544B7" w:rsidRDefault="00036995" w:rsidP="00BE3427">
      <w:pPr>
        <w:ind w:left="0" w:firstLine="0"/>
      </w:pPr>
      <w:r>
        <w:t>__________________________________________________</w:t>
      </w:r>
      <w:r w:rsidR="00BE3427">
        <w:t>______________________________</w:t>
      </w:r>
    </w:p>
    <w:p w:rsidR="00036995" w:rsidRDefault="00036995" w:rsidP="00BE3427">
      <w:pPr>
        <w:ind w:left="0" w:firstLine="0"/>
        <w:rPr>
          <w:sz w:val="20"/>
          <w:szCs w:val="20"/>
        </w:rPr>
      </w:pPr>
      <w:r w:rsidRPr="003544B7">
        <w:rPr>
          <w:sz w:val="22"/>
          <w:szCs w:val="22"/>
        </w:rPr>
        <w:t xml:space="preserve">                             </w:t>
      </w:r>
      <w:r w:rsidRPr="003544B7">
        <w:rPr>
          <w:sz w:val="20"/>
          <w:szCs w:val="20"/>
        </w:rPr>
        <w:t>наименование кредитной организации / отделения связи</w:t>
      </w:r>
    </w:p>
    <w:p w:rsidR="00036995" w:rsidRDefault="00036995" w:rsidP="00BE3427">
      <w:pPr>
        <w:ind w:left="0" w:firstLine="0"/>
        <w:rPr>
          <w:sz w:val="20"/>
          <w:szCs w:val="20"/>
        </w:rPr>
      </w:pPr>
    </w:p>
    <w:p w:rsidR="00036995" w:rsidRDefault="00036995" w:rsidP="00BE3427">
      <w:pPr>
        <w:ind w:left="0" w:firstLine="0"/>
        <w:rPr>
          <w:b/>
        </w:rPr>
      </w:pPr>
      <w:r>
        <w:tab/>
      </w:r>
      <w:r w:rsidRPr="003544B7">
        <w:rPr>
          <w:b/>
        </w:rPr>
        <w:t>Жилое помещение, в котором я зарегистрирован(а) не оборудован централизованной системой отопления, а также системами газового или электрического отопления</w:t>
      </w:r>
      <w:r>
        <w:rPr>
          <w:b/>
        </w:rPr>
        <w:t>.</w:t>
      </w:r>
    </w:p>
    <w:p w:rsidR="00036995" w:rsidRDefault="00036995" w:rsidP="00BE3427">
      <w:pPr>
        <w:ind w:left="0" w:firstLine="0"/>
        <w:rPr>
          <w:b/>
        </w:rPr>
      </w:pPr>
      <w:r>
        <w:rPr>
          <w:b/>
        </w:rPr>
        <w:t>___________________________________________________</w:t>
      </w:r>
      <w:r w:rsidR="00BE3427">
        <w:rPr>
          <w:b/>
        </w:rPr>
        <w:t>_____________________________</w:t>
      </w:r>
    </w:p>
    <w:p w:rsidR="00036995" w:rsidRDefault="00036995" w:rsidP="00BE3427">
      <w:pPr>
        <w:ind w:left="1560" w:firstLine="0"/>
        <w:jc w:val="left"/>
        <w:rPr>
          <w:sz w:val="20"/>
          <w:szCs w:val="20"/>
        </w:rPr>
      </w:pPr>
      <w:r>
        <w:rPr>
          <w:sz w:val="20"/>
          <w:szCs w:val="20"/>
        </w:rPr>
        <w:t>дата и подпись заявителя</w:t>
      </w:r>
    </w:p>
    <w:p w:rsidR="00036995" w:rsidRDefault="00036995" w:rsidP="00BE3427">
      <w:pPr>
        <w:ind w:left="0" w:firstLine="0"/>
        <w:rPr>
          <w:b/>
        </w:rPr>
      </w:pPr>
      <w:r>
        <w:rPr>
          <w:b/>
        </w:rPr>
        <w:t>Жилое помещение, в котором я зарегистрирован(а), оборудовано:</w:t>
      </w:r>
    </w:p>
    <w:p w:rsidR="00036995" w:rsidRDefault="00036995" w:rsidP="00BE3427">
      <w:pPr>
        <w:ind w:left="0" w:firstLine="0"/>
        <w:rPr>
          <w:b/>
        </w:rPr>
      </w:pPr>
      <w:r>
        <w:rPr>
          <w:b/>
        </w:rPr>
        <w:t>угольным котлом</w:t>
      </w:r>
    </w:p>
    <w:p w:rsidR="00036995" w:rsidRPr="003544B7" w:rsidRDefault="00BE3427" w:rsidP="00BE3427">
      <w:pPr>
        <w:ind w:left="0" w:firstLine="0"/>
        <w:jc w:val="left"/>
        <w:rPr>
          <w:b/>
        </w:rPr>
      </w:pPr>
      <w:r>
        <w:rPr>
          <w:b/>
        </w:rPr>
        <w:t xml:space="preserve">печью            </w:t>
      </w:r>
      <w:r w:rsidR="00036995">
        <w:rPr>
          <w:b/>
        </w:rPr>
        <w:t xml:space="preserve">                 </w:t>
      </w:r>
      <w:r>
        <w:rPr>
          <w:b/>
        </w:rPr>
        <w:t xml:space="preserve">                   </w:t>
      </w:r>
      <w:r w:rsidR="00036995">
        <w:rPr>
          <w:b/>
        </w:rPr>
        <w:t>__________________________________________________.</w:t>
      </w:r>
    </w:p>
    <w:p w:rsidR="00036995" w:rsidRDefault="00036995" w:rsidP="00BE3427">
      <w:pPr>
        <w:ind w:left="0" w:firstLine="0"/>
        <w:rPr>
          <w:sz w:val="20"/>
          <w:szCs w:val="20"/>
        </w:rPr>
      </w:pPr>
      <w:r>
        <w:rPr>
          <w:b/>
        </w:rPr>
        <w:t xml:space="preserve">                                                                      </w:t>
      </w:r>
      <w:r>
        <w:rPr>
          <w:b/>
          <w:sz w:val="20"/>
          <w:szCs w:val="20"/>
        </w:rPr>
        <w:t xml:space="preserve">                                                 </w:t>
      </w:r>
      <w:r>
        <w:rPr>
          <w:sz w:val="20"/>
          <w:szCs w:val="20"/>
        </w:rPr>
        <w:t>дата и подпись заявителя</w:t>
      </w:r>
    </w:p>
    <w:p w:rsidR="00036995" w:rsidRDefault="00036995" w:rsidP="00BE3427">
      <w:pPr>
        <w:ind w:left="0" w:firstLine="0"/>
        <w:rPr>
          <w:sz w:val="20"/>
          <w:szCs w:val="20"/>
        </w:rPr>
      </w:pPr>
    </w:p>
    <w:p w:rsidR="00B95EA1" w:rsidRDefault="00036995" w:rsidP="00B95EA1">
      <w:pPr>
        <w:ind w:left="0" w:firstLine="0"/>
        <w:jc w:val="left"/>
        <w:rPr>
          <w:sz w:val="20"/>
          <w:szCs w:val="20"/>
        </w:rPr>
      </w:pPr>
      <w:r>
        <w:rPr>
          <w:sz w:val="20"/>
          <w:szCs w:val="20"/>
        </w:rPr>
        <w:t>В соответствии с требованиями Федерального закона от 27.07.2006 №</w:t>
      </w:r>
      <w:r w:rsidR="00B95EA1">
        <w:rPr>
          <w:sz w:val="20"/>
          <w:szCs w:val="20"/>
        </w:rPr>
        <w:t xml:space="preserve"> 152-ФЗ «О персональных данных»</w:t>
      </w:r>
    </w:p>
    <w:p w:rsidR="00036995" w:rsidRDefault="00B95EA1" w:rsidP="00B95EA1">
      <w:pPr>
        <w:ind w:left="0" w:firstLine="0"/>
        <w:jc w:val="left"/>
        <w:rPr>
          <w:sz w:val="20"/>
          <w:szCs w:val="20"/>
        </w:rPr>
      </w:pPr>
      <w:r>
        <w:rPr>
          <w:sz w:val="20"/>
          <w:szCs w:val="20"/>
        </w:rPr>
        <w:t xml:space="preserve"> </w:t>
      </w:r>
      <w:r w:rsidR="00036995">
        <w:rPr>
          <w:sz w:val="20"/>
          <w:szCs w:val="20"/>
        </w:rPr>
        <w:t>я, ______________________________________________, паспорт серия___</w:t>
      </w:r>
      <w:r>
        <w:rPr>
          <w:sz w:val="20"/>
          <w:szCs w:val="20"/>
        </w:rPr>
        <w:t>___</w:t>
      </w:r>
      <w:r w:rsidR="00036995">
        <w:rPr>
          <w:sz w:val="20"/>
          <w:szCs w:val="20"/>
        </w:rPr>
        <w:t>_____ №___________________ ,</w:t>
      </w:r>
    </w:p>
    <w:p w:rsidR="00036995" w:rsidRDefault="00036995" w:rsidP="00B95EA1">
      <w:pPr>
        <w:ind w:left="0" w:firstLine="0"/>
        <w:jc w:val="left"/>
        <w:rPr>
          <w:sz w:val="20"/>
          <w:szCs w:val="20"/>
        </w:rPr>
      </w:pPr>
      <w:r>
        <w:rPr>
          <w:sz w:val="20"/>
          <w:szCs w:val="20"/>
        </w:rPr>
        <w:t xml:space="preserve">выданный «___»____________20___ года __________________________________________________________ , </w:t>
      </w:r>
    </w:p>
    <w:p w:rsidR="00036995" w:rsidRDefault="00036995" w:rsidP="00B95EA1">
      <w:pPr>
        <w:ind w:left="0" w:firstLine="0"/>
        <w:jc w:val="left"/>
        <w:rPr>
          <w:sz w:val="20"/>
          <w:szCs w:val="20"/>
        </w:rPr>
      </w:pPr>
      <w:r w:rsidRPr="00A51828">
        <w:rPr>
          <w:sz w:val="20"/>
          <w:szCs w:val="20"/>
        </w:rPr>
        <w:t>в целях предоставления мне ежегодной денежной выплаты для приобретения топлива и его доставки даю согласие на обработку персональн</w:t>
      </w:r>
      <w:r>
        <w:rPr>
          <w:sz w:val="20"/>
          <w:szCs w:val="20"/>
        </w:rPr>
        <w:t xml:space="preserve">ых данных ОСЗН администрации МР «Город Людиново и Людиновский район» моих персональных данных, указанных в документах, предоставленных мною в соответствии с пунктом3 Положения о порядке и условиях предоставления ежегодной денежной </w:t>
      </w:r>
      <w:r w:rsidRPr="00A51828">
        <w:rPr>
          <w:sz w:val="20"/>
          <w:szCs w:val="20"/>
        </w:rPr>
        <w:t>выплаты для приобретения топлива и его доставки</w:t>
      </w:r>
      <w:r>
        <w:rPr>
          <w:sz w:val="20"/>
          <w:szCs w:val="20"/>
        </w:rPr>
        <w:t>, утвержденного постановлением Правительства Калужской области от 28.10.2013 № 575. Согласие даю на сбор, систематизацию, накопление, хранение, уточнение (обновление, изменение), использование и предоставление в указанную мной кредитную организацию или отделение связи, а также на обезличивание, блокирование, уничтожение моих персональных данных.</w:t>
      </w:r>
    </w:p>
    <w:p w:rsidR="00036995" w:rsidRDefault="00036995" w:rsidP="00B95EA1">
      <w:pPr>
        <w:ind w:left="0" w:firstLine="0"/>
        <w:jc w:val="left"/>
        <w:rPr>
          <w:sz w:val="20"/>
          <w:szCs w:val="20"/>
        </w:rPr>
      </w:pPr>
      <w:r>
        <w:rPr>
          <w:sz w:val="20"/>
          <w:szCs w:val="20"/>
        </w:rPr>
        <w:t>Данное согласие действует на период предоставления мне ежегодной денежной выплаты ОСЗН администрации МР «Город Людиново и Людиновский район», а в части хранения персональных данных также в течение пяти лет после снятия меня с учета. Данное согласие может быть мною отозвано письменным заявлением.</w:t>
      </w:r>
    </w:p>
    <w:p w:rsidR="00036995" w:rsidRDefault="00036995" w:rsidP="00BE3427">
      <w:pPr>
        <w:ind w:left="0" w:firstLine="0"/>
        <w:rPr>
          <w:sz w:val="20"/>
          <w:szCs w:val="20"/>
        </w:rPr>
      </w:pPr>
    </w:p>
    <w:p w:rsidR="00036995" w:rsidRDefault="00036995" w:rsidP="00B95EA1">
      <w:pPr>
        <w:ind w:left="0" w:right="281" w:firstLine="0"/>
        <w:rPr>
          <w:sz w:val="20"/>
          <w:szCs w:val="20"/>
        </w:rPr>
      </w:pPr>
      <w:r>
        <w:rPr>
          <w:sz w:val="20"/>
          <w:szCs w:val="20"/>
        </w:rPr>
        <w:t>______________________/ ____________________________               «____»_____________________20____ г.</w:t>
      </w:r>
    </w:p>
    <w:p w:rsidR="00036995" w:rsidRDefault="00036995" w:rsidP="00B95EA1">
      <w:pPr>
        <w:ind w:left="0" w:right="281" w:firstLine="0"/>
        <w:rPr>
          <w:sz w:val="20"/>
          <w:szCs w:val="20"/>
        </w:rPr>
      </w:pPr>
      <w:r>
        <w:rPr>
          <w:sz w:val="20"/>
          <w:szCs w:val="20"/>
        </w:rPr>
        <w:t xml:space="preserve"> (подпись заявителя)                           (фамилия)                                                             (дата)</w:t>
      </w:r>
    </w:p>
    <w:p w:rsidR="00036995" w:rsidRDefault="00036995" w:rsidP="00B95EA1">
      <w:pPr>
        <w:ind w:left="0" w:right="281" w:firstLine="0"/>
        <w:rPr>
          <w:sz w:val="20"/>
          <w:szCs w:val="20"/>
        </w:rPr>
      </w:pPr>
      <w:r>
        <w:rPr>
          <w:sz w:val="20"/>
          <w:szCs w:val="20"/>
        </w:rPr>
        <w:t>______________________/____________________________               «____»_____________________20____ г.</w:t>
      </w:r>
    </w:p>
    <w:p w:rsidR="00036995" w:rsidRPr="00A51828" w:rsidRDefault="00036995" w:rsidP="00B95EA1">
      <w:pPr>
        <w:ind w:left="0" w:right="281" w:firstLine="0"/>
        <w:rPr>
          <w:sz w:val="20"/>
          <w:szCs w:val="20"/>
        </w:rPr>
      </w:pPr>
      <w:r>
        <w:rPr>
          <w:sz w:val="20"/>
          <w:szCs w:val="20"/>
        </w:rPr>
        <w:t xml:space="preserve"> (подпись специалиста)                           (фамилия)                                                             (дата)</w:t>
      </w:r>
    </w:p>
    <w:p w:rsidR="00036995" w:rsidRPr="00A51828" w:rsidRDefault="00036995" w:rsidP="00036995">
      <w:pPr>
        <w:rPr>
          <w:sz w:val="20"/>
          <w:szCs w:val="20"/>
        </w:rPr>
      </w:pPr>
    </w:p>
    <w:p w:rsidR="00036995" w:rsidRDefault="00036995" w:rsidP="00036995">
      <w:pPr>
        <w:pStyle w:val="ConsPlusNonformat"/>
        <w:rPr>
          <w:sz w:val="20"/>
          <w:szCs w:val="20"/>
          <w:lang w:eastAsia="en-US"/>
        </w:rPr>
      </w:pPr>
    </w:p>
    <w:p w:rsidR="00036995" w:rsidRPr="006B0A9E" w:rsidRDefault="00036995" w:rsidP="00036995">
      <w:pPr>
        <w:pStyle w:val="ConsPlusNonformat"/>
        <w:rPr>
          <w:sz w:val="20"/>
          <w:szCs w:val="20"/>
          <w:lang w:eastAsia="en-US"/>
        </w:rPr>
      </w:pPr>
    </w:p>
    <w:tbl>
      <w:tblPr>
        <w:tblW w:w="9747" w:type="dxa"/>
        <w:tblLayout w:type="fixed"/>
        <w:tblLook w:val="0000" w:firstRow="0" w:lastRow="0" w:firstColumn="0" w:lastColumn="0" w:noHBand="0" w:noVBand="0"/>
      </w:tblPr>
      <w:tblGrid>
        <w:gridCol w:w="2531"/>
        <w:gridCol w:w="1830"/>
        <w:gridCol w:w="5386"/>
      </w:tblGrid>
      <w:tr w:rsidR="00036995" w:rsidRPr="000B50E0" w:rsidTr="00B95EA1">
        <w:trPr>
          <w:trHeight w:val="2163"/>
        </w:trPr>
        <w:tc>
          <w:tcPr>
            <w:tcW w:w="2531" w:type="dxa"/>
          </w:tcPr>
          <w:p w:rsidR="00036995" w:rsidRPr="000B50E0" w:rsidRDefault="00036995" w:rsidP="00BE3427">
            <w:pPr>
              <w:pStyle w:val="3"/>
              <w:snapToGrid w:val="0"/>
            </w:pPr>
          </w:p>
        </w:tc>
        <w:tc>
          <w:tcPr>
            <w:tcW w:w="1830" w:type="dxa"/>
          </w:tcPr>
          <w:p w:rsidR="00036995" w:rsidRPr="000B50E0" w:rsidRDefault="00036995" w:rsidP="00BE3427">
            <w:pPr>
              <w:pStyle w:val="3"/>
              <w:snapToGrid w:val="0"/>
            </w:pPr>
          </w:p>
        </w:tc>
        <w:tc>
          <w:tcPr>
            <w:tcW w:w="5386" w:type="dxa"/>
          </w:tcPr>
          <w:p w:rsidR="00036995" w:rsidRPr="00B95EA1" w:rsidRDefault="00036995" w:rsidP="00BE3427">
            <w:pPr>
              <w:jc w:val="right"/>
              <w:rPr>
                <w:b/>
                <w:sz w:val="22"/>
                <w:szCs w:val="22"/>
              </w:rPr>
            </w:pPr>
            <w:r w:rsidRPr="00B95EA1">
              <w:rPr>
                <w:b/>
                <w:sz w:val="22"/>
                <w:szCs w:val="22"/>
              </w:rPr>
              <w:t xml:space="preserve">Приложение </w:t>
            </w:r>
            <w:r w:rsidR="00B95EA1" w:rsidRPr="00B95EA1">
              <w:rPr>
                <w:b/>
                <w:sz w:val="22"/>
                <w:szCs w:val="22"/>
              </w:rPr>
              <w:t>5</w:t>
            </w:r>
            <w:r w:rsidRPr="00B95EA1">
              <w:rPr>
                <w:b/>
                <w:sz w:val="22"/>
                <w:szCs w:val="22"/>
              </w:rPr>
              <w:t xml:space="preserve"> </w:t>
            </w:r>
          </w:p>
          <w:p w:rsidR="00036995" w:rsidRPr="00B95EA1" w:rsidRDefault="00B95EA1" w:rsidP="00B95EA1">
            <w:pPr>
              <w:jc w:val="right"/>
              <w:rPr>
                <w:sz w:val="22"/>
                <w:szCs w:val="22"/>
              </w:rPr>
            </w:pPr>
            <w:r w:rsidRPr="00B95EA1">
              <w:rPr>
                <w:b/>
                <w:sz w:val="22"/>
                <w:szCs w:val="22"/>
              </w:rPr>
              <w:t xml:space="preserve">к Административному регламенту </w:t>
            </w:r>
            <w:r w:rsidR="00036995" w:rsidRPr="00B95EA1">
              <w:rPr>
                <w:b/>
                <w:sz w:val="22"/>
                <w:szCs w:val="22"/>
              </w:rPr>
              <w:t>предост</w:t>
            </w:r>
            <w:r w:rsidRPr="00B95EA1">
              <w:rPr>
                <w:b/>
                <w:sz w:val="22"/>
                <w:szCs w:val="22"/>
              </w:rPr>
              <w:t xml:space="preserve">авления государственной услуги «Предоставление мер социальной </w:t>
            </w:r>
            <w:r w:rsidR="00036995" w:rsidRPr="00B95EA1">
              <w:rPr>
                <w:b/>
                <w:sz w:val="22"/>
                <w:szCs w:val="22"/>
              </w:rPr>
              <w:t>поддержки отдельным категориям</w:t>
            </w:r>
            <w:r w:rsidRPr="00B95EA1">
              <w:rPr>
                <w:b/>
                <w:sz w:val="22"/>
                <w:szCs w:val="22"/>
              </w:rPr>
              <w:t xml:space="preserve"> </w:t>
            </w:r>
            <w:r w:rsidR="00036995" w:rsidRPr="00B95EA1">
              <w:rPr>
                <w:b/>
                <w:sz w:val="22"/>
                <w:szCs w:val="22"/>
              </w:rPr>
              <w:t>гражд</w:t>
            </w:r>
            <w:r w:rsidRPr="00B95EA1">
              <w:rPr>
                <w:b/>
                <w:sz w:val="22"/>
                <w:szCs w:val="22"/>
              </w:rPr>
              <w:t xml:space="preserve">ан на оплату жилого помещения </w:t>
            </w:r>
            <w:r w:rsidR="00036995" w:rsidRPr="00B95EA1">
              <w:rPr>
                <w:b/>
                <w:sz w:val="22"/>
                <w:szCs w:val="22"/>
              </w:rPr>
              <w:t>коммунальных услуг»</w:t>
            </w:r>
            <w:r w:rsidR="00036995" w:rsidRPr="000B50E0">
              <w:t xml:space="preserve">  </w:t>
            </w:r>
            <w:r w:rsidR="00036995" w:rsidRPr="000B50E0">
              <w:rPr>
                <w:sz w:val="20"/>
                <w:szCs w:val="20"/>
              </w:rPr>
              <w:t xml:space="preserve"> </w:t>
            </w:r>
          </w:p>
        </w:tc>
      </w:tr>
    </w:tbl>
    <w:p w:rsidR="00036995" w:rsidRPr="000B50E0" w:rsidRDefault="00036995" w:rsidP="00036995">
      <w:pPr>
        <w:ind w:firstLine="709"/>
        <w:rPr>
          <w:sz w:val="26"/>
          <w:szCs w:val="26"/>
        </w:rPr>
      </w:pPr>
    </w:p>
    <w:p w:rsidR="00036995" w:rsidRPr="000B50E0" w:rsidRDefault="00036995" w:rsidP="00036995">
      <w:pPr>
        <w:tabs>
          <w:tab w:val="left" w:pos="9354"/>
        </w:tabs>
        <w:ind w:right="-6" w:firstLine="720"/>
        <w:rPr>
          <w:sz w:val="26"/>
          <w:szCs w:val="26"/>
        </w:rPr>
      </w:pPr>
    </w:p>
    <w:p w:rsidR="00036995" w:rsidRPr="000B50E0" w:rsidRDefault="00036995" w:rsidP="00036995">
      <w:pPr>
        <w:pStyle w:val="ab"/>
        <w:spacing w:before="0" w:after="0"/>
        <w:rPr>
          <w:sz w:val="26"/>
          <w:szCs w:val="26"/>
        </w:rPr>
      </w:pPr>
    </w:p>
    <w:p w:rsidR="00036995" w:rsidRPr="000B50E0" w:rsidRDefault="00036995" w:rsidP="00036995">
      <w:pPr>
        <w:jc w:val="center"/>
        <w:rPr>
          <w:b/>
          <w:bCs/>
        </w:rPr>
      </w:pPr>
      <w:r w:rsidRPr="000B50E0">
        <w:rPr>
          <w:b/>
          <w:bCs/>
        </w:rPr>
        <w:t>Расписка о передаче документов</w:t>
      </w:r>
    </w:p>
    <w:p w:rsidR="00036995" w:rsidRPr="000B50E0" w:rsidRDefault="00036995" w:rsidP="00B95EA1">
      <w:pPr>
        <w:pStyle w:val="ConsPlusNonformat"/>
        <w:ind w:left="0" w:firstLine="23"/>
        <w:rPr>
          <w:sz w:val="22"/>
          <w:szCs w:val="22"/>
        </w:rPr>
      </w:pPr>
      <w:r w:rsidRPr="000B50E0">
        <w:t> </w:t>
      </w:r>
    </w:p>
    <w:p w:rsidR="00036995" w:rsidRPr="000B50E0" w:rsidRDefault="00036995" w:rsidP="00B95EA1">
      <w:pPr>
        <w:pStyle w:val="ConsPlusNonformat"/>
        <w:ind w:left="0" w:firstLine="23"/>
        <w:rPr>
          <w:sz w:val="22"/>
          <w:szCs w:val="22"/>
        </w:rPr>
      </w:pPr>
      <w:r w:rsidRPr="000B50E0">
        <w:rPr>
          <w:sz w:val="22"/>
          <w:szCs w:val="22"/>
        </w:rPr>
        <w:t>Настоящим уведомляю, что на основании заявления о предоставлении мер социальной поддержки на оплату жилого помещения и коммунальных услуг от (ФИО получателя) приняты следующие документы:</w:t>
      </w:r>
    </w:p>
    <w:p w:rsidR="00036995" w:rsidRPr="000B50E0" w:rsidRDefault="00036995" w:rsidP="00036995">
      <w:pPr>
        <w:pStyle w:val="ConsPlusNonformat"/>
        <w:rPr>
          <w:sz w:val="22"/>
          <w:szCs w:val="22"/>
        </w:rPr>
      </w:pPr>
      <w:r w:rsidRPr="000B50E0">
        <w:rPr>
          <w:sz w:val="22"/>
          <w:szCs w:val="22"/>
        </w:rPr>
        <w:t> </w:t>
      </w:r>
    </w:p>
    <w:tbl>
      <w:tblPr>
        <w:tblW w:w="0" w:type="auto"/>
        <w:tblInd w:w="70" w:type="dxa"/>
        <w:tblLayout w:type="fixed"/>
        <w:tblCellMar>
          <w:left w:w="0" w:type="dxa"/>
          <w:right w:w="0" w:type="dxa"/>
        </w:tblCellMar>
        <w:tblLook w:val="00A0" w:firstRow="1" w:lastRow="0" w:firstColumn="1" w:lastColumn="0" w:noHBand="0" w:noVBand="0"/>
      </w:tblPr>
      <w:tblGrid>
        <w:gridCol w:w="1134"/>
        <w:gridCol w:w="3402"/>
        <w:gridCol w:w="2833"/>
        <w:gridCol w:w="2270"/>
      </w:tblGrid>
      <w:tr w:rsidR="00036995" w:rsidRPr="000B50E0" w:rsidTr="00B95EA1">
        <w:trPr>
          <w:cantSplit/>
          <w:trHeight w:val="895"/>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036995" w:rsidRPr="000B50E0" w:rsidRDefault="00036995" w:rsidP="00B95EA1">
            <w:pPr>
              <w:pStyle w:val="ConsPlusNormal"/>
              <w:widowControl/>
              <w:ind w:left="72" w:firstLine="0"/>
              <w:jc w:val="center"/>
            </w:pPr>
            <w:r w:rsidRPr="000B50E0">
              <w:t xml:space="preserve">№ </w:t>
            </w:r>
            <w:r w:rsidRPr="000B50E0">
              <w:br/>
              <w:t>п/п</w:t>
            </w:r>
          </w:p>
        </w:tc>
        <w:tc>
          <w:tcPr>
            <w:tcW w:w="34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36995" w:rsidRPr="000B50E0" w:rsidRDefault="00036995" w:rsidP="00B95EA1">
            <w:pPr>
              <w:pStyle w:val="ConsPlusNormal"/>
              <w:widowControl/>
              <w:ind w:left="0" w:firstLine="0"/>
              <w:jc w:val="center"/>
            </w:pPr>
            <w:r w:rsidRPr="000B50E0">
              <w:t>Наименование документа</w:t>
            </w:r>
          </w:p>
        </w:tc>
        <w:tc>
          <w:tcPr>
            <w:tcW w:w="28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36995" w:rsidRPr="000B50E0" w:rsidRDefault="00B95EA1" w:rsidP="00B95EA1">
            <w:pPr>
              <w:pStyle w:val="ConsPlusNormal"/>
              <w:widowControl/>
              <w:ind w:left="15" w:firstLine="0"/>
              <w:jc w:val="center"/>
            </w:pPr>
            <w:r>
              <w:t xml:space="preserve">Вид документа (оригинал,  </w:t>
            </w:r>
            <w:r>
              <w:br/>
              <w:t xml:space="preserve">нотариальная) </w:t>
            </w:r>
            <w:r w:rsidR="00036995" w:rsidRPr="000B50E0">
              <w:t>копия,</w:t>
            </w:r>
            <w:r>
              <w:t xml:space="preserve"> </w:t>
            </w:r>
            <w:r w:rsidR="00036995" w:rsidRPr="000B50E0">
              <w:t>ксерокопия)</w:t>
            </w:r>
          </w:p>
        </w:tc>
        <w:tc>
          <w:tcPr>
            <w:tcW w:w="22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36995" w:rsidRPr="000B50E0" w:rsidRDefault="00B95EA1" w:rsidP="00B95EA1">
            <w:pPr>
              <w:pStyle w:val="ConsPlusNormal"/>
              <w:widowControl/>
              <w:ind w:left="0" w:firstLine="0"/>
              <w:jc w:val="center"/>
            </w:pPr>
            <w:r>
              <w:t xml:space="preserve">Количество </w:t>
            </w:r>
            <w:r w:rsidR="00036995" w:rsidRPr="000B50E0">
              <w:t>листов</w:t>
            </w:r>
          </w:p>
        </w:tc>
      </w:tr>
      <w:tr w:rsidR="00036995" w:rsidRPr="000B50E0" w:rsidTr="00B95EA1">
        <w:trPr>
          <w:cantSplit/>
          <w:trHeight w:val="36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72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48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36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36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r w:rsidR="00036995" w:rsidRPr="000B50E0" w:rsidTr="00B95EA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833"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c>
          <w:tcPr>
            <w:tcW w:w="2270" w:type="dxa"/>
            <w:tcBorders>
              <w:top w:val="nil"/>
              <w:left w:val="nil"/>
              <w:bottom w:val="single" w:sz="8" w:space="0" w:color="auto"/>
              <w:right w:val="single" w:sz="8" w:space="0" w:color="auto"/>
            </w:tcBorders>
            <w:tcMar>
              <w:top w:w="0" w:type="dxa"/>
              <w:left w:w="70" w:type="dxa"/>
              <w:bottom w:w="0" w:type="dxa"/>
              <w:right w:w="70" w:type="dxa"/>
            </w:tcMar>
          </w:tcPr>
          <w:p w:rsidR="00036995" w:rsidRPr="000B50E0" w:rsidRDefault="00036995" w:rsidP="00BE3427">
            <w:pPr>
              <w:spacing w:line="360" w:lineRule="auto"/>
            </w:pPr>
            <w:r w:rsidRPr="000B50E0">
              <w:t> </w:t>
            </w:r>
          </w:p>
        </w:tc>
      </w:tr>
    </w:tbl>
    <w:p w:rsidR="00036995" w:rsidRPr="000B50E0" w:rsidRDefault="00036995" w:rsidP="00036995">
      <w:pPr>
        <w:spacing w:line="360" w:lineRule="auto"/>
      </w:pPr>
      <w:r w:rsidRPr="000B50E0">
        <w:t> </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Всего принято _______________ документов на _____________ листах.</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 </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Документы передал: ____________           ____________      _______ года</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 xml:space="preserve">              </w:t>
      </w:r>
      <w:r w:rsidR="00B95EA1">
        <w:rPr>
          <w:rFonts w:ascii="Courier New" w:hAnsi="Courier New" w:cs="Courier New"/>
          <w:sz w:val="22"/>
          <w:szCs w:val="22"/>
        </w:rPr>
        <w:t xml:space="preserve">     </w:t>
      </w:r>
      <w:r w:rsidRPr="000B50E0">
        <w:rPr>
          <w:rFonts w:ascii="Courier New" w:hAnsi="Courier New" w:cs="Courier New"/>
          <w:sz w:val="22"/>
          <w:szCs w:val="22"/>
        </w:rPr>
        <w:t xml:space="preserve"> (подпись)               (Ф.И.О.)   </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 </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Документы принял: ____________            ____________      _______ года</w:t>
      </w:r>
    </w:p>
    <w:p w:rsidR="00036995" w:rsidRPr="000B50E0" w:rsidRDefault="00036995" w:rsidP="00B95EA1">
      <w:pPr>
        <w:spacing w:line="360" w:lineRule="auto"/>
        <w:ind w:left="0" w:firstLine="23"/>
        <w:jc w:val="left"/>
        <w:rPr>
          <w:rFonts w:ascii="Courier New" w:hAnsi="Courier New" w:cs="Courier New"/>
          <w:sz w:val="22"/>
          <w:szCs w:val="22"/>
        </w:rPr>
      </w:pPr>
      <w:r w:rsidRPr="000B50E0">
        <w:rPr>
          <w:rFonts w:ascii="Courier New" w:hAnsi="Courier New" w:cs="Courier New"/>
          <w:sz w:val="22"/>
          <w:szCs w:val="22"/>
        </w:rPr>
        <w:t xml:space="preserve">            </w:t>
      </w:r>
      <w:r w:rsidR="00B95EA1">
        <w:rPr>
          <w:rFonts w:ascii="Courier New" w:hAnsi="Courier New" w:cs="Courier New"/>
          <w:sz w:val="22"/>
          <w:szCs w:val="22"/>
        </w:rPr>
        <w:t xml:space="preserve">     </w:t>
      </w:r>
      <w:r w:rsidRPr="000B50E0">
        <w:rPr>
          <w:rFonts w:ascii="Courier New" w:hAnsi="Courier New" w:cs="Courier New"/>
          <w:sz w:val="22"/>
          <w:szCs w:val="22"/>
        </w:rPr>
        <w:t xml:space="preserve">  (подпись)                (Ф.И.О.)    </w:t>
      </w:r>
    </w:p>
    <w:p w:rsidR="00036995" w:rsidRPr="000B50E0" w:rsidRDefault="00036995" w:rsidP="00036995">
      <w:pPr>
        <w:pStyle w:val="ac"/>
        <w:ind w:left="0" w:firstLine="567"/>
        <w:rPr>
          <w:rFonts w:ascii="Courier New" w:hAnsi="Courier New" w:cs="Courier New"/>
          <w:sz w:val="22"/>
          <w:szCs w:val="22"/>
        </w:rPr>
      </w:pPr>
    </w:p>
    <w:p w:rsidR="00036995" w:rsidRPr="00FC2B88" w:rsidRDefault="00036995" w:rsidP="00036995">
      <w:pPr>
        <w:pStyle w:val="ConsPlusNonformat"/>
        <w:rPr>
          <w:sz w:val="20"/>
          <w:szCs w:val="20"/>
          <w:lang w:eastAsia="en-US"/>
        </w:rPr>
      </w:pPr>
    </w:p>
    <w:p w:rsidR="00036995" w:rsidRPr="00A527F9" w:rsidRDefault="00036995" w:rsidP="00036995">
      <w:pPr>
        <w:pStyle w:val="ConsPlusNonformat"/>
        <w:rPr>
          <w:sz w:val="20"/>
          <w:szCs w:val="20"/>
          <w:lang w:eastAsia="en-US"/>
        </w:rPr>
      </w:pPr>
      <w:r w:rsidRPr="00A527F9">
        <w:rPr>
          <w:sz w:val="20"/>
          <w:szCs w:val="20"/>
          <w:lang w:eastAsia="en-US"/>
        </w:rPr>
        <w:t>(подпись специалиста)         (фамилия)                   (дата)</w:t>
      </w:r>
    </w:p>
    <w:p w:rsidR="00C4157A" w:rsidRDefault="00036995" w:rsidP="00C4157A">
      <w:r>
        <w:br w:type="page"/>
      </w:r>
    </w:p>
    <w:tbl>
      <w:tblPr>
        <w:tblW w:w="9747" w:type="dxa"/>
        <w:tblLayout w:type="fixed"/>
        <w:tblLook w:val="0000" w:firstRow="0" w:lastRow="0" w:firstColumn="0" w:lastColumn="0" w:noHBand="0" w:noVBand="0"/>
      </w:tblPr>
      <w:tblGrid>
        <w:gridCol w:w="2531"/>
        <w:gridCol w:w="2077"/>
        <w:gridCol w:w="5139"/>
      </w:tblGrid>
      <w:tr w:rsidR="00C4157A" w:rsidRPr="004E44C3" w:rsidTr="00B95EA1">
        <w:trPr>
          <w:trHeight w:val="2163"/>
        </w:trPr>
        <w:tc>
          <w:tcPr>
            <w:tcW w:w="2531" w:type="dxa"/>
          </w:tcPr>
          <w:p w:rsidR="00C4157A" w:rsidRDefault="00C4157A" w:rsidP="00046C47">
            <w:pPr>
              <w:pStyle w:val="3"/>
              <w:snapToGrid w:val="0"/>
            </w:pPr>
          </w:p>
        </w:tc>
        <w:tc>
          <w:tcPr>
            <w:tcW w:w="2077" w:type="dxa"/>
          </w:tcPr>
          <w:p w:rsidR="00C4157A" w:rsidRDefault="00C4157A" w:rsidP="00046C47">
            <w:pPr>
              <w:pStyle w:val="3"/>
              <w:snapToGrid w:val="0"/>
            </w:pPr>
          </w:p>
        </w:tc>
        <w:tc>
          <w:tcPr>
            <w:tcW w:w="5139" w:type="dxa"/>
          </w:tcPr>
          <w:p w:rsidR="00C80D49" w:rsidRDefault="00C80D49" w:rsidP="00046C47">
            <w:pPr>
              <w:jc w:val="right"/>
              <w:rPr>
                <w:sz w:val="22"/>
                <w:szCs w:val="22"/>
              </w:rPr>
            </w:pPr>
          </w:p>
          <w:p w:rsidR="00C4157A" w:rsidRPr="00EB7CE7" w:rsidRDefault="00C4157A" w:rsidP="00046C47">
            <w:pPr>
              <w:jc w:val="right"/>
              <w:rPr>
                <w:sz w:val="22"/>
                <w:szCs w:val="22"/>
              </w:rPr>
            </w:pPr>
            <w:r>
              <w:rPr>
                <w:sz w:val="22"/>
                <w:szCs w:val="22"/>
              </w:rPr>
              <w:t>Приложение 6</w:t>
            </w:r>
            <w:r w:rsidRPr="00EB7CE7">
              <w:rPr>
                <w:sz w:val="22"/>
                <w:szCs w:val="22"/>
              </w:rPr>
              <w:t xml:space="preserve"> </w:t>
            </w:r>
          </w:p>
          <w:p w:rsidR="00C4157A" w:rsidRPr="00892B9C" w:rsidRDefault="00C4157A" w:rsidP="00046C47">
            <w:pPr>
              <w:jc w:val="right"/>
              <w:rPr>
                <w:sz w:val="22"/>
                <w:szCs w:val="22"/>
              </w:rPr>
            </w:pPr>
            <w:r w:rsidRPr="00892B9C">
              <w:rPr>
                <w:sz w:val="22"/>
                <w:szCs w:val="22"/>
              </w:rPr>
              <w:t xml:space="preserve">к Административному регламенту </w:t>
            </w:r>
          </w:p>
          <w:p w:rsidR="00C4157A" w:rsidRPr="00892B9C" w:rsidRDefault="00C4157A" w:rsidP="00046C47">
            <w:pPr>
              <w:jc w:val="right"/>
              <w:rPr>
                <w:sz w:val="22"/>
                <w:szCs w:val="22"/>
              </w:rPr>
            </w:pPr>
            <w:r w:rsidRPr="00892B9C">
              <w:rPr>
                <w:sz w:val="22"/>
                <w:szCs w:val="22"/>
              </w:rPr>
              <w:t xml:space="preserve">предоставления </w:t>
            </w:r>
            <w:r>
              <w:rPr>
                <w:sz w:val="22"/>
                <w:szCs w:val="22"/>
              </w:rPr>
              <w:t xml:space="preserve">государственной </w:t>
            </w:r>
            <w:r w:rsidRPr="00892B9C">
              <w:rPr>
                <w:sz w:val="22"/>
                <w:szCs w:val="22"/>
              </w:rPr>
              <w:t xml:space="preserve">услуги </w:t>
            </w:r>
          </w:p>
          <w:p w:rsidR="00C4157A" w:rsidRPr="00641982" w:rsidRDefault="00C4157A" w:rsidP="00046C47">
            <w:pPr>
              <w:pStyle w:val="ConsPlusNormal"/>
              <w:widowControl/>
              <w:ind w:firstLine="0"/>
              <w:jc w:val="right"/>
              <w:rPr>
                <w:rFonts w:ascii="Times New Roman" w:hAnsi="Times New Roman" w:cs="Times New Roman"/>
                <w:sz w:val="22"/>
                <w:szCs w:val="22"/>
              </w:rPr>
            </w:pPr>
            <w:r w:rsidRPr="00641982">
              <w:rPr>
                <w:rFonts w:ascii="Times New Roman" w:hAnsi="Times New Roman" w:cs="Times New Roman"/>
                <w:sz w:val="22"/>
                <w:szCs w:val="22"/>
              </w:rPr>
              <w:t xml:space="preserve">«Предоставление мер социальной поддержки отдельным категориям граждан на оплату жилого помещения и </w:t>
            </w:r>
            <w:r w:rsidRPr="00B95EA1">
              <w:rPr>
                <w:rFonts w:ascii="Times New Roman" w:hAnsi="Times New Roman" w:cs="Times New Roman"/>
                <w:b/>
                <w:sz w:val="22"/>
                <w:szCs w:val="22"/>
              </w:rPr>
              <w:t>коммунальных услуг»</w:t>
            </w:r>
            <w:r w:rsidRPr="00641982">
              <w:rPr>
                <w:rFonts w:ascii="Times New Roman" w:hAnsi="Times New Roman" w:cs="Times New Roman"/>
                <w:sz w:val="22"/>
                <w:szCs w:val="22"/>
              </w:rPr>
              <w:t xml:space="preserve">   </w:t>
            </w:r>
          </w:p>
        </w:tc>
      </w:tr>
    </w:tbl>
    <w:p w:rsidR="00C4157A" w:rsidRDefault="00C4157A" w:rsidP="00C4157A"/>
    <w:p w:rsidR="00C4157A" w:rsidRDefault="00C4157A" w:rsidP="00C4157A"/>
    <w:p w:rsidR="00C4157A" w:rsidRDefault="00C4157A" w:rsidP="00C4157A">
      <w:pPr>
        <w:pStyle w:val="af1"/>
        <w:spacing w:after="0" w:line="360" w:lineRule="auto"/>
        <w:ind w:left="0" w:right="-2"/>
        <w:jc w:val="center"/>
        <w:rPr>
          <w:b/>
          <w:noProof/>
          <w:color w:val="000000"/>
          <w:sz w:val="24"/>
          <w:szCs w:val="24"/>
        </w:rPr>
      </w:pPr>
    </w:p>
    <w:p w:rsidR="00C4157A" w:rsidRDefault="00C4157A" w:rsidP="00C4157A">
      <w:pPr>
        <w:pStyle w:val="af1"/>
        <w:spacing w:after="0" w:line="360" w:lineRule="auto"/>
        <w:ind w:left="0" w:right="-2"/>
        <w:jc w:val="center"/>
        <w:rPr>
          <w:b/>
          <w:noProof/>
          <w:sz w:val="24"/>
          <w:szCs w:val="24"/>
        </w:rPr>
      </w:pPr>
      <w:r w:rsidRPr="00EB7CE7">
        <w:rPr>
          <w:b/>
          <w:noProof/>
          <w:sz w:val="24"/>
          <w:szCs w:val="24"/>
        </w:rPr>
        <w:t>Решение</w:t>
      </w:r>
    </w:p>
    <w:p w:rsidR="00C4157A" w:rsidRPr="00EB7CE7" w:rsidRDefault="00C4157A" w:rsidP="00C4157A">
      <w:pPr>
        <w:pStyle w:val="af1"/>
        <w:spacing w:after="0" w:line="360" w:lineRule="auto"/>
        <w:ind w:left="0" w:right="-2"/>
        <w:jc w:val="center"/>
        <w:rPr>
          <w:b/>
          <w:noProof/>
          <w:sz w:val="24"/>
          <w:szCs w:val="24"/>
        </w:rPr>
      </w:pPr>
      <w:r>
        <w:rPr>
          <w:b/>
          <w:noProof/>
          <w:sz w:val="24"/>
          <w:szCs w:val="24"/>
        </w:rPr>
        <w:t>Уведомление</w:t>
      </w:r>
    </w:p>
    <w:p w:rsidR="00C4157A" w:rsidRPr="00672E4D" w:rsidRDefault="00C4157A" w:rsidP="00C4157A">
      <w:pPr>
        <w:pStyle w:val="af1"/>
        <w:spacing w:after="0" w:line="360" w:lineRule="auto"/>
        <w:ind w:left="0" w:right="-2"/>
        <w:jc w:val="center"/>
        <w:rPr>
          <w:b/>
          <w:noProof/>
          <w:color w:val="000000"/>
          <w:sz w:val="24"/>
          <w:szCs w:val="24"/>
        </w:rPr>
      </w:pPr>
      <w:r w:rsidRPr="00672E4D">
        <w:rPr>
          <w:b/>
          <w:noProof/>
          <w:color w:val="000000"/>
          <w:sz w:val="24"/>
          <w:szCs w:val="24"/>
        </w:rPr>
        <w:t xml:space="preserve">о </w:t>
      </w:r>
      <w:r>
        <w:rPr>
          <w:b/>
          <w:noProof/>
          <w:color w:val="000000"/>
          <w:sz w:val="24"/>
          <w:szCs w:val="24"/>
        </w:rPr>
        <w:t>предоставлении</w:t>
      </w:r>
      <w:r w:rsidRPr="00672E4D">
        <w:rPr>
          <w:b/>
          <w:noProof/>
          <w:color w:val="000000"/>
          <w:sz w:val="24"/>
          <w:szCs w:val="24"/>
        </w:rPr>
        <w:t xml:space="preserve"> </w:t>
      </w:r>
      <w:r>
        <w:rPr>
          <w:b/>
          <w:noProof/>
          <w:color w:val="000000"/>
          <w:sz w:val="24"/>
          <w:szCs w:val="24"/>
        </w:rPr>
        <w:t xml:space="preserve">мер социальной поддержки </w:t>
      </w:r>
      <w:r w:rsidRPr="00672E4D">
        <w:rPr>
          <w:b/>
          <w:noProof/>
          <w:color w:val="000000"/>
          <w:sz w:val="24"/>
          <w:szCs w:val="24"/>
        </w:rPr>
        <w:t>на оплату жил</w:t>
      </w:r>
      <w:r>
        <w:rPr>
          <w:b/>
          <w:noProof/>
          <w:color w:val="000000"/>
          <w:sz w:val="24"/>
          <w:szCs w:val="24"/>
        </w:rPr>
        <w:t>ого</w:t>
      </w:r>
      <w:r w:rsidRPr="00672E4D">
        <w:rPr>
          <w:b/>
          <w:noProof/>
          <w:color w:val="000000"/>
          <w:sz w:val="24"/>
          <w:szCs w:val="24"/>
        </w:rPr>
        <w:t xml:space="preserve"> помещени</w:t>
      </w:r>
      <w:r>
        <w:rPr>
          <w:b/>
          <w:noProof/>
          <w:color w:val="000000"/>
          <w:sz w:val="24"/>
          <w:szCs w:val="24"/>
        </w:rPr>
        <w:t>я</w:t>
      </w:r>
      <w:r w:rsidRPr="00672E4D">
        <w:rPr>
          <w:b/>
          <w:noProof/>
          <w:color w:val="000000"/>
          <w:sz w:val="24"/>
          <w:szCs w:val="24"/>
        </w:rPr>
        <w:t xml:space="preserve"> и коммунальных услуг</w:t>
      </w:r>
    </w:p>
    <w:p w:rsidR="00C4157A" w:rsidRPr="00672E4D" w:rsidRDefault="00C4157A" w:rsidP="00C4157A">
      <w:pPr>
        <w:pStyle w:val="af1"/>
        <w:spacing w:after="0" w:line="360" w:lineRule="auto"/>
        <w:ind w:left="0" w:right="-2"/>
        <w:jc w:val="center"/>
        <w:rPr>
          <w:noProof/>
          <w:color w:val="000000"/>
          <w:sz w:val="24"/>
          <w:szCs w:val="24"/>
        </w:rPr>
      </w:pPr>
      <w:r w:rsidRPr="00672E4D">
        <w:rPr>
          <w:noProof/>
          <w:color w:val="000000"/>
          <w:sz w:val="24"/>
          <w:szCs w:val="24"/>
        </w:rPr>
        <w:t>(примерная форма)</w:t>
      </w:r>
    </w:p>
    <w:p w:rsidR="00C4157A" w:rsidRPr="00672E4D" w:rsidRDefault="00C4157A" w:rsidP="00C4157A">
      <w:pPr>
        <w:pStyle w:val="af1"/>
        <w:spacing w:after="0" w:line="360" w:lineRule="auto"/>
        <w:ind w:left="0" w:right="-2"/>
        <w:rPr>
          <w:noProof/>
          <w:color w:val="000000"/>
          <w:sz w:val="24"/>
          <w:szCs w:val="24"/>
        </w:rPr>
      </w:pPr>
    </w:p>
    <w:p w:rsidR="00C4157A" w:rsidRPr="008C7546" w:rsidRDefault="00C4157A" w:rsidP="00C4157A">
      <w:pPr>
        <w:pStyle w:val="af1"/>
        <w:spacing w:after="0" w:line="360" w:lineRule="auto"/>
        <w:ind w:left="0" w:right="-2"/>
        <w:rPr>
          <w:noProof/>
          <w:color w:val="000000"/>
          <w:sz w:val="24"/>
          <w:szCs w:val="24"/>
        </w:rPr>
      </w:pPr>
    </w:p>
    <w:p w:rsidR="00C4157A" w:rsidRPr="00B37882" w:rsidRDefault="00C4157A" w:rsidP="00C4157A">
      <w:pPr>
        <w:pStyle w:val="af1"/>
        <w:spacing w:after="0" w:line="360" w:lineRule="auto"/>
        <w:ind w:left="0" w:right="-2"/>
        <w:rPr>
          <w:rFonts w:ascii="Courier New" w:hAnsi="Courier New" w:cs="Courier New"/>
          <w:lang w:eastAsia="ar-SA"/>
        </w:rPr>
      </w:pPr>
    </w:p>
    <w:p w:rsidR="00C4157A" w:rsidRPr="00DF4FC0" w:rsidRDefault="00C4157A" w:rsidP="00C4157A">
      <w:pPr>
        <w:pStyle w:val="af1"/>
        <w:spacing w:after="0" w:line="360" w:lineRule="auto"/>
        <w:ind w:left="0" w:right="-2" w:firstLine="709"/>
        <w:rPr>
          <w:sz w:val="24"/>
          <w:szCs w:val="24"/>
          <w:lang w:eastAsia="ar-SA"/>
        </w:rPr>
      </w:pPr>
      <w:r w:rsidRPr="00DF4FC0">
        <w:rPr>
          <w:sz w:val="24"/>
          <w:szCs w:val="24"/>
          <w:lang w:eastAsia="ar-SA"/>
        </w:rPr>
        <w:t>Настоящим уведомляю, что на основании заявления от (ФИО заявителя, дата рождения), о предоставлении мер социальной поддержки на оплату жилых помещений и коммунальных услуг от (дата принятия заявления) принято решение о предоставлении мер социальной поддержки на оплату жилого помещения и коммунальных услуг</w:t>
      </w:r>
      <w:r>
        <w:rPr>
          <w:sz w:val="24"/>
          <w:szCs w:val="24"/>
          <w:lang w:eastAsia="ar-SA"/>
        </w:rPr>
        <w:t xml:space="preserve"> </w:t>
      </w:r>
      <w:r w:rsidRPr="00DF4FC0">
        <w:rPr>
          <w:sz w:val="24"/>
          <w:szCs w:val="24"/>
          <w:lang w:eastAsia="ar-SA"/>
        </w:rPr>
        <w:t>(ФИО получателя).</w:t>
      </w:r>
    </w:p>
    <w:p w:rsidR="00C4157A" w:rsidRPr="00B37882" w:rsidRDefault="00C4157A" w:rsidP="00C4157A">
      <w:pPr>
        <w:pStyle w:val="af1"/>
        <w:spacing w:after="0" w:line="360" w:lineRule="auto"/>
        <w:ind w:left="0" w:right="-2"/>
        <w:rPr>
          <w:rFonts w:ascii="Courier New" w:hAnsi="Courier New" w:cs="Courier New"/>
          <w:lang w:eastAsia="ar-SA"/>
        </w:rPr>
      </w:pPr>
    </w:p>
    <w:p w:rsidR="00C4157A" w:rsidRPr="00B37882" w:rsidRDefault="00C4157A" w:rsidP="00C4157A">
      <w:pPr>
        <w:pStyle w:val="af1"/>
        <w:spacing w:after="0" w:line="360" w:lineRule="auto"/>
        <w:ind w:left="0" w:right="-2"/>
        <w:rPr>
          <w:rFonts w:ascii="Courier New" w:hAnsi="Courier New" w:cs="Courier New"/>
          <w:lang w:eastAsia="ar-SA"/>
        </w:rPr>
      </w:pP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________________________</w:t>
      </w: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"___" ________ 20___ г.</w:t>
      </w: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Подпись руководителя</w:t>
      </w:r>
      <w:r>
        <w:rPr>
          <w:sz w:val="24"/>
          <w:szCs w:val="24"/>
          <w:lang w:eastAsia="ar-SA"/>
        </w:rPr>
        <w:t xml:space="preserve"> ОСЗН</w:t>
      </w:r>
    </w:p>
    <w:p w:rsidR="00C4157A" w:rsidRPr="00B37882" w:rsidRDefault="00C4157A" w:rsidP="00C4157A">
      <w:pPr>
        <w:spacing w:line="360" w:lineRule="auto"/>
        <w:rPr>
          <w:rFonts w:ascii="Courier New" w:hAnsi="Courier New" w:cs="Courier New"/>
          <w:sz w:val="22"/>
          <w:szCs w:val="22"/>
        </w:rPr>
      </w:pPr>
    </w:p>
    <w:p w:rsidR="00C4157A" w:rsidRPr="00B37882" w:rsidRDefault="00C4157A" w:rsidP="00C4157A">
      <w:pPr>
        <w:spacing w:line="360" w:lineRule="auto"/>
        <w:rPr>
          <w:rFonts w:ascii="Courier New" w:hAnsi="Courier New" w:cs="Courier New"/>
          <w:sz w:val="22"/>
          <w:szCs w:val="22"/>
        </w:rPr>
      </w:pPr>
    </w:p>
    <w:p w:rsidR="00C4157A" w:rsidRDefault="00C4157A" w:rsidP="00C4157A"/>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rPr>
          <w:sz w:val="26"/>
          <w:szCs w:val="26"/>
        </w:rPr>
      </w:pPr>
    </w:p>
    <w:p w:rsidR="00C4157A" w:rsidRDefault="00C4157A" w:rsidP="00C4157A">
      <w:pPr>
        <w:pStyle w:val="ab"/>
        <w:spacing w:before="0" w:after="0"/>
        <w:ind w:firstLine="540"/>
        <w:rPr>
          <w:sz w:val="26"/>
          <w:szCs w:val="26"/>
        </w:rPr>
      </w:pPr>
    </w:p>
    <w:tbl>
      <w:tblPr>
        <w:tblW w:w="9747" w:type="dxa"/>
        <w:tblLayout w:type="fixed"/>
        <w:tblLook w:val="0000" w:firstRow="0" w:lastRow="0" w:firstColumn="0" w:lastColumn="0" w:noHBand="0" w:noVBand="0"/>
      </w:tblPr>
      <w:tblGrid>
        <w:gridCol w:w="2531"/>
        <w:gridCol w:w="2077"/>
        <w:gridCol w:w="5139"/>
      </w:tblGrid>
      <w:tr w:rsidR="00C4157A" w:rsidRPr="004E44C3" w:rsidTr="00B95EA1">
        <w:trPr>
          <w:trHeight w:val="2163"/>
        </w:trPr>
        <w:tc>
          <w:tcPr>
            <w:tcW w:w="2531" w:type="dxa"/>
          </w:tcPr>
          <w:p w:rsidR="00C4157A" w:rsidRDefault="00C4157A" w:rsidP="00046C47">
            <w:pPr>
              <w:pStyle w:val="3"/>
              <w:snapToGrid w:val="0"/>
            </w:pPr>
          </w:p>
        </w:tc>
        <w:tc>
          <w:tcPr>
            <w:tcW w:w="2077" w:type="dxa"/>
          </w:tcPr>
          <w:p w:rsidR="00C4157A" w:rsidRDefault="00C4157A" w:rsidP="00046C47">
            <w:pPr>
              <w:pStyle w:val="3"/>
              <w:snapToGrid w:val="0"/>
            </w:pPr>
          </w:p>
        </w:tc>
        <w:tc>
          <w:tcPr>
            <w:tcW w:w="5139" w:type="dxa"/>
          </w:tcPr>
          <w:p w:rsidR="00C4157A" w:rsidRPr="00EB7CE7" w:rsidRDefault="00C4157A" w:rsidP="00046C47">
            <w:pPr>
              <w:jc w:val="right"/>
              <w:rPr>
                <w:sz w:val="22"/>
                <w:szCs w:val="22"/>
              </w:rPr>
            </w:pPr>
            <w:r>
              <w:rPr>
                <w:sz w:val="22"/>
                <w:szCs w:val="22"/>
              </w:rPr>
              <w:t>Приложение 7</w:t>
            </w:r>
            <w:r w:rsidRPr="00EB7CE7">
              <w:rPr>
                <w:sz w:val="22"/>
                <w:szCs w:val="22"/>
              </w:rPr>
              <w:t xml:space="preserve"> </w:t>
            </w:r>
          </w:p>
          <w:p w:rsidR="00C4157A" w:rsidRPr="00892B9C" w:rsidRDefault="00C4157A" w:rsidP="00046C47">
            <w:pPr>
              <w:jc w:val="right"/>
              <w:rPr>
                <w:sz w:val="22"/>
                <w:szCs w:val="22"/>
              </w:rPr>
            </w:pPr>
            <w:r w:rsidRPr="00892B9C">
              <w:rPr>
                <w:sz w:val="22"/>
                <w:szCs w:val="22"/>
              </w:rPr>
              <w:t xml:space="preserve">к Административному регламенту </w:t>
            </w:r>
          </w:p>
          <w:p w:rsidR="00C4157A" w:rsidRPr="00892B9C" w:rsidRDefault="00C4157A" w:rsidP="00046C47">
            <w:pPr>
              <w:jc w:val="right"/>
              <w:rPr>
                <w:sz w:val="22"/>
                <w:szCs w:val="22"/>
              </w:rPr>
            </w:pPr>
            <w:r w:rsidRPr="00892B9C">
              <w:rPr>
                <w:sz w:val="22"/>
                <w:szCs w:val="22"/>
              </w:rPr>
              <w:t xml:space="preserve">предоставления </w:t>
            </w:r>
            <w:r>
              <w:rPr>
                <w:sz w:val="22"/>
                <w:szCs w:val="22"/>
              </w:rPr>
              <w:t xml:space="preserve">государственной </w:t>
            </w:r>
            <w:r w:rsidRPr="00892B9C">
              <w:rPr>
                <w:sz w:val="22"/>
                <w:szCs w:val="22"/>
              </w:rPr>
              <w:t xml:space="preserve">услуги </w:t>
            </w:r>
          </w:p>
          <w:p w:rsidR="00C4157A" w:rsidRPr="00641982" w:rsidRDefault="00C4157A" w:rsidP="00046C47">
            <w:pPr>
              <w:pStyle w:val="ConsPlusNormal"/>
              <w:widowControl/>
              <w:ind w:firstLine="0"/>
              <w:jc w:val="right"/>
              <w:rPr>
                <w:rFonts w:ascii="Times New Roman" w:hAnsi="Times New Roman" w:cs="Times New Roman"/>
                <w:sz w:val="22"/>
                <w:szCs w:val="22"/>
              </w:rPr>
            </w:pPr>
            <w:r w:rsidRPr="00641982">
              <w:rPr>
                <w:rFonts w:ascii="Times New Roman" w:hAnsi="Times New Roman" w:cs="Times New Roman"/>
                <w:sz w:val="22"/>
                <w:szCs w:val="22"/>
              </w:rPr>
              <w:t xml:space="preserve">«Предоставление мер социальной поддержки отдельным категориям граждан на оплату жилого помещения и коммунальных услуг»   </w:t>
            </w:r>
          </w:p>
        </w:tc>
      </w:tr>
    </w:tbl>
    <w:p w:rsidR="00C4157A" w:rsidRDefault="00C4157A" w:rsidP="00C4157A"/>
    <w:p w:rsidR="00C4157A" w:rsidRDefault="00C4157A" w:rsidP="00C4157A"/>
    <w:p w:rsidR="00C4157A" w:rsidRDefault="00C4157A" w:rsidP="00C4157A">
      <w:pPr>
        <w:pStyle w:val="af1"/>
        <w:spacing w:after="0" w:line="360" w:lineRule="auto"/>
        <w:ind w:left="0" w:right="-2"/>
        <w:jc w:val="center"/>
        <w:rPr>
          <w:b/>
          <w:noProof/>
          <w:color w:val="000000"/>
          <w:sz w:val="24"/>
          <w:szCs w:val="24"/>
        </w:rPr>
      </w:pPr>
    </w:p>
    <w:p w:rsidR="00C4157A" w:rsidRDefault="00C4157A" w:rsidP="00C4157A">
      <w:pPr>
        <w:pStyle w:val="af1"/>
        <w:spacing w:after="0" w:line="360" w:lineRule="auto"/>
        <w:ind w:left="0" w:right="-2"/>
        <w:jc w:val="center"/>
        <w:rPr>
          <w:b/>
          <w:noProof/>
          <w:sz w:val="24"/>
          <w:szCs w:val="24"/>
        </w:rPr>
      </w:pPr>
      <w:r w:rsidRPr="00EB7CE7">
        <w:rPr>
          <w:b/>
          <w:noProof/>
          <w:sz w:val="24"/>
          <w:szCs w:val="24"/>
        </w:rPr>
        <w:t>Решение</w:t>
      </w:r>
    </w:p>
    <w:p w:rsidR="00C4157A" w:rsidRPr="00EB7CE7" w:rsidRDefault="00C4157A" w:rsidP="00C4157A">
      <w:pPr>
        <w:pStyle w:val="af1"/>
        <w:spacing w:after="0" w:line="360" w:lineRule="auto"/>
        <w:ind w:left="0" w:right="-2"/>
        <w:jc w:val="center"/>
        <w:rPr>
          <w:b/>
          <w:noProof/>
          <w:sz w:val="24"/>
          <w:szCs w:val="24"/>
        </w:rPr>
      </w:pPr>
      <w:r>
        <w:rPr>
          <w:b/>
          <w:noProof/>
          <w:sz w:val="24"/>
          <w:szCs w:val="24"/>
        </w:rPr>
        <w:t>Уведомление</w:t>
      </w:r>
    </w:p>
    <w:p w:rsidR="00C4157A" w:rsidRDefault="00C4157A" w:rsidP="00C4157A">
      <w:pPr>
        <w:pStyle w:val="af1"/>
        <w:spacing w:after="0" w:line="360" w:lineRule="auto"/>
        <w:ind w:left="0" w:right="-2"/>
        <w:jc w:val="center"/>
        <w:rPr>
          <w:b/>
          <w:noProof/>
          <w:color w:val="000000"/>
          <w:sz w:val="24"/>
          <w:szCs w:val="24"/>
        </w:rPr>
      </w:pPr>
      <w:r w:rsidRPr="00672E4D">
        <w:rPr>
          <w:b/>
          <w:noProof/>
          <w:color w:val="000000"/>
          <w:sz w:val="24"/>
          <w:szCs w:val="24"/>
        </w:rPr>
        <w:t>о</w:t>
      </w:r>
      <w:r>
        <w:rPr>
          <w:b/>
          <w:noProof/>
          <w:color w:val="000000"/>
          <w:sz w:val="24"/>
          <w:szCs w:val="24"/>
        </w:rPr>
        <w:t xml:space="preserve">б отказе в </w:t>
      </w:r>
      <w:r w:rsidRPr="00672E4D">
        <w:rPr>
          <w:b/>
          <w:noProof/>
          <w:color w:val="000000"/>
          <w:sz w:val="24"/>
          <w:szCs w:val="24"/>
        </w:rPr>
        <w:t xml:space="preserve"> </w:t>
      </w:r>
      <w:r>
        <w:rPr>
          <w:b/>
          <w:noProof/>
          <w:color w:val="000000"/>
          <w:sz w:val="24"/>
          <w:szCs w:val="24"/>
        </w:rPr>
        <w:t>предоставлении</w:t>
      </w:r>
      <w:r w:rsidRPr="00672E4D">
        <w:rPr>
          <w:b/>
          <w:noProof/>
          <w:color w:val="000000"/>
          <w:sz w:val="24"/>
          <w:szCs w:val="24"/>
        </w:rPr>
        <w:t xml:space="preserve"> </w:t>
      </w:r>
      <w:r>
        <w:rPr>
          <w:b/>
          <w:noProof/>
          <w:color w:val="000000"/>
          <w:sz w:val="24"/>
          <w:szCs w:val="24"/>
        </w:rPr>
        <w:t xml:space="preserve">мер социальной поддержки </w:t>
      </w:r>
      <w:r w:rsidRPr="00672E4D">
        <w:rPr>
          <w:b/>
          <w:noProof/>
          <w:color w:val="000000"/>
          <w:sz w:val="24"/>
          <w:szCs w:val="24"/>
        </w:rPr>
        <w:t>на оплату жил</w:t>
      </w:r>
      <w:r>
        <w:rPr>
          <w:b/>
          <w:noProof/>
          <w:color w:val="000000"/>
          <w:sz w:val="24"/>
          <w:szCs w:val="24"/>
        </w:rPr>
        <w:t>ого</w:t>
      </w:r>
    </w:p>
    <w:p w:rsidR="00C4157A" w:rsidRPr="00672E4D" w:rsidRDefault="00C4157A" w:rsidP="00C4157A">
      <w:pPr>
        <w:pStyle w:val="af1"/>
        <w:spacing w:after="0" w:line="360" w:lineRule="auto"/>
        <w:ind w:left="0" w:right="-2"/>
        <w:jc w:val="center"/>
        <w:rPr>
          <w:b/>
          <w:noProof/>
          <w:color w:val="000000"/>
          <w:sz w:val="24"/>
          <w:szCs w:val="24"/>
        </w:rPr>
      </w:pPr>
      <w:r w:rsidRPr="00672E4D">
        <w:rPr>
          <w:b/>
          <w:noProof/>
          <w:color w:val="000000"/>
          <w:sz w:val="24"/>
          <w:szCs w:val="24"/>
        </w:rPr>
        <w:t xml:space="preserve"> помещени</w:t>
      </w:r>
      <w:r>
        <w:rPr>
          <w:b/>
          <w:noProof/>
          <w:color w:val="000000"/>
          <w:sz w:val="24"/>
          <w:szCs w:val="24"/>
        </w:rPr>
        <w:t>я</w:t>
      </w:r>
      <w:r w:rsidRPr="00672E4D">
        <w:rPr>
          <w:b/>
          <w:noProof/>
          <w:color w:val="000000"/>
          <w:sz w:val="24"/>
          <w:szCs w:val="24"/>
        </w:rPr>
        <w:t xml:space="preserve"> и коммунальных услуг</w:t>
      </w:r>
    </w:p>
    <w:p w:rsidR="00C4157A" w:rsidRPr="00672E4D" w:rsidRDefault="00C4157A" w:rsidP="00C4157A">
      <w:pPr>
        <w:pStyle w:val="af1"/>
        <w:spacing w:after="0" w:line="360" w:lineRule="auto"/>
        <w:ind w:left="0" w:right="-2"/>
        <w:jc w:val="center"/>
        <w:rPr>
          <w:noProof/>
          <w:color w:val="000000"/>
          <w:sz w:val="24"/>
          <w:szCs w:val="24"/>
        </w:rPr>
      </w:pPr>
      <w:r w:rsidRPr="00672E4D">
        <w:rPr>
          <w:noProof/>
          <w:color w:val="000000"/>
          <w:sz w:val="24"/>
          <w:szCs w:val="24"/>
        </w:rPr>
        <w:t>(примерная форма)</w:t>
      </w:r>
    </w:p>
    <w:p w:rsidR="00C4157A" w:rsidRPr="00672E4D" w:rsidRDefault="00C4157A" w:rsidP="00C4157A">
      <w:pPr>
        <w:pStyle w:val="af1"/>
        <w:spacing w:after="0" w:line="360" w:lineRule="auto"/>
        <w:ind w:left="0" w:right="-2"/>
        <w:rPr>
          <w:noProof/>
          <w:color w:val="000000"/>
          <w:sz w:val="24"/>
          <w:szCs w:val="24"/>
        </w:rPr>
      </w:pPr>
    </w:p>
    <w:p w:rsidR="00C4157A" w:rsidRPr="008C7546" w:rsidRDefault="00C4157A" w:rsidP="00C4157A">
      <w:pPr>
        <w:pStyle w:val="af1"/>
        <w:spacing w:after="0" w:line="360" w:lineRule="auto"/>
        <w:ind w:left="0" w:right="-2"/>
        <w:rPr>
          <w:noProof/>
          <w:color w:val="000000"/>
          <w:sz w:val="24"/>
          <w:szCs w:val="24"/>
        </w:rPr>
      </w:pPr>
    </w:p>
    <w:p w:rsidR="00C4157A" w:rsidRPr="00B37882" w:rsidRDefault="00C4157A" w:rsidP="00C4157A">
      <w:pPr>
        <w:pStyle w:val="af1"/>
        <w:spacing w:after="0" w:line="360" w:lineRule="auto"/>
        <w:ind w:left="0" w:right="-2"/>
        <w:rPr>
          <w:rFonts w:ascii="Courier New" w:hAnsi="Courier New" w:cs="Courier New"/>
          <w:lang w:eastAsia="ar-SA"/>
        </w:rPr>
      </w:pPr>
    </w:p>
    <w:p w:rsidR="00C4157A" w:rsidRPr="00DF4FC0" w:rsidRDefault="00C4157A" w:rsidP="00C4157A">
      <w:pPr>
        <w:pStyle w:val="af1"/>
        <w:spacing w:after="0" w:line="360" w:lineRule="auto"/>
        <w:ind w:left="0" w:right="-2" w:firstLine="709"/>
        <w:rPr>
          <w:sz w:val="24"/>
          <w:szCs w:val="24"/>
          <w:lang w:eastAsia="ar-SA"/>
        </w:rPr>
      </w:pPr>
      <w:r w:rsidRPr="00DF4FC0">
        <w:rPr>
          <w:sz w:val="24"/>
          <w:szCs w:val="24"/>
          <w:lang w:eastAsia="ar-SA"/>
        </w:rPr>
        <w:t>Настоящим уведомляю, что на основании заявления от (ФИО заявителя, дата рождения), о предоставлении мер социальной поддержки на оплату жилых помещений и коммунальных услуг от (дата принятия заявления) принято решение об отказе в  предоставлении мер социальной поддержки на оплату жилого помещения и коммунальных услуг(ФИО получателя).</w:t>
      </w:r>
    </w:p>
    <w:p w:rsidR="00C4157A" w:rsidRPr="00DF4FC0" w:rsidRDefault="00C4157A" w:rsidP="00C4157A">
      <w:pPr>
        <w:pStyle w:val="af1"/>
        <w:spacing w:after="0" w:line="360" w:lineRule="auto"/>
        <w:ind w:left="0" w:right="-2" w:firstLine="709"/>
        <w:rPr>
          <w:sz w:val="24"/>
          <w:szCs w:val="24"/>
          <w:lang w:eastAsia="ar-SA"/>
        </w:rPr>
      </w:pPr>
      <w:r w:rsidRPr="00DF4FC0">
        <w:rPr>
          <w:sz w:val="24"/>
          <w:szCs w:val="24"/>
          <w:lang w:eastAsia="ar-SA"/>
        </w:rPr>
        <w:t>(Указать причины отказа в предоставлении мер социальной поддержки на оплату жилого помещения и коммунальных услуг).</w:t>
      </w:r>
    </w:p>
    <w:p w:rsidR="00C4157A" w:rsidRPr="00DF4FC0" w:rsidRDefault="00C4157A" w:rsidP="00C4157A">
      <w:pPr>
        <w:pStyle w:val="af1"/>
        <w:spacing w:after="0" w:line="360" w:lineRule="auto"/>
        <w:ind w:left="0" w:right="-2"/>
        <w:rPr>
          <w:sz w:val="24"/>
          <w:szCs w:val="24"/>
          <w:lang w:eastAsia="ar-SA"/>
        </w:rPr>
      </w:pPr>
    </w:p>
    <w:p w:rsidR="00C4157A" w:rsidRPr="00B37882" w:rsidRDefault="00C4157A" w:rsidP="00C4157A">
      <w:pPr>
        <w:pStyle w:val="af1"/>
        <w:spacing w:after="0" w:line="360" w:lineRule="auto"/>
        <w:ind w:left="0" w:right="-2"/>
        <w:rPr>
          <w:rFonts w:ascii="Courier New" w:hAnsi="Courier New" w:cs="Courier New"/>
          <w:lang w:eastAsia="ar-SA"/>
        </w:rPr>
      </w:pP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________________________</w:t>
      </w: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"___" ________ 20___ г.</w:t>
      </w:r>
    </w:p>
    <w:p w:rsidR="00C4157A" w:rsidRPr="00DF4FC0" w:rsidRDefault="00C4157A" w:rsidP="00C4157A">
      <w:pPr>
        <w:pStyle w:val="af1"/>
        <w:spacing w:after="0" w:line="360" w:lineRule="auto"/>
        <w:ind w:left="0" w:right="-2"/>
        <w:rPr>
          <w:sz w:val="24"/>
          <w:szCs w:val="24"/>
          <w:lang w:eastAsia="ar-SA"/>
        </w:rPr>
      </w:pPr>
      <w:r w:rsidRPr="00DF4FC0">
        <w:rPr>
          <w:sz w:val="24"/>
          <w:szCs w:val="24"/>
          <w:lang w:eastAsia="ar-SA"/>
        </w:rPr>
        <w:t>Подпись руководителя</w:t>
      </w:r>
      <w:r>
        <w:rPr>
          <w:sz w:val="24"/>
          <w:szCs w:val="24"/>
          <w:lang w:eastAsia="ar-SA"/>
        </w:rPr>
        <w:t xml:space="preserve"> ОСЗН</w:t>
      </w:r>
    </w:p>
    <w:p w:rsidR="00C4157A" w:rsidRPr="00DF4FC0" w:rsidRDefault="00C4157A" w:rsidP="00C4157A">
      <w:pPr>
        <w:spacing w:line="360" w:lineRule="auto"/>
      </w:pPr>
    </w:p>
    <w:p w:rsidR="00C4157A" w:rsidRPr="00B37882" w:rsidRDefault="00C4157A" w:rsidP="00C4157A">
      <w:pPr>
        <w:spacing w:line="360" w:lineRule="auto"/>
        <w:rPr>
          <w:rFonts w:ascii="Courier New" w:hAnsi="Courier New" w:cs="Courier New"/>
          <w:sz w:val="22"/>
          <w:szCs w:val="22"/>
        </w:rPr>
      </w:pPr>
    </w:p>
    <w:p w:rsidR="00C4157A" w:rsidRDefault="00C4157A" w:rsidP="00C4157A"/>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pPr>
    </w:p>
    <w:p w:rsidR="00C4157A" w:rsidRDefault="00C4157A" w:rsidP="00C4157A">
      <w:pPr>
        <w:pStyle w:val="ab"/>
        <w:spacing w:before="0" w:after="0"/>
        <w:ind w:firstLine="540"/>
        <w:rPr>
          <w:sz w:val="26"/>
          <w:szCs w:val="26"/>
        </w:rPr>
      </w:pPr>
    </w:p>
    <w:p w:rsidR="00C4157A" w:rsidRDefault="00C4157A" w:rsidP="00C4157A">
      <w:pPr>
        <w:pStyle w:val="ab"/>
        <w:spacing w:before="0" w:after="0"/>
        <w:ind w:firstLine="540"/>
        <w:rPr>
          <w:sz w:val="26"/>
          <w:szCs w:val="26"/>
        </w:rPr>
      </w:pPr>
    </w:p>
    <w:p w:rsidR="00C4157A" w:rsidRPr="000B50E0" w:rsidRDefault="00C4157A" w:rsidP="00C4157A">
      <w:pPr>
        <w:pStyle w:val="ConsPlusNonformat"/>
        <w:rPr>
          <w:sz w:val="20"/>
          <w:szCs w:val="20"/>
          <w:lang w:eastAsia="en-US"/>
        </w:rPr>
      </w:pPr>
    </w:p>
    <w:p w:rsidR="00C4157A" w:rsidRPr="000B50E0" w:rsidRDefault="00C4157A" w:rsidP="00C4157A">
      <w:pPr>
        <w:pStyle w:val="ConsPlusNonformat"/>
        <w:rPr>
          <w:sz w:val="20"/>
          <w:szCs w:val="20"/>
          <w:lang w:eastAsia="en-US"/>
        </w:rPr>
      </w:pPr>
    </w:p>
    <w:tbl>
      <w:tblPr>
        <w:tblW w:w="0" w:type="auto"/>
        <w:tblLayout w:type="fixed"/>
        <w:tblLook w:val="0000" w:firstRow="0" w:lastRow="0" w:firstColumn="0" w:lastColumn="0" w:noHBand="0" w:noVBand="0"/>
      </w:tblPr>
      <w:tblGrid>
        <w:gridCol w:w="2531"/>
        <w:gridCol w:w="2077"/>
        <w:gridCol w:w="5139"/>
      </w:tblGrid>
      <w:tr w:rsidR="00C4157A" w:rsidRPr="004E44C3" w:rsidTr="00B95EA1">
        <w:trPr>
          <w:trHeight w:val="2163"/>
        </w:trPr>
        <w:tc>
          <w:tcPr>
            <w:tcW w:w="2531" w:type="dxa"/>
          </w:tcPr>
          <w:p w:rsidR="00C4157A" w:rsidRDefault="00C4157A" w:rsidP="00046C47">
            <w:pPr>
              <w:pStyle w:val="3"/>
              <w:snapToGrid w:val="0"/>
            </w:pPr>
          </w:p>
        </w:tc>
        <w:tc>
          <w:tcPr>
            <w:tcW w:w="2077" w:type="dxa"/>
          </w:tcPr>
          <w:p w:rsidR="00C4157A" w:rsidRDefault="00C4157A" w:rsidP="00046C47">
            <w:pPr>
              <w:pStyle w:val="3"/>
              <w:snapToGrid w:val="0"/>
            </w:pPr>
          </w:p>
        </w:tc>
        <w:tc>
          <w:tcPr>
            <w:tcW w:w="5139" w:type="dxa"/>
          </w:tcPr>
          <w:p w:rsidR="00C4157A" w:rsidRPr="009A1B61" w:rsidRDefault="00C4157A" w:rsidP="00046C47">
            <w:pPr>
              <w:jc w:val="right"/>
              <w:rPr>
                <w:sz w:val="22"/>
                <w:szCs w:val="22"/>
              </w:rPr>
            </w:pPr>
            <w:r w:rsidRPr="009A1B61">
              <w:rPr>
                <w:sz w:val="22"/>
                <w:szCs w:val="22"/>
              </w:rPr>
              <w:t xml:space="preserve">Приложение </w:t>
            </w:r>
            <w:r>
              <w:rPr>
                <w:sz w:val="22"/>
                <w:szCs w:val="22"/>
              </w:rPr>
              <w:t>8</w:t>
            </w:r>
          </w:p>
          <w:p w:rsidR="00C4157A" w:rsidRPr="00892B9C" w:rsidRDefault="00C4157A" w:rsidP="00046C47">
            <w:pPr>
              <w:jc w:val="right"/>
              <w:rPr>
                <w:sz w:val="22"/>
                <w:szCs w:val="22"/>
              </w:rPr>
            </w:pPr>
            <w:r w:rsidRPr="00892B9C">
              <w:rPr>
                <w:sz w:val="22"/>
                <w:szCs w:val="22"/>
              </w:rPr>
              <w:t xml:space="preserve">к </w:t>
            </w:r>
            <w:r>
              <w:rPr>
                <w:sz w:val="22"/>
                <w:szCs w:val="22"/>
              </w:rPr>
              <w:t>Административному</w:t>
            </w:r>
            <w:r w:rsidRPr="00892B9C">
              <w:rPr>
                <w:sz w:val="22"/>
                <w:szCs w:val="22"/>
              </w:rPr>
              <w:t xml:space="preserve"> регламенту </w:t>
            </w:r>
          </w:p>
          <w:p w:rsidR="00C4157A" w:rsidRPr="00892B9C" w:rsidRDefault="00C4157A" w:rsidP="00046C47">
            <w:pPr>
              <w:jc w:val="right"/>
              <w:rPr>
                <w:sz w:val="22"/>
                <w:szCs w:val="22"/>
              </w:rPr>
            </w:pPr>
            <w:r w:rsidRPr="00892B9C">
              <w:rPr>
                <w:sz w:val="22"/>
                <w:szCs w:val="22"/>
              </w:rPr>
              <w:t xml:space="preserve">предоставления </w:t>
            </w:r>
            <w:r>
              <w:rPr>
                <w:sz w:val="22"/>
                <w:szCs w:val="22"/>
              </w:rPr>
              <w:t xml:space="preserve">государственной </w:t>
            </w:r>
            <w:r w:rsidRPr="00892B9C">
              <w:rPr>
                <w:sz w:val="22"/>
                <w:szCs w:val="22"/>
              </w:rPr>
              <w:t xml:space="preserve">услуги </w:t>
            </w:r>
          </w:p>
          <w:p w:rsidR="00C4157A" w:rsidRPr="00641982" w:rsidRDefault="00C4157A" w:rsidP="00046C47">
            <w:pPr>
              <w:pStyle w:val="ConsPlusNormal"/>
              <w:widowControl/>
              <w:ind w:firstLine="0"/>
              <w:jc w:val="right"/>
              <w:rPr>
                <w:rFonts w:ascii="Times New Roman" w:hAnsi="Times New Roman" w:cs="Times New Roman"/>
                <w:sz w:val="22"/>
                <w:szCs w:val="22"/>
              </w:rPr>
            </w:pPr>
            <w:r w:rsidRPr="00641982">
              <w:rPr>
                <w:rFonts w:ascii="Times New Roman" w:hAnsi="Times New Roman" w:cs="Times New Roman"/>
                <w:sz w:val="22"/>
                <w:szCs w:val="22"/>
              </w:rPr>
              <w:t xml:space="preserve">«Предоставление мер социальной поддержки отдельным категориям граждан на оплату жилого помещения и коммунальных услуг»   </w:t>
            </w:r>
          </w:p>
          <w:p w:rsidR="00C4157A" w:rsidRPr="00641982" w:rsidRDefault="00C4157A" w:rsidP="00046C47">
            <w:pPr>
              <w:pStyle w:val="ConsPlusNormal"/>
              <w:widowControl/>
              <w:ind w:firstLine="0"/>
              <w:jc w:val="right"/>
              <w:rPr>
                <w:rFonts w:ascii="Times New Roman" w:hAnsi="Times New Roman" w:cs="Times New Roman"/>
                <w:sz w:val="22"/>
                <w:szCs w:val="22"/>
              </w:rPr>
            </w:pPr>
          </w:p>
        </w:tc>
      </w:tr>
    </w:tbl>
    <w:p w:rsidR="00C4157A" w:rsidRPr="008C7546" w:rsidRDefault="00C4157A" w:rsidP="00C4157A">
      <w:pPr>
        <w:spacing w:line="360" w:lineRule="auto"/>
        <w:rPr>
          <w:b/>
        </w:rPr>
      </w:pPr>
    </w:p>
    <w:p w:rsidR="00C4157A" w:rsidRDefault="00C4157A" w:rsidP="00C4157A">
      <w:pPr>
        <w:spacing w:line="360" w:lineRule="auto"/>
        <w:jc w:val="center"/>
        <w:rPr>
          <w:b/>
        </w:rPr>
      </w:pPr>
    </w:p>
    <w:p w:rsidR="00C4157A" w:rsidRDefault="00C4157A" w:rsidP="00C4157A">
      <w:pPr>
        <w:spacing w:line="360" w:lineRule="auto"/>
        <w:jc w:val="center"/>
        <w:rPr>
          <w:b/>
        </w:rPr>
      </w:pPr>
    </w:p>
    <w:p w:rsidR="00C4157A" w:rsidRDefault="00C4157A" w:rsidP="00C4157A">
      <w:pPr>
        <w:spacing w:line="360" w:lineRule="auto"/>
        <w:jc w:val="center"/>
        <w:rPr>
          <w:b/>
        </w:rPr>
      </w:pPr>
      <w:r w:rsidRPr="008C7546">
        <w:rPr>
          <w:b/>
        </w:rPr>
        <w:t xml:space="preserve">Минимальные требования к учетным данным, содержащимся в реестре </w:t>
      </w:r>
      <w:r w:rsidRPr="008C7546">
        <w:rPr>
          <w:b/>
          <w:color w:val="000000"/>
        </w:rPr>
        <w:t xml:space="preserve">принятых заявлений о </w:t>
      </w:r>
      <w:r>
        <w:rPr>
          <w:b/>
          <w:color w:val="000000"/>
        </w:rPr>
        <w:t xml:space="preserve">предоставлении мер социальной поддержки </w:t>
      </w:r>
      <w:r>
        <w:rPr>
          <w:b/>
        </w:rPr>
        <w:t>на оплату жилого помещения и коммунальных услуг</w:t>
      </w:r>
    </w:p>
    <w:p w:rsidR="00C4157A" w:rsidRPr="00E17821" w:rsidRDefault="00C4157A" w:rsidP="00C4157A">
      <w:pPr>
        <w:spacing w:line="360" w:lineRule="auto"/>
        <w:jc w:val="center"/>
      </w:pPr>
      <w:r w:rsidRPr="00E17821">
        <w:t>(рекомендуемое)</w:t>
      </w:r>
    </w:p>
    <w:p w:rsidR="00C4157A" w:rsidRDefault="00C4157A" w:rsidP="00C4157A">
      <w:pPr>
        <w:spacing w:line="360" w:lineRule="auto"/>
        <w:jc w:val="center"/>
        <w:rPr>
          <w:b/>
        </w:rPr>
      </w:pPr>
    </w:p>
    <w:tbl>
      <w:tblPr>
        <w:tblpPr w:leftFromText="180" w:rightFromText="180" w:vertAnchor="text" w:horzAnchor="margin" w:tblpY="33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2161"/>
        <w:gridCol w:w="1985"/>
        <w:gridCol w:w="1418"/>
        <w:gridCol w:w="1842"/>
        <w:gridCol w:w="1701"/>
      </w:tblGrid>
      <w:tr w:rsidR="00C4157A" w:rsidRPr="008C7546" w:rsidTr="00B95EA1">
        <w:trPr>
          <w:cantSplit/>
          <w:trHeight w:val="1134"/>
        </w:trPr>
        <w:tc>
          <w:tcPr>
            <w:tcW w:w="640" w:type="dxa"/>
          </w:tcPr>
          <w:p w:rsidR="00C4157A" w:rsidRPr="0053262D" w:rsidRDefault="00C4157A" w:rsidP="00046C47">
            <w:pPr>
              <w:pStyle w:val="ConsPlusNormal"/>
              <w:widowControl/>
              <w:ind w:firstLine="0"/>
              <w:jc w:val="center"/>
            </w:pPr>
            <w:r w:rsidRPr="0053262D">
              <w:t>№</w:t>
            </w:r>
          </w:p>
        </w:tc>
        <w:tc>
          <w:tcPr>
            <w:tcW w:w="2161" w:type="dxa"/>
          </w:tcPr>
          <w:p w:rsidR="00C4157A" w:rsidRPr="0053262D" w:rsidRDefault="00C4157A" w:rsidP="00C4157A">
            <w:pPr>
              <w:pStyle w:val="ConsPlusNormal"/>
              <w:widowControl/>
              <w:ind w:left="69" w:firstLine="0"/>
              <w:jc w:val="center"/>
            </w:pPr>
            <w:r w:rsidRPr="0053262D">
              <w:t>ФИО</w:t>
            </w:r>
          </w:p>
          <w:p w:rsidR="00C4157A" w:rsidRDefault="00C4157A" w:rsidP="00C4157A">
            <w:pPr>
              <w:pStyle w:val="ConsPlusNormal"/>
              <w:widowControl/>
              <w:ind w:left="69" w:firstLine="0"/>
              <w:jc w:val="center"/>
            </w:pPr>
            <w:r>
              <w:t>з</w:t>
            </w:r>
            <w:r w:rsidRPr="0053262D">
              <w:t>аявителя</w:t>
            </w:r>
          </w:p>
          <w:p w:rsidR="00C4157A" w:rsidRPr="0053262D" w:rsidRDefault="00C4157A" w:rsidP="00C4157A">
            <w:pPr>
              <w:pStyle w:val="ConsPlusNormal"/>
              <w:widowControl/>
              <w:ind w:left="69" w:firstLine="0"/>
              <w:jc w:val="center"/>
            </w:pPr>
            <w:r>
              <w:t>(законного представителя)</w:t>
            </w:r>
          </w:p>
        </w:tc>
        <w:tc>
          <w:tcPr>
            <w:tcW w:w="1985" w:type="dxa"/>
          </w:tcPr>
          <w:p w:rsidR="00C4157A" w:rsidRPr="0053262D" w:rsidRDefault="00C4157A" w:rsidP="00C4157A">
            <w:pPr>
              <w:pStyle w:val="ConsPlusNormal"/>
              <w:widowControl/>
              <w:ind w:left="34" w:firstLine="0"/>
              <w:jc w:val="center"/>
            </w:pPr>
            <w:r w:rsidRPr="0053262D">
              <w:t>Дата принятия заявления</w:t>
            </w:r>
            <w:r>
              <w:t xml:space="preserve"> и документов</w:t>
            </w:r>
          </w:p>
        </w:tc>
        <w:tc>
          <w:tcPr>
            <w:tcW w:w="1418" w:type="dxa"/>
          </w:tcPr>
          <w:p w:rsidR="00C4157A" w:rsidRPr="0053262D" w:rsidRDefault="00C4157A" w:rsidP="00C4157A">
            <w:pPr>
              <w:pStyle w:val="ConsPlusNormal"/>
              <w:widowControl/>
              <w:ind w:left="0" w:firstLine="0"/>
              <w:jc w:val="center"/>
            </w:pPr>
            <w:r>
              <w:t>Отметка о полноте представленных документов</w:t>
            </w:r>
          </w:p>
        </w:tc>
        <w:tc>
          <w:tcPr>
            <w:tcW w:w="1842" w:type="dxa"/>
            <w:tcBorders>
              <w:right w:val="single" w:sz="4" w:space="0" w:color="auto"/>
            </w:tcBorders>
          </w:tcPr>
          <w:p w:rsidR="00C4157A" w:rsidRPr="0053262D" w:rsidRDefault="00C4157A" w:rsidP="00C4157A">
            <w:pPr>
              <w:pStyle w:val="ConsPlusNormal"/>
              <w:widowControl/>
              <w:tabs>
                <w:tab w:val="left" w:pos="471"/>
              </w:tabs>
              <w:ind w:left="33" w:firstLine="0"/>
              <w:jc w:val="center"/>
            </w:pPr>
            <w:r>
              <w:t>Отметка о принятии решения о предоставлении</w:t>
            </w:r>
          </w:p>
        </w:tc>
        <w:tc>
          <w:tcPr>
            <w:tcW w:w="1701" w:type="dxa"/>
            <w:tcBorders>
              <w:left w:val="single" w:sz="4" w:space="0" w:color="auto"/>
              <w:right w:val="single" w:sz="4" w:space="0" w:color="auto"/>
            </w:tcBorders>
          </w:tcPr>
          <w:p w:rsidR="00C4157A" w:rsidRPr="0053262D" w:rsidRDefault="00C4157A" w:rsidP="00C4157A">
            <w:pPr>
              <w:pStyle w:val="ConsPlusNormal"/>
              <w:widowControl/>
              <w:ind w:left="34" w:firstLine="0"/>
              <w:jc w:val="center"/>
            </w:pPr>
            <w:r>
              <w:t>Отметка об отказе в предоставлении</w:t>
            </w:r>
          </w:p>
        </w:tc>
      </w:tr>
      <w:tr w:rsidR="00C4157A" w:rsidRPr="008C7546" w:rsidTr="00B95EA1">
        <w:tc>
          <w:tcPr>
            <w:tcW w:w="640" w:type="dxa"/>
          </w:tcPr>
          <w:p w:rsidR="00C4157A" w:rsidRPr="009D2795" w:rsidRDefault="00C4157A" w:rsidP="00C4157A">
            <w:pPr>
              <w:pStyle w:val="af1"/>
              <w:numPr>
                <w:ilvl w:val="0"/>
                <w:numId w:val="3"/>
              </w:numPr>
              <w:spacing w:after="0" w:line="360" w:lineRule="auto"/>
              <w:ind w:right="139"/>
              <w:rPr>
                <w:noProof/>
                <w:color w:val="000000"/>
                <w:sz w:val="24"/>
                <w:szCs w:val="24"/>
                <w:lang w:eastAsia="en-US"/>
              </w:rPr>
            </w:pPr>
          </w:p>
        </w:tc>
        <w:tc>
          <w:tcPr>
            <w:tcW w:w="2161"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985"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418"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842" w:type="dxa"/>
            <w:tcBorders>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c>
          <w:tcPr>
            <w:tcW w:w="1701" w:type="dxa"/>
            <w:tcBorders>
              <w:left w:val="single" w:sz="4" w:space="0" w:color="auto"/>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r>
      <w:tr w:rsidR="00C4157A" w:rsidRPr="008C7546" w:rsidTr="00B95EA1">
        <w:tc>
          <w:tcPr>
            <w:tcW w:w="640" w:type="dxa"/>
          </w:tcPr>
          <w:p w:rsidR="00C4157A" w:rsidRPr="009D2795" w:rsidRDefault="00C4157A" w:rsidP="00C4157A">
            <w:pPr>
              <w:pStyle w:val="af1"/>
              <w:numPr>
                <w:ilvl w:val="0"/>
                <w:numId w:val="3"/>
              </w:numPr>
              <w:spacing w:after="0" w:line="360" w:lineRule="auto"/>
              <w:ind w:left="0" w:right="139" w:firstLine="0"/>
              <w:rPr>
                <w:noProof/>
                <w:color w:val="000000"/>
                <w:sz w:val="24"/>
                <w:szCs w:val="24"/>
                <w:lang w:eastAsia="en-US"/>
              </w:rPr>
            </w:pPr>
          </w:p>
        </w:tc>
        <w:tc>
          <w:tcPr>
            <w:tcW w:w="2161"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985"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418"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842" w:type="dxa"/>
            <w:tcBorders>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c>
          <w:tcPr>
            <w:tcW w:w="1701" w:type="dxa"/>
            <w:tcBorders>
              <w:left w:val="single" w:sz="4" w:space="0" w:color="auto"/>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r>
      <w:tr w:rsidR="00C4157A" w:rsidRPr="008C7546" w:rsidTr="00B95EA1">
        <w:tc>
          <w:tcPr>
            <w:tcW w:w="640" w:type="dxa"/>
          </w:tcPr>
          <w:p w:rsidR="00C4157A" w:rsidRPr="009D2795" w:rsidRDefault="00C4157A" w:rsidP="00C4157A">
            <w:pPr>
              <w:pStyle w:val="af1"/>
              <w:numPr>
                <w:ilvl w:val="0"/>
                <w:numId w:val="3"/>
              </w:numPr>
              <w:spacing w:after="0" w:line="360" w:lineRule="auto"/>
              <w:ind w:left="0" w:right="139" w:firstLine="0"/>
              <w:rPr>
                <w:noProof/>
                <w:color w:val="000000"/>
                <w:sz w:val="24"/>
                <w:szCs w:val="24"/>
                <w:lang w:eastAsia="en-US"/>
              </w:rPr>
            </w:pPr>
          </w:p>
        </w:tc>
        <w:tc>
          <w:tcPr>
            <w:tcW w:w="2161"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985"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418"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842" w:type="dxa"/>
            <w:tcBorders>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c>
          <w:tcPr>
            <w:tcW w:w="1701" w:type="dxa"/>
            <w:tcBorders>
              <w:left w:val="single" w:sz="4" w:space="0" w:color="auto"/>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r>
      <w:tr w:rsidR="00C4157A" w:rsidRPr="008C7546" w:rsidTr="00B95EA1">
        <w:tc>
          <w:tcPr>
            <w:tcW w:w="640" w:type="dxa"/>
          </w:tcPr>
          <w:p w:rsidR="00C4157A" w:rsidRPr="009D2795" w:rsidRDefault="00C4157A" w:rsidP="00C4157A">
            <w:pPr>
              <w:pStyle w:val="af1"/>
              <w:numPr>
                <w:ilvl w:val="0"/>
                <w:numId w:val="3"/>
              </w:numPr>
              <w:spacing w:after="0" w:line="360" w:lineRule="auto"/>
              <w:ind w:left="0" w:right="139" w:firstLine="0"/>
              <w:rPr>
                <w:noProof/>
                <w:color w:val="000000"/>
                <w:sz w:val="24"/>
                <w:szCs w:val="24"/>
                <w:lang w:eastAsia="en-US"/>
              </w:rPr>
            </w:pPr>
          </w:p>
        </w:tc>
        <w:tc>
          <w:tcPr>
            <w:tcW w:w="2161"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985"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418"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842" w:type="dxa"/>
            <w:tcBorders>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c>
          <w:tcPr>
            <w:tcW w:w="1701" w:type="dxa"/>
            <w:tcBorders>
              <w:left w:val="single" w:sz="4" w:space="0" w:color="auto"/>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r>
      <w:tr w:rsidR="00C4157A" w:rsidRPr="008C7546" w:rsidTr="00B95EA1">
        <w:tc>
          <w:tcPr>
            <w:tcW w:w="640" w:type="dxa"/>
          </w:tcPr>
          <w:p w:rsidR="00C4157A" w:rsidRPr="009D2795" w:rsidRDefault="00C4157A" w:rsidP="00C4157A">
            <w:pPr>
              <w:pStyle w:val="af1"/>
              <w:numPr>
                <w:ilvl w:val="0"/>
                <w:numId w:val="3"/>
              </w:numPr>
              <w:spacing w:after="0" w:line="360" w:lineRule="auto"/>
              <w:ind w:left="0" w:right="139" w:firstLine="0"/>
              <w:rPr>
                <w:noProof/>
                <w:color w:val="000000"/>
                <w:sz w:val="24"/>
                <w:szCs w:val="24"/>
                <w:lang w:eastAsia="en-US"/>
              </w:rPr>
            </w:pPr>
          </w:p>
        </w:tc>
        <w:tc>
          <w:tcPr>
            <w:tcW w:w="2161"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985"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418" w:type="dxa"/>
          </w:tcPr>
          <w:p w:rsidR="00C4157A" w:rsidRPr="009D2795" w:rsidRDefault="00C4157A" w:rsidP="00046C47">
            <w:pPr>
              <w:pStyle w:val="af1"/>
              <w:spacing w:after="0" w:line="360" w:lineRule="auto"/>
              <w:ind w:left="0" w:right="139"/>
              <w:rPr>
                <w:noProof/>
                <w:color w:val="000000"/>
                <w:sz w:val="24"/>
                <w:szCs w:val="24"/>
                <w:lang w:eastAsia="en-US"/>
              </w:rPr>
            </w:pPr>
          </w:p>
        </w:tc>
        <w:tc>
          <w:tcPr>
            <w:tcW w:w="1842" w:type="dxa"/>
            <w:tcBorders>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c>
          <w:tcPr>
            <w:tcW w:w="1701" w:type="dxa"/>
            <w:tcBorders>
              <w:left w:val="single" w:sz="4" w:space="0" w:color="auto"/>
              <w:right w:val="single" w:sz="4" w:space="0" w:color="auto"/>
            </w:tcBorders>
          </w:tcPr>
          <w:p w:rsidR="00C4157A" w:rsidRPr="009D2795" w:rsidRDefault="00C4157A" w:rsidP="00046C47">
            <w:pPr>
              <w:pStyle w:val="af1"/>
              <w:spacing w:after="0" w:line="360" w:lineRule="auto"/>
              <w:ind w:left="0" w:right="139"/>
              <w:rPr>
                <w:noProof/>
                <w:color w:val="000000"/>
                <w:sz w:val="24"/>
                <w:szCs w:val="24"/>
                <w:lang w:eastAsia="en-US"/>
              </w:rPr>
            </w:pPr>
          </w:p>
        </w:tc>
      </w:tr>
    </w:tbl>
    <w:p w:rsidR="00C4157A" w:rsidRPr="008C7546" w:rsidRDefault="00C4157A" w:rsidP="00C4157A">
      <w:pPr>
        <w:spacing w:line="360" w:lineRule="auto"/>
        <w:jc w:val="center"/>
        <w:rPr>
          <w:b/>
        </w:rPr>
      </w:pPr>
    </w:p>
    <w:p w:rsidR="00C4157A" w:rsidRPr="008C7546" w:rsidRDefault="00C4157A" w:rsidP="00C4157A">
      <w:pPr>
        <w:spacing w:line="360" w:lineRule="auto"/>
        <w:ind w:right="141"/>
        <w:rPr>
          <w:b/>
        </w:rPr>
      </w:pPr>
    </w:p>
    <w:p w:rsidR="00C4157A" w:rsidRPr="008C7546" w:rsidRDefault="00C4157A" w:rsidP="00C4157A">
      <w:pPr>
        <w:spacing w:line="360" w:lineRule="auto"/>
        <w:rPr>
          <w:b/>
        </w:rPr>
      </w:pPr>
    </w:p>
    <w:p w:rsidR="00C4157A" w:rsidRPr="008C7546" w:rsidRDefault="00C4157A" w:rsidP="00C4157A">
      <w:pPr>
        <w:spacing w:line="360" w:lineRule="auto"/>
        <w:rPr>
          <w:b/>
        </w:rPr>
      </w:pPr>
    </w:p>
    <w:p w:rsidR="00C4157A" w:rsidRPr="008C7546" w:rsidRDefault="00C4157A" w:rsidP="00C4157A">
      <w:pPr>
        <w:spacing w:line="360" w:lineRule="auto"/>
        <w:rPr>
          <w:b/>
        </w:rPr>
      </w:pPr>
    </w:p>
    <w:p w:rsidR="00C4157A" w:rsidRDefault="00C4157A" w:rsidP="00C4157A">
      <w:pPr>
        <w:autoSpaceDE w:val="0"/>
        <w:ind w:firstLine="540"/>
        <w:rPr>
          <w:sz w:val="26"/>
          <w:szCs w:val="26"/>
        </w:rPr>
      </w:pPr>
    </w:p>
    <w:p w:rsidR="00C4157A" w:rsidRDefault="00C4157A" w:rsidP="00C4157A">
      <w:pPr>
        <w:rPr>
          <w:sz w:val="26"/>
          <w:szCs w:val="26"/>
        </w:rPr>
      </w:pPr>
    </w:p>
    <w:p w:rsidR="00CA78AF" w:rsidRDefault="00CA78AF" w:rsidP="00CA76A8">
      <w:pPr>
        <w:tabs>
          <w:tab w:val="left" w:pos="-70"/>
        </w:tabs>
        <w:ind w:hanging="402"/>
      </w:pPr>
    </w:p>
    <w:sectPr w:rsidR="00CA78AF" w:rsidSect="0063523A">
      <w:pgSz w:w="11906" w:h="16838"/>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B3" w:rsidRDefault="003928B3" w:rsidP="00FA2A6D">
      <w:r>
        <w:separator/>
      </w:r>
    </w:p>
  </w:endnote>
  <w:endnote w:type="continuationSeparator" w:id="0">
    <w:p w:rsidR="003928B3" w:rsidRDefault="003928B3" w:rsidP="00FA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B3" w:rsidRDefault="003928B3" w:rsidP="00FA2A6D">
      <w:r>
        <w:separator/>
      </w:r>
    </w:p>
  </w:footnote>
  <w:footnote w:type="continuationSeparator" w:id="0">
    <w:p w:rsidR="003928B3" w:rsidRDefault="003928B3" w:rsidP="00FA2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53"/>
        </w:tabs>
        <w:ind w:left="1353" w:hanging="360"/>
      </w:pPr>
      <w:rPr>
        <w:rFonts w:cs="Times New Roman"/>
      </w:rPr>
    </w:lvl>
  </w:abstractNum>
  <w:abstractNum w:abstractNumId="1">
    <w:nsid w:val="00000003"/>
    <w:multiLevelType w:val="multilevel"/>
    <w:tmpl w:val="1184514C"/>
    <w:name w:val="WW8Num11"/>
    <w:lvl w:ilvl="0">
      <w:start w:val="1"/>
      <w:numFmt w:val="bullet"/>
      <w:lvlText w:val=""/>
      <w:lvlJc w:val="left"/>
      <w:pPr>
        <w:tabs>
          <w:tab w:val="num" w:pos="390"/>
        </w:tabs>
        <w:ind w:left="390" w:hanging="390"/>
      </w:pPr>
      <w:rPr>
        <w:rFonts w:ascii="Symbol" w:hAnsi="Symbol" w:hint="default"/>
      </w:rPr>
    </w:lvl>
    <w:lvl w:ilvl="1">
      <w:start w:val="7"/>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4"/>
    <w:multiLevelType w:val="multilevel"/>
    <w:tmpl w:val="00000004"/>
    <w:name w:val="WW8Num12"/>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5"/>
    <w:multiLevelType w:val="multilevel"/>
    <w:tmpl w:val="00000005"/>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4">
    <w:nsid w:val="007B155C"/>
    <w:multiLevelType w:val="hybridMultilevel"/>
    <w:tmpl w:val="4662940A"/>
    <w:lvl w:ilvl="0" w:tplc="A70AA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C05BA0"/>
    <w:multiLevelType w:val="multilevel"/>
    <w:tmpl w:val="BBBE1732"/>
    <w:lvl w:ilvl="0">
      <w:start w:val="2"/>
      <w:numFmt w:val="decimal"/>
      <w:lvlText w:val="%1."/>
      <w:lvlJc w:val="left"/>
      <w:pPr>
        <w:tabs>
          <w:tab w:val="num" w:pos="525"/>
        </w:tabs>
        <w:ind w:left="525" w:hanging="525"/>
      </w:pPr>
      <w:rPr>
        <w:rFonts w:cs="Times New Roman" w:hint="default"/>
      </w:rPr>
    </w:lvl>
    <w:lvl w:ilvl="1">
      <w:start w:val="1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08BE2357"/>
    <w:multiLevelType w:val="multilevel"/>
    <w:tmpl w:val="80EEB2AA"/>
    <w:lvl w:ilvl="0">
      <w:start w:val="1"/>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789" w:hanging="1080"/>
      </w:pPr>
      <w:rPr>
        <w:rFonts w:cs="Times New Roman" w:hint="default"/>
        <w:b/>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097F7334"/>
    <w:multiLevelType w:val="hybridMultilevel"/>
    <w:tmpl w:val="19D0C12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C4438AF"/>
    <w:multiLevelType w:val="hybridMultilevel"/>
    <w:tmpl w:val="843EBC1E"/>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nsid w:val="0F5015B9"/>
    <w:multiLevelType w:val="hybridMultilevel"/>
    <w:tmpl w:val="18A4A9B8"/>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nsid w:val="0F654DBB"/>
    <w:multiLevelType w:val="multilevel"/>
    <w:tmpl w:val="ADA40D4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29D36BF"/>
    <w:multiLevelType w:val="hybridMultilevel"/>
    <w:tmpl w:val="A1AA742E"/>
    <w:lvl w:ilvl="0" w:tplc="F34436BE">
      <w:start w:val="1"/>
      <w:numFmt w:val="russianLower"/>
      <w:lvlText w:val="%1)"/>
      <w:lvlJc w:val="left"/>
      <w:pPr>
        <w:ind w:left="177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CEF2565"/>
    <w:multiLevelType w:val="hybridMultilevel"/>
    <w:tmpl w:val="F3E890F6"/>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3">
    <w:nsid w:val="21ED4868"/>
    <w:multiLevelType w:val="hybridMultilevel"/>
    <w:tmpl w:val="E2B82E4E"/>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
    <w:nsid w:val="22750AB4"/>
    <w:multiLevelType w:val="hybridMultilevel"/>
    <w:tmpl w:val="6E72ABC6"/>
    <w:lvl w:ilvl="0" w:tplc="BE6CAC36">
      <w:start w:val="1"/>
      <w:numFmt w:val="upperRoman"/>
      <w:lvlText w:val="%1."/>
      <w:lvlJc w:val="left"/>
      <w:pPr>
        <w:ind w:left="1080" w:hanging="360"/>
      </w:pPr>
      <w:rPr>
        <w:rFonts w:cs="Times New Roman" w:hint="default"/>
      </w:rPr>
    </w:lvl>
    <w:lvl w:ilvl="1" w:tplc="4E2A0D4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8529DF"/>
    <w:multiLevelType w:val="hybridMultilevel"/>
    <w:tmpl w:val="F902814E"/>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6">
    <w:nsid w:val="2B017346"/>
    <w:multiLevelType w:val="multilevel"/>
    <w:tmpl w:val="0E6A56FC"/>
    <w:lvl w:ilvl="0">
      <w:start w:val="4"/>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048" w:hanging="144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19944" w:hanging="1800"/>
      </w:pPr>
      <w:rPr>
        <w:rFonts w:cs="Times New Roman" w:hint="default"/>
      </w:rPr>
    </w:lvl>
  </w:abstractNum>
  <w:abstractNum w:abstractNumId="17">
    <w:nsid w:val="2B37066F"/>
    <w:multiLevelType w:val="hybridMultilevel"/>
    <w:tmpl w:val="E8E4FC28"/>
    <w:lvl w:ilvl="0" w:tplc="79B46474">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B9A6B2C"/>
    <w:multiLevelType w:val="hybridMultilevel"/>
    <w:tmpl w:val="79FAE2D6"/>
    <w:lvl w:ilvl="0" w:tplc="A70AA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5A1944"/>
    <w:multiLevelType w:val="hybridMultilevel"/>
    <w:tmpl w:val="13E6D1AC"/>
    <w:lvl w:ilvl="0" w:tplc="10ECB1C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32D5598E"/>
    <w:multiLevelType w:val="hybridMultilevel"/>
    <w:tmpl w:val="CE1CA0F6"/>
    <w:lvl w:ilvl="0" w:tplc="77F096EE">
      <w:start w:val="1"/>
      <w:numFmt w:val="upperRoman"/>
      <w:lvlText w:val="%1."/>
      <w:lvlJc w:val="left"/>
      <w:pPr>
        <w:ind w:left="4320" w:hanging="720"/>
      </w:pPr>
      <w:rPr>
        <w:rFonts w:cs="Times New Roman" w:hint="default"/>
      </w:rPr>
    </w:lvl>
    <w:lvl w:ilvl="1" w:tplc="04190019" w:tentative="1">
      <w:start w:val="1"/>
      <w:numFmt w:val="lowerLetter"/>
      <w:lvlText w:val="%2."/>
      <w:lvlJc w:val="left"/>
      <w:pPr>
        <w:ind w:left="4680" w:hanging="360"/>
      </w:pPr>
      <w:rPr>
        <w:rFonts w:cs="Times New Roman"/>
      </w:rPr>
    </w:lvl>
    <w:lvl w:ilvl="2" w:tplc="0419001B" w:tentative="1">
      <w:start w:val="1"/>
      <w:numFmt w:val="lowerRoman"/>
      <w:lvlText w:val="%3."/>
      <w:lvlJc w:val="right"/>
      <w:pPr>
        <w:ind w:left="5400" w:hanging="180"/>
      </w:pPr>
      <w:rPr>
        <w:rFonts w:cs="Times New Roman"/>
      </w:rPr>
    </w:lvl>
    <w:lvl w:ilvl="3" w:tplc="0419000F" w:tentative="1">
      <w:start w:val="1"/>
      <w:numFmt w:val="decimal"/>
      <w:lvlText w:val="%4."/>
      <w:lvlJc w:val="left"/>
      <w:pPr>
        <w:ind w:left="6120" w:hanging="360"/>
      </w:pPr>
      <w:rPr>
        <w:rFonts w:cs="Times New Roman"/>
      </w:rPr>
    </w:lvl>
    <w:lvl w:ilvl="4" w:tplc="04190019" w:tentative="1">
      <w:start w:val="1"/>
      <w:numFmt w:val="lowerLetter"/>
      <w:lvlText w:val="%5."/>
      <w:lvlJc w:val="left"/>
      <w:pPr>
        <w:ind w:left="6840" w:hanging="360"/>
      </w:pPr>
      <w:rPr>
        <w:rFonts w:cs="Times New Roman"/>
      </w:rPr>
    </w:lvl>
    <w:lvl w:ilvl="5" w:tplc="0419001B" w:tentative="1">
      <w:start w:val="1"/>
      <w:numFmt w:val="lowerRoman"/>
      <w:lvlText w:val="%6."/>
      <w:lvlJc w:val="right"/>
      <w:pPr>
        <w:ind w:left="7560" w:hanging="180"/>
      </w:pPr>
      <w:rPr>
        <w:rFonts w:cs="Times New Roman"/>
      </w:rPr>
    </w:lvl>
    <w:lvl w:ilvl="6" w:tplc="0419000F" w:tentative="1">
      <w:start w:val="1"/>
      <w:numFmt w:val="decimal"/>
      <w:lvlText w:val="%7."/>
      <w:lvlJc w:val="left"/>
      <w:pPr>
        <w:ind w:left="8280" w:hanging="360"/>
      </w:pPr>
      <w:rPr>
        <w:rFonts w:cs="Times New Roman"/>
      </w:rPr>
    </w:lvl>
    <w:lvl w:ilvl="7" w:tplc="04190019" w:tentative="1">
      <w:start w:val="1"/>
      <w:numFmt w:val="lowerLetter"/>
      <w:lvlText w:val="%8."/>
      <w:lvlJc w:val="left"/>
      <w:pPr>
        <w:ind w:left="9000" w:hanging="360"/>
      </w:pPr>
      <w:rPr>
        <w:rFonts w:cs="Times New Roman"/>
      </w:rPr>
    </w:lvl>
    <w:lvl w:ilvl="8" w:tplc="0419001B" w:tentative="1">
      <w:start w:val="1"/>
      <w:numFmt w:val="lowerRoman"/>
      <w:lvlText w:val="%9."/>
      <w:lvlJc w:val="right"/>
      <w:pPr>
        <w:ind w:left="9720" w:hanging="180"/>
      </w:pPr>
      <w:rPr>
        <w:rFonts w:cs="Times New Roman"/>
      </w:rPr>
    </w:lvl>
  </w:abstractNum>
  <w:abstractNum w:abstractNumId="21">
    <w:nsid w:val="33C5531B"/>
    <w:multiLevelType w:val="hybridMultilevel"/>
    <w:tmpl w:val="DC28A95E"/>
    <w:lvl w:ilvl="0" w:tplc="10ECB1C8">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10F44"/>
    <w:multiLevelType w:val="hybridMultilevel"/>
    <w:tmpl w:val="B4664718"/>
    <w:lvl w:ilvl="0" w:tplc="A70AA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6A0BA6"/>
    <w:multiLevelType w:val="hybridMultilevel"/>
    <w:tmpl w:val="33549E30"/>
    <w:lvl w:ilvl="0" w:tplc="A9F0D1C8">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C3F7C70"/>
    <w:multiLevelType w:val="hybridMultilevel"/>
    <w:tmpl w:val="50F8A88A"/>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5">
    <w:nsid w:val="3C8747CB"/>
    <w:multiLevelType w:val="multilevel"/>
    <w:tmpl w:val="CA9C55EE"/>
    <w:lvl w:ilvl="0">
      <w:start w:val="3"/>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6">
    <w:nsid w:val="469C0B5D"/>
    <w:multiLevelType w:val="hybridMultilevel"/>
    <w:tmpl w:val="41329988"/>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7">
    <w:nsid w:val="50D12BA3"/>
    <w:multiLevelType w:val="hybridMultilevel"/>
    <w:tmpl w:val="A28677F6"/>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8">
    <w:nsid w:val="582F5CD0"/>
    <w:multiLevelType w:val="hybridMultilevel"/>
    <w:tmpl w:val="E6422986"/>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9">
    <w:nsid w:val="5BE930B8"/>
    <w:multiLevelType w:val="hybridMultilevel"/>
    <w:tmpl w:val="99388380"/>
    <w:lvl w:ilvl="0" w:tplc="10ECB1C8">
      <w:start w:val="1"/>
      <w:numFmt w:val="russianLower"/>
      <w:lvlText w:val="%1)"/>
      <w:lvlJc w:val="left"/>
      <w:pPr>
        <w:ind w:left="2422" w:hanging="360"/>
      </w:pPr>
      <w:rPr>
        <w:rFonts w:cs="Times New Roman" w:hint="default"/>
      </w:rPr>
    </w:lvl>
    <w:lvl w:ilvl="1" w:tplc="10ECB1C8">
      <w:start w:val="1"/>
      <w:numFmt w:val="russianLower"/>
      <w:lvlText w:val="%2)"/>
      <w:lvlJc w:val="left"/>
      <w:pPr>
        <w:ind w:left="2291" w:hanging="36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5E761316"/>
    <w:multiLevelType w:val="hybridMultilevel"/>
    <w:tmpl w:val="D9C86A7C"/>
    <w:lvl w:ilvl="0" w:tplc="10ECB1C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5FE341EC"/>
    <w:multiLevelType w:val="hybridMultilevel"/>
    <w:tmpl w:val="646CF920"/>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2">
    <w:nsid w:val="627142AE"/>
    <w:multiLevelType w:val="hybridMultilevel"/>
    <w:tmpl w:val="B598313A"/>
    <w:lvl w:ilvl="0" w:tplc="A70AAE9A">
      <w:start w:val="1"/>
      <w:numFmt w:val="bullet"/>
      <w:lvlText w:val=""/>
      <w:lvlJc w:val="left"/>
      <w:pPr>
        <w:ind w:left="1110" w:hanging="360"/>
      </w:pPr>
      <w:rPr>
        <w:rFonts w:ascii="Symbol" w:hAnsi="Symbol" w:hint="default"/>
      </w:rPr>
    </w:lvl>
    <w:lvl w:ilvl="1" w:tplc="04190003">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3">
    <w:nsid w:val="6BB71738"/>
    <w:multiLevelType w:val="hybridMultilevel"/>
    <w:tmpl w:val="E9BA49DE"/>
    <w:lvl w:ilvl="0" w:tplc="A70AAE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E6B480C"/>
    <w:multiLevelType w:val="hybridMultilevel"/>
    <w:tmpl w:val="948C57AE"/>
    <w:lvl w:ilvl="0" w:tplc="04190005">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5">
    <w:nsid w:val="737C3776"/>
    <w:multiLevelType w:val="hybridMultilevel"/>
    <w:tmpl w:val="861E9E96"/>
    <w:lvl w:ilvl="0" w:tplc="009472D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FD5CE1"/>
    <w:multiLevelType w:val="multilevel"/>
    <w:tmpl w:val="2DF4411C"/>
    <w:lvl w:ilvl="0">
      <w:start w:val="5"/>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3272" w:hanging="720"/>
      </w:pPr>
      <w:rPr>
        <w:rFonts w:cs="Times New Roman" w:hint="default"/>
        <w:b w:val="0"/>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7">
    <w:nsid w:val="7C301B8D"/>
    <w:multiLevelType w:val="hybridMultilevel"/>
    <w:tmpl w:val="6C64B4F0"/>
    <w:lvl w:ilvl="0" w:tplc="A70AA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D4171"/>
    <w:multiLevelType w:val="hybridMultilevel"/>
    <w:tmpl w:val="882EC098"/>
    <w:lvl w:ilvl="0" w:tplc="10ECB1C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BE62FC"/>
    <w:multiLevelType w:val="multilevel"/>
    <w:tmpl w:val="09E4A8F6"/>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1"/>
        </w:tabs>
        <w:ind w:left="710"/>
      </w:pPr>
      <w:rPr>
        <w:rFonts w:ascii="Symbol" w:hAnsi="Symbol"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0">
    <w:nsid w:val="7D3E0236"/>
    <w:multiLevelType w:val="hybridMultilevel"/>
    <w:tmpl w:val="F968C406"/>
    <w:lvl w:ilvl="0" w:tplc="A70AAE9A">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1">
    <w:nsid w:val="7EA847D9"/>
    <w:multiLevelType w:val="multilevel"/>
    <w:tmpl w:val="2C02D760"/>
    <w:lvl w:ilvl="0">
      <w:start w:val="2"/>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10"/>
  </w:num>
  <w:num w:numId="2">
    <w:abstractNumId w:val="5"/>
  </w:num>
  <w:num w:numId="3">
    <w:abstractNumId w:val="35"/>
  </w:num>
  <w:num w:numId="4">
    <w:abstractNumId w:val="14"/>
  </w:num>
  <w:num w:numId="5">
    <w:abstractNumId w:val="6"/>
  </w:num>
  <w:num w:numId="6">
    <w:abstractNumId w:val="25"/>
  </w:num>
  <w:num w:numId="7">
    <w:abstractNumId w:val="16"/>
  </w:num>
  <w:num w:numId="8">
    <w:abstractNumId w:val="36"/>
  </w:num>
  <w:num w:numId="9">
    <w:abstractNumId w:val="40"/>
  </w:num>
  <w:num w:numId="10">
    <w:abstractNumId w:val="8"/>
  </w:num>
  <w:num w:numId="11">
    <w:abstractNumId w:val="38"/>
  </w:num>
  <w:num w:numId="12">
    <w:abstractNumId w:val="31"/>
  </w:num>
  <w:num w:numId="13">
    <w:abstractNumId w:val="15"/>
  </w:num>
  <w:num w:numId="14">
    <w:abstractNumId w:val="27"/>
  </w:num>
  <w:num w:numId="15">
    <w:abstractNumId w:val="28"/>
  </w:num>
  <w:num w:numId="16">
    <w:abstractNumId w:val="29"/>
  </w:num>
  <w:num w:numId="17">
    <w:abstractNumId w:val="24"/>
  </w:num>
  <w:num w:numId="18">
    <w:abstractNumId w:val="30"/>
  </w:num>
  <w:num w:numId="19">
    <w:abstractNumId w:val="22"/>
  </w:num>
  <w:num w:numId="20">
    <w:abstractNumId w:val="19"/>
  </w:num>
  <w:num w:numId="21">
    <w:abstractNumId w:val="9"/>
  </w:num>
  <w:num w:numId="22">
    <w:abstractNumId w:val="4"/>
  </w:num>
  <w:num w:numId="23">
    <w:abstractNumId w:val="37"/>
  </w:num>
  <w:num w:numId="24">
    <w:abstractNumId w:val="21"/>
  </w:num>
  <w:num w:numId="25">
    <w:abstractNumId w:val="12"/>
  </w:num>
  <w:num w:numId="26">
    <w:abstractNumId w:val="34"/>
  </w:num>
  <w:num w:numId="27">
    <w:abstractNumId w:val="41"/>
  </w:num>
  <w:num w:numId="28">
    <w:abstractNumId w:val="23"/>
  </w:num>
  <w:num w:numId="29">
    <w:abstractNumId w:val="11"/>
  </w:num>
  <w:num w:numId="30">
    <w:abstractNumId w:val="17"/>
  </w:num>
  <w:num w:numId="31">
    <w:abstractNumId w:val="18"/>
  </w:num>
  <w:num w:numId="32">
    <w:abstractNumId w:val="26"/>
  </w:num>
  <w:num w:numId="33">
    <w:abstractNumId w:val="13"/>
  </w:num>
  <w:num w:numId="34">
    <w:abstractNumId w:val="32"/>
  </w:num>
  <w:num w:numId="35">
    <w:abstractNumId w:val="33"/>
  </w:num>
  <w:num w:numId="36">
    <w:abstractNumId w:val="39"/>
  </w:num>
  <w:num w:numId="37">
    <w:abstractNumId w:val="3"/>
  </w:num>
  <w:num w:numId="38">
    <w:abstractNumId w:val="7"/>
  </w:num>
  <w:num w:numId="3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6D"/>
    <w:rsid w:val="00001649"/>
    <w:rsid w:val="0000549C"/>
    <w:rsid w:val="00006F65"/>
    <w:rsid w:val="00007D24"/>
    <w:rsid w:val="000110C3"/>
    <w:rsid w:val="00012EB3"/>
    <w:rsid w:val="000154B7"/>
    <w:rsid w:val="00016978"/>
    <w:rsid w:val="00017396"/>
    <w:rsid w:val="00017B71"/>
    <w:rsid w:val="00020F5B"/>
    <w:rsid w:val="000214ED"/>
    <w:rsid w:val="000229C2"/>
    <w:rsid w:val="00024CB1"/>
    <w:rsid w:val="00027DDC"/>
    <w:rsid w:val="00030CE8"/>
    <w:rsid w:val="00032EBC"/>
    <w:rsid w:val="00033DA5"/>
    <w:rsid w:val="0003507E"/>
    <w:rsid w:val="00035A17"/>
    <w:rsid w:val="0003696D"/>
    <w:rsid w:val="00036995"/>
    <w:rsid w:val="00040C67"/>
    <w:rsid w:val="00042328"/>
    <w:rsid w:val="00043983"/>
    <w:rsid w:val="00046767"/>
    <w:rsid w:val="00046C47"/>
    <w:rsid w:val="00052CDD"/>
    <w:rsid w:val="0005318E"/>
    <w:rsid w:val="000645CE"/>
    <w:rsid w:val="00066E5D"/>
    <w:rsid w:val="000701A1"/>
    <w:rsid w:val="00070ED8"/>
    <w:rsid w:val="0007116B"/>
    <w:rsid w:val="00073613"/>
    <w:rsid w:val="000758CE"/>
    <w:rsid w:val="0007600C"/>
    <w:rsid w:val="00076E7F"/>
    <w:rsid w:val="00077326"/>
    <w:rsid w:val="00077B7A"/>
    <w:rsid w:val="0008449F"/>
    <w:rsid w:val="00091545"/>
    <w:rsid w:val="00092F4B"/>
    <w:rsid w:val="000938B3"/>
    <w:rsid w:val="000949A0"/>
    <w:rsid w:val="00097414"/>
    <w:rsid w:val="000A0A43"/>
    <w:rsid w:val="000A1A65"/>
    <w:rsid w:val="000A20D0"/>
    <w:rsid w:val="000B0453"/>
    <w:rsid w:val="000B1912"/>
    <w:rsid w:val="000B29CF"/>
    <w:rsid w:val="000B42F3"/>
    <w:rsid w:val="000B505C"/>
    <w:rsid w:val="000B50E0"/>
    <w:rsid w:val="000B5656"/>
    <w:rsid w:val="000C170F"/>
    <w:rsid w:val="000C2FA6"/>
    <w:rsid w:val="000C3877"/>
    <w:rsid w:val="000C4836"/>
    <w:rsid w:val="000D00BA"/>
    <w:rsid w:val="000D0EBE"/>
    <w:rsid w:val="000D2D54"/>
    <w:rsid w:val="000D42B4"/>
    <w:rsid w:val="000D4C45"/>
    <w:rsid w:val="000D7FBB"/>
    <w:rsid w:val="000E383C"/>
    <w:rsid w:val="000E6318"/>
    <w:rsid w:val="000F0668"/>
    <w:rsid w:val="000F158C"/>
    <w:rsid w:val="000F3302"/>
    <w:rsid w:val="000F59C2"/>
    <w:rsid w:val="000F6327"/>
    <w:rsid w:val="00100E74"/>
    <w:rsid w:val="0010403B"/>
    <w:rsid w:val="0010491E"/>
    <w:rsid w:val="001052A8"/>
    <w:rsid w:val="00106633"/>
    <w:rsid w:val="0010683D"/>
    <w:rsid w:val="001071A0"/>
    <w:rsid w:val="0012189D"/>
    <w:rsid w:val="00124A67"/>
    <w:rsid w:val="00124C2D"/>
    <w:rsid w:val="001255FD"/>
    <w:rsid w:val="0013338B"/>
    <w:rsid w:val="00134030"/>
    <w:rsid w:val="00135777"/>
    <w:rsid w:val="0014242C"/>
    <w:rsid w:val="001512B5"/>
    <w:rsid w:val="00153AE4"/>
    <w:rsid w:val="00153E21"/>
    <w:rsid w:val="00154960"/>
    <w:rsid w:val="00154ECC"/>
    <w:rsid w:val="00156786"/>
    <w:rsid w:val="00156ECD"/>
    <w:rsid w:val="0015749D"/>
    <w:rsid w:val="001600C9"/>
    <w:rsid w:val="00164B39"/>
    <w:rsid w:val="00167B41"/>
    <w:rsid w:val="00167B81"/>
    <w:rsid w:val="00170781"/>
    <w:rsid w:val="00170B54"/>
    <w:rsid w:val="00171EC8"/>
    <w:rsid w:val="00173CB9"/>
    <w:rsid w:val="001757C7"/>
    <w:rsid w:val="00175917"/>
    <w:rsid w:val="00180F4F"/>
    <w:rsid w:val="00183478"/>
    <w:rsid w:val="00185512"/>
    <w:rsid w:val="0018555F"/>
    <w:rsid w:val="00185896"/>
    <w:rsid w:val="00190FF8"/>
    <w:rsid w:val="00191A7C"/>
    <w:rsid w:val="0019457A"/>
    <w:rsid w:val="001966C1"/>
    <w:rsid w:val="00196E31"/>
    <w:rsid w:val="001A0C9B"/>
    <w:rsid w:val="001A1688"/>
    <w:rsid w:val="001A3F35"/>
    <w:rsid w:val="001A51D9"/>
    <w:rsid w:val="001A530D"/>
    <w:rsid w:val="001A607D"/>
    <w:rsid w:val="001A7D7F"/>
    <w:rsid w:val="001B12BF"/>
    <w:rsid w:val="001B39CA"/>
    <w:rsid w:val="001B49E7"/>
    <w:rsid w:val="001B4ECE"/>
    <w:rsid w:val="001C0290"/>
    <w:rsid w:val="001C0BF1"/>
    <w:rsid w:val="001C4C04"/>
    <w:rsid w:val="001C6F06"/>
    <w:rsid w:val="001D049F"/>
    <w:rsid w:val="001D052A"/>
    <w:rsid w:val="001D22AB"/>
    <w:rsid w:val="001D3D30"/>
    <w:rsid w:val="001D4E1F"/>
    <w:rsid w:val="001D4F01"/>
    <w:rsid w:val="001D6426"/>
    <w:rsid w:val="001D7D7C"/>
    <w:rsid w:val="001E0367"/>
    <w:rsid w:val="001E1B67"/>
    <w:rsid w:val="001E2354"/>
    <w:rsid w:val="001E49BA"/>
    <w:rsid w:val="001E7261"/>
    <w:rsid w:val="001F1DD9"/>
    <w:rsid w:val="001F3C6F"/>
    <w:rsid w:val="001F5BB7"/>
    <w:rsid w:val="001F793C"/>
    <w:rsid w:val="002034BE"/>
    <w:rsid w:val="0020587A"/>
    <w:rsid w:val="002063D1"/>
    <w:rsid w:val="00206BE6"/>
    <w:rsid w:val="0020774F"/>
    <w:rsid w:val="00207DCD"/>
    <w:rsid w:val="00211453"/>
    <w:rsid w:val="002118EF"/>
    <w:rsid w:val="002121C7"/>
    <w:rsid w:val="00221BE9"/>
    <w:rsid w:val="0022504E"/>
    <w:rsid w:val="00231883"/>
    <w:rsid w:val="0023241E"/>
    <w:rsid w:val="002325B5"/>
    <w:rsid w:val="00233A0A"/>
    <w:rsid w:val="00236822"/>
    <w:rsid w:val="00237A2E"/>
    <w:rsid w:val="00240A18"/>
    <w:rsid w:val="00240A59"/>
    <w:rsid w:val="002414BB"/>
    <w:rsid w:val="002422F6"/>
    <w:rsid w:val="002437B6"/>
    <w:rsid w:val="00243831"/>
    <w:rsid w:val="00244563"/>
    <w:rsid w:val="00246B85"/>
    <w:rsid w:val="002536B6"/>
    <w:rsid w:val="00254A6D"/>
    <w:rsid w:val="00255717"/>
    <w:rsid w:val="002604A7"/>
    <w:rsid w:val="00264713"/>
    <w:rsid w:val="00264864"/>
    <w:rsid w:val="00264AB1"/>
    <w:rsid w:val="00265616"/>
    <w:rsid w:val="002679B9"/>
    <w:rsid w:val="00270DF3"/>
    <w:rsid w:val="00273F5C"/>
    <w:rsid w:val="00274516"/>
    <w:rsid w:val="0027688E"/>
    <w:rsid w:val="00277903"/>
    <w:rsid w:val="002810B1"/>
    <w:rsid w:val="0028372E"/>
    <w:rsid w:val="002841F1"/>
    <w:rsid w:val="00287D55"/>
    <w:rsid w:val="002925E3"/>
    <w:rsid w:val="00295657"/>
    <w:rsid w:val="002A0741"/>
    <w:rsid w:val="002A30BD"/>
    <w:rsid w:val="002A33D8"/>
    <w:rsid w:val="002B17A3"/>
    <w:rsid w:val="002B2EE7"/>
    <w:rsid w:val="002B3FE5"/>
    <w:rsid w:val="002B52F9"/>
    <w:rsid w:val="002C2683"/>
    <w:rsid w:val="002C342C"/>
    <w:rsid w:val="002C3FE8"/>
    <w:rsid w:val="002C6CAA"/>
    <w:rsid w:val="002C7C77"/>
    <w:rsid w:val="002D180A"/>
    <w:rsid w:val="002D3069"/>
    <w:rsid w:val="002E08AF"/>
    <w:rsid w:val="002E0AD9"/>
    <w:rsid w:val="002F1898"/>
    <w:rsid w:val="002F2850"/>
    <w:rsid w:val="002F3AB2"/>
    <w:rsid w:val="002F3D08"/>
    <w:rsid w:val="002F4F6E"/>
    <w:rsid w:val="002F62B3"/>
    <w:rsid w:val="002F7513"/>
    <w:rsid w:val="002F7DD3"/>
    <w:rsid w:val="002F7EFE"/>
    <w:rsid w:val="0030024B"/>
    <w:rsid w:val="00302693"/>
    <w:rsid w:val="003044D8"/>
    <w:rsid w:val="00305B33"/>
    <w:rsid w:val="00307230"/>
    <w:rsid w:val="0030739A"/>
    <w:rsid w:val="0031298E"/>
    <w:rsid w:val="00314B6C"/>
    <w:rsid w:val="00316D77"/>
    <w:rsid w:val="00317772"/>
    <w:rsid w:val="0032041F"/>
    <w:rsid w:val="003226B6"/>
    <w:rsid w:val="00323EBE"/>
    <w:rsid w:val="0032564A"/>
    <w:rsid w:val="00326919"/>
    <w:rsid w:val="003272F3"/>
    <w:rsid w:val="00327489"/>
    <w:rsid w:val="003343DC"/>
    <w:rsid w:val="00340952"/>
    <w:rsid w:val="003411E9"/>
    <w:rsid w:val="00341CBD"/>
    <w:rsid w:val="003427DC"/>
    <w:rsid w:val="003438A9"/>
    <w:rsid w:val="0034524D"/>
    <w:rsid w:val="00346F01"/>
    <w:rsid w:val="00347259"/>
    <w:rsid w:val="003544B7"/>
    <w:rsid w:val="0035684A"/>
    <w:rsid w:val="003606AB"/>
    <w:rsid w:val="00361B5F"/>
    <w:rsid w:val="003635CE"/>
    <w:rsid w:val="00366042"/>
    <w:rsid w:val="003663F1"/>
    <w:rsid w:val="003703B8"/>
    <w:rsid w:val="00370CAE"/>
    <w:rsid w:val="0037395A"/>
    <w:rsid w:val="00373ABE"/>
    <w:rsid w:val="00375F92"/>
    <w:rsid w:val="00383B82"/>
    <w:rsid w:val="003869A5"/>
    <w:rsid w:val="00390343"/>
    <w:rsid w:val="003928B3"/>
    <w:rsid w:val="003935FB"/>
    <w:rsid w:val="00393E46"/>
    <w:rsid w:val="00394B18"/>
    <w:rsid w:val="003974F3"/>
    <w:rsid w:val="003977E9"/>
    <w:rsid w:val="003A58A7"/>
    <w:rsid w:val="003B31C8"/>
    <w:rsid w:val="003C00BB"/>
    <w:rsid w:val="003C1577"/>
    <w:rsid w:val="003C3B15"/>
    <w:rsid w:val="003C74F6"/>
    <w:rsid w:val="003D0392"/>
    <w:rsid w:val="003D1969"/>
    <w:rsid w:val="003D1FA6"/>
    <w:rsid w:val="003D3C5A"/>
    <w:rsid w:val="003D5CF1"/>
    <w:rsid w:val="003D682F"/>
    <w:rsid w:val="003D700E"/>
    <w:rsid w:val="003E562A"/>
    <w:rsid w:val="003E7699"/>
    <w:rsid w:val="003F0756"/>
    <w:rsid w:val="003F1BD4"/>
    <w:rsid w:val="003F2A80"/>
    <w:rsid w:val="003F4222"/>
    <w:rsid w:val="003F5972"/>
    <w:rsid w:val="003F59A1"/>
    <w:rsid w:val="003F645F"/>
    <w:rsid w:val="003F6B80"/>
    <w:rsid w:val="003F7BE7"/>
    <w:rsid w:val="004018C9"/>
    <w:rsid w:val="0040245C"/>
    <w:rsid w:val="00403F17"/>
    <w:rsid w:val="00404001"/>
    <w:rsid w:val="0040546D"/>
    <w:rsid w:val="00405761"/>
    <w:rsid w:val="00413C95"/>
    <w:rsid w:val="00416F72"/>
    <w:rsid w:val="00417BD4"/>
    <w:rsid w:val="00417F95"/>
    <w:rsid w:val="00420979"/>
    <w:rsid w:val="004231D2"/>
    <w:rsid w:val="004234BC"/>
    <w:rsid w:val="00430682"/>
    <w:rsid w:val="00430C47"/>
    <w:rsid w:val="004312CC"/>
    <w:rsid w:val="00434EAB"/>
    <w:rsid w:val="00434ECA"/>
    <w:rsid w:val="00435639"/>
    <w:rsid w:val="00441169"/>
    <w:rsid w:val="00442007"/>
    <w:rsid w:val="00443136"/>
    <w:rsid w:val="00444AA4"/>
    <w:rsid w:val="0044744B"/>
    <w:rsid w:val="004512BF"/>
    <w:rsid w:val="004514ED"/>
    <w:rsid w:val="004517A8"/>
    <w:rsid w:val="004525EC"/>
    <w:rsid w:val="0045673F"/>
    <w:rsid w:val="004623AE"/>
    <w:rsid w:val="00462690"/>
    <w:rsid w:val="004656CD"/>
    <w:rsid w:val="00465EBA"/>
    <w:rsid w:val="00467D83"/>
    <w:rsid w:val="00471D3E"/>
    <w:rsid w:val="00474184"/>
    <w:rsid w:val="004743CE"/>
    <w:rsid w:val="00474C1D"/>
    <w:rsid w:val="004770DC"/>
    <w:rsid w:val="0047743F"/>
    <w:rsid w:val="00480C2C"/>
    <w:rsid w:val="00481098"/>
    <w:rsid w:val="004812C6"/>
    <w:rsid w:val="00481623"/>
    <w:rsid w:val="00481BDC"/>
    <w:rsid w:val="00483337"/>
    <w:rsid w:val="00483EF1"/>
    <w:rsid w:val="00490A61"/>
    <w:rsid w:val="00491523"/>
    <w:rsid w:val="0049355A"/>
    <w:rsid w:val="0049680D"/>
    <w:rsid w:val="004A1B6D"/>
    <w:rsid w:val="004A2405"/>
    <w:rsid w:val="004A2B24"/>
    <w:rsid w:val="004A53F3"/>
    <w:rsid w:val="004A6D9A"/>
    <w:rsid w:val="004B09D3"/>
    <w:rsid w:val="004B1B22"/>
    <w:rsid w:val="004B73A4"/>
    <w:rsid w:val="004C038C"/>
    <w:rsid w:val="004C35E0"/>
    <w:rsid w:val="004D4448"/>
    <w:rsid w:val="004D5D87"/>
    <w:rsid w:val="004D6DC2"/>
    <w:rsid w:val="004E17DF"/>
    <w:rsid w:val="004E33D9"/>
    <w:rsid w:val="004E3C83"/>
    <w:rsid w:val="004E44C3"/>
    <w:rsid w:val="004E695A"/>
    <w:rsid w:val="004E7579"/>
    <w:rsid w:val="004F03FD"/>
    <w:rsid w:val="004F47E3"/>
    <w:rsid w:val="004F5FDD"/>
    <w:rsid w:val="004F69A4"/>
    <w:rsid w:val="004F7F5F"/>
    <w:rsid w:val="00500666"/>
    <w:rsid w:val="00502134"/>
    <w:rsid w:val="00504E7D"/>
    <w:rsid w:val="0050581E"/>
    <w:rsid w:val="00516A50"/>
    <w:rsid w:val="00520945"/>
    <w:rsid w:val="0052160A"/>
    <w:rsid w:val="00525B57"/>
    <w:rsid w:val="0053262D"/>
    <w:rsid w:val="00532A4D"/>
    <w:rsid w:val="00534309"/>
    <w:rsid w:val="00545761"/>
    <w:rsid w:val="00553693"/>
    <w:rsid w:val="00562C5B"/>
    <w:rsid w:val="00562EB7"/>
    <w:rsid w:val="005645D8"/>
    <w:rsid w:val="005651F1"/>
    <w:rsid w:val="005656EE"/>
    <w:rsid w:val="00565F8D"/>
    <w:rsid w:val="00567726"/>
    <w:rsid w:val="00571CA8"/>
    <w:rsid w:val="00572624"/>
    <w:rsid w:val="005730C5"/>
    <w:rsid w:val="00574DAE"/>
    <w:rsid w:val="005766C1"/>
    <w:rsid w:val="005815F2"/>
    <w:rsid w:val="00581AEF"/>
    <w:rsid w:val="00583433"/>
    <w:rsid w:val="00583929"/>
    <w:rsid w:val="0058488F"/>
    <w:rsid w:val="005879C8"/>
    <w:rsid w:val="005977A4"/>
    <w:rsid w:val="005A024C"/>
    <w:rsid w:val="005A2573"/>
    <w:rsid w:val="005A3067"/>
    <w:rsid w:val="005A3756"/>
    <w:rsid w:val="005A5765"/>
    <w:rsid w:val="005B0704"/>
    <w:rsid w:val="005B073C"/>
    <w:rsid w:val="005B395B"/>
    <w:rsid w:val="005B5E30"/>
    <w:rsid w:val="005B5F3B"/>
    <w:rsid w:val="005B6E88"/>
    <w:rsid w:val="005C3B70"/>
    <w:rsid w:val="005C791C"/>
    <w:rsid w:val="005C7F51"/>
    <w:rsid w:val="005D4D41"/>
    <w:rsid w:val="005D71CE"/>
    <w:rsid w:val="005E3A98"/>
    <w:rsid w:val="005E3E9C"/>
    <w:rsid w:val="005E3EDA"/>
    <w:rsid w:val="005E7DBE"/>
    <w:rsid w:val="005F1666"/>
    <w:rsid w:val="005F3A3C"/>
    <w:rsid w:val="005F5538"/>
    <w:rsid w:val="005F6570"/>
    <w:rsid w:val="005F65A6"/>
    <w:rsid w:val="005F7A6C"/>
    <w:rsid w:val="00604CF4"/>
    <w:rsid w:val="00605262"/>
    <w:rsid w:val="0060535A"/>
    <w:rsid w:val="0060622A"/>
    <w:rsid w:val="006077AC"/>
    <w:rsid w:val="00610AC4"/>
    <w:rsid w:val="00613B68"/>
    <w:rsid w:val="00615848"/>
    <w:rsid w:val="006221E2"/>
    <w:rsid w:val="0062316D"/>
    <w:rsid w:val="00623511"/>
    <w:rsid w:val="00623868"/>
    <w:rsid w:val="00624A0B"/>
    <w:rsid w:val="00624E17"/>
    <w:rsid w:val="0062558F"/>
    <w:rsid w:val="00625F1A"/>
    <w:rsid w:val="006268DA"/>
    <w:rsid w:val="00626F1F"/>
    <w:rsid w:val="00627A76"/>
    <w:rsid w:val="006305E4"/>
    <w:rsid w:val="00630A48"/>
    <w:rsid w:val="006312FE"/>
    <w:rsid w:val="00631D28"/>
    <w:rsid w:val="0063258A"/>
    <w:rsid w:val="0063523A"/>
    <w:rsid w:val="00635802"/>
    <w:rsid w:val="00641982"/>
    <w:rsid w:val="0064309F"/>
    <w:rsid w:val="00645D86"/>
    <w:rsid w:val="0064610C"/>
    <w:rsid w:val="00646A99"/>
    <w:rsid w:val="00650D76"/>
    <w:rsid w:val="0065177B"/>
    <w:rsid w:val="0065550C"/>
    <w:rsid w:val="0065559D"/>
    <w:rsid w:val="00655DC3"/>
    <w:rsid w:val="00657952"/>
    <w:rsid w:val="0066407C"/>
    <w:rsid w:val="006641FE"/>
    <w:rsid w:val="006643D2"/>
    <w:rsid w:val="006668D5"/>
    <w:rsid w:val="006673CD"/>
    <w:rsid w:val="00667FE5"/>
    <w:rsid w:val="006711F1"/>
    <w:rsid w:val="0067279D"/>
    <w:rsid w:val="00672E4D"/>
    <w:rsid w:val="00673E20"/>
    <w:rsid w:val="006766CD"/>
    <w:rsid w:val="00676BC0"/>
    <w:rsid w:val="006809F4"/>
    <w:rsid w:val="00680DD0"/>
    <w:rsid w:val="00685A2F"/>
    <w:rsid w:val="00687C24"/>
    <w:rsid w:val="00691FC5"/>
    <w:rsid w:val="00692FC5"/>
    <w:rsid w:val="006950F0"/>
    <w:rsid w:val="006A0037"/>
    <w:rsid w:val="006A094B"/>
    <w:rsid w:val="006A214A"/>
    <w:rsid w:val="006A2ED2"/>
    <w:rsid w:val="006A7E6A"/>
    <w:rsid w:val="006B00A5"/>
    <w:rsid w:val="006B0A9E"/>
    <w:rsid w:val="006B1484"/>
    <w:rsid w:val="006B1E11"/>
    <w:rsid w:val="006B2480"/>
    <w:rsid w:val="006B5308"/>
    <w:rsid w:val="006C39A9"/>
    <w:rsid w:val="006C3B5A"/>
    <w:rsid w:val="006C4109"/>
    <w:rsid w:val="006D2CB4"/>
    <w:rsid w:val="006D50EA"/>
    <w:rsid w:val="006D61FD"/>
    <w:rsid w:val="006E0284"/>
    <w:rsid w:val="006E0C8D"/>
    <w:rsid w:val="006E4DB0"/>
    <w:rsid w:val="006E7079"/>
    <w:rsid w:val="006F0780"/>
    <w:rsid w:val="006F1483"/>
    <w:rsid w:val="006F2C23"/>
    <w:rsid w:val="006F6ADD"/>
    <w:rsid w:val="00702232"/>
    <w:rsid w:val="007060D1"/>
    <w:rsid w:val="00707D53"/>
    <w:rsid w:val="00712B65"/>
    <w:rsid w:val="00713174"/>
    <w:rsid w:val="00715287"/>
    <w:rsid w:val="0072367B"/>
    <w:rsid w:val="00726913"/>
    <w:rsid w:val="00734C41"/>
    <w:rsid w:val="0073700B"/>
    <w:rsid w:val="00741C92"/>
    <w:rsid w:val="0075074B"/>
    <w:rsid w:val="00754AD1"/>
    <w:rsid w:val="00755541"/>
    <w:rsid w:val="00755A90"/>
    <w:rsid w:val="0075674A"/>
    <w:rsid w:val="00756E03"/>
    <w:rsid w:val="0075700A"/>
    <w:rsid w:val="007678D2"/>
    <w:rsid w:val="00767FD9"/>
    <w:rsid w:val="0077098A"/>
    <w:rsid w:val="00776CBC"/>
    <w:rsid w:val="007772F7"/>
    <w:rsid w:val="00782B39"/>
    <w:rsid w:val="00786946"/>
    <w:rsid w:val="007939C8"/>
    <w:rsid w:val="0079479D"/>
    <w:rsid w:val="007960BB"/>
    <w:rsid w:val="007A08F4"/>
    <w:rsid w:val="007A09DA"/>
    <w:rsid w:val="007A0F5B"/>
    <w:rsid w:val="007A6B8B"/>
    <w:rsid w:val="007A6C7F"/>
    <w:rsid w:val="007B0BEE"/>
    <w:rsid w:val="007B17C3"/>
    <w:rsid w:val="007B283C"/>
    <w:rsid w:val="007B3138"/>
    <w:rsid w:val="007C034D"/>
    <w:rsid w:val="007C0CBC"/>
    <w:rsid w:val="007C10CB"/>
    <w:rsid w:val="007C3572"/>
    <w:rsid w:val="007C41A6"/>
    <w:rsid w:val="007C4814"/>
    <w:rsid w:val="007D3D54"/>
    <w:rsid w:val="007D5B42"/>
    <w:rsid w:val="007D6867"/>
    <w:rsid w:val="007D7EDE"/>
    <w:rsid w:val="007E2868"/>
    <w:rsid w:val="007E3191"/>
    <w:rsid w:val="007E3E76"/>
    <w:rsid w:val="007E5833"/>
    <w:rsid w:val="007E7F8D"/>
    <w:rsid w:val="007F0205"/>
    <w:rsid w:val="007F337E"/>
    <w:rsid w:val="007F5813"/>
    <w:rsid w:val="007F6D82"/>
    <w:rsid w:val="00800D3F"/>
    <w:rsid w:val="0080125A"/>
    <w:rsid w:val="00801760"/>
    <w:rsid w:val="008044D3"/>
    <w:rsid w:val="00805AAC"/>
    <w:rsid w:val="00806436"/>
    <w:rsid w:val="00812DEC"/>
    <w:rsid w:val="00815080"/>
    <w:rsid w:val="00815265"/>
    <w:rsid w:val="008224DF"/>
    <w:rsid w:val="00825124"/>
    <w:rsid w:val="00826AED"/>
    <w:rsid w:val="00827F12"/>
    <w:rsid w:val="008371B9"/>
    <w:rsid w:val="008377A4"/>
    <w:rsid w:val="00837DD1"/>
    <w:rsid w:val="00843780"/>
    <w:rsid w:val="00846F7D"/>
    <w:rsid w:val="0085104E"/>
    <w:rsid w:val="00851101"/>
    <w:rsid w:val="0085316D"/>
    <w:rsid w:val="00853538"/>
    <w:rsid w:val="0085515D"/>
    <w:rsid w:val="008565D8"/>
    <w:rsid w:val="00857448"/>
    <w:rsid w:val="00860F85"/>
    <w:rsid w:val="0086104F"/>
    <w:rsid w:val="00861AA9"/>
    <w:rsid w:val="00861CEB"/>
    <w:rsid w:val="00862A79"/>
    <w:rsid w:val="00862F6D"/>
    <w:rsid w:val="00863DF7"/>
    <w:rsid w:val="00870C32"/>
    <w:rsid w:val="0087411B"/>
    <w:rsid w:val="00874780"/>
    <w:rsid w:val="008747DE"/>
    <w:rsid w:val="00874F9B"/>
    <w:rsid w:val="00875185"/>
    <w:rsid w:val="00875CE8"/>
    <w:rsid w:val="00877790"/>
    <w:rsid w:val="0088069F"/>
    <w:rsid w:val="00880E57"/>
    <w:rsid w:val="00882C64"/>
    <w:rsid w:val="00883E6D"/>
    <w:rsid w:val="00884954"/>
    <w:rsid w:val="0088727E"/>
    <w:rsid w:val="00892B9C"/>
    <w:rsid w:val="0089438A"/>
    <w:rsid w:val="00894CFC"/>
    <w:rsid w:val="008A01D7"/>
    <w:rsid w:val="008A38AF"/>
    <w:rsid w:val="008A4955"/>
    <w:rsid w:val="008A5D9D"/>
    <w:rsid w:val="008A700A"/>
    <w:rsid w:val="008B0E63"/>
    <w:rsid w:val="008B424C"/>
    <w:rsid w:val="008B4A4C"/>
    <w:rsid w:val="008B7C94"/>
    <w:rsid w:val="008C2447"/>
    <w:rsid w:val="008C561D"/>
    <w:rsid w:val="008C7546"/>
    <w:rsid w:val="008D15B1"/>
    <w:rsid w:val="008D29F2"/>
    <w:rsid w:val="008D339E"/>
    <w:rsid w:val="008D451C"/>
    <w:rsid w:val="008E0F85"/>
    <w:rsid w:val="008E4CEC"/>
    <w:rsid w:val="008E610F"/>
    <w:rsid w:val="008F63B9"/>
    <w:rsid w:val="009031E5"/>
    <w:rsid w:val="0090415A"/>
    <w:rsid w:val="00913319"/>
    <w:rsid w:val="00913BEB"/>
    <w:rsid w:val="009229FF"/>
    <w:rsid w:val="00926826"/>
    <w:rsid w:val="009278A8"/>
    <w:rsid w:val="009320BB"/>
    <w:rsid w:val="0093257C"/>
    <w:rsid w:val="009342D4"/>
    <w:rsid w:val="00935A38"/>
    <w:rsid w:val="00935CE6"/>
    <w:rsid w:val="0093607A"/>
    <w:rsid w:val="00936BB6"/>
    <w:rsid w:val="00937D68"/>
    <w:rsid w:val="009412A0"/>
    <w:rsid w:val="00942FEA"/>
    <w:rsid w:val="009435B2"/>
    <w:rsid w:val="0094542E"/>
    <w:rsid w:val="0094572E"/>
    <w:rsid w:val="00947A2B"/>
    <w:rsid w:val="0095070E"/>
    <w:rsid w:val="009521B5"/>
    <w:rsid w:val="00953170"/>
    <w:rsid w:val="009578F1"/>
    <w:rsid w:val="00960F37"/>
    <w:rsid w:val="00961320"/>
    <w:rsid w:val="0096260C"/>
    <w:rsid w:val="009626AB"/>
    <w:rsid w:val="00965412"/>
    <w:rsid w:val="00967609"/>
    <w:rsid w:val="0097025E"/>
    <w:rsid w:val="00973CF9"/>
    <w:rsid w:val="00974448"/>
    <w:rsid w:val="00977B2A"/>
    <w:rsid w:val="00977BA2"/>
    <w:rsid w:val="009813F5"/>
    <w:rsid w:val="00985104"/>
    <w:rsid w:val="009856D8"/>
    <w:rsid w:val="00986ACB"/>
    <w:rsid w:val="00987702"/>
    <w:rsid w:val="00990DC1"/>
    <w:rsid w:val="009922DC"/>
    <w:rsid w:val="00997A4B"/>
    <w:rsid w:val="009A1B61"/>
    <w:rsid w:val="009A3FDA"/>
    <w:rsid w:val="009A61F0"/>
    <w:rsid w:val="009B1644"/>
    <w:rsid w:val="009B1F23"/>
    <w:rsid w:val="009B24B4"/>
    <w:rsid w:val="009B35D1"/>
    <w:rsid w:val="009B638F"/>
    <w:rsid w:val="009B7E43"/>
    <w:rsid w:val="009C1AAB"/>
    <w:rsid w:val="009C1E59"/>
    <w:rsid w:val="009C4385"/>
    <w:rsid w:val="009C45D9"/>
    <w:rsid w:val="009C5259"/>
    <w:rsid w:val="009C70B5"/>
    <w:rsid w:val="009C71A0"/>
    <w:rsid w:val="009C71FB"/>
    <w:rsid w:val="009D2795"/>
    <w:rsid w:val="009D7239"/>
    <w:rsid w:val="009E4267"/>
    <w:rsid w:val="009E5043"/>
    <w:rsid w:val="009E6665"/>
    <w:rsid w:val="009F0B5C"/>
    <w:rsid w:val="009F0CBB"/>
    <w:rsid w:val="009F156E"/>
    <w:rsid w:val="009F1770"/>
    <w:rsid w:val="009F3B75"/>
    <w:rsid w:val="009F62B3"/>
    <w:rsid w:val="009F63F0"/>
    <w:rsid w:val="00A02BE5"/>
    <w:rsid w:val="00A13DF8"/>
    <w:rsid w:val="00A1656F"/>
    <w:rsid w:val="00A17BDD"/>
    <w:rsid w:val="00A205AD"/>
    <w:rsid w:val="00A22AC4"/>
    <w:rsid w:val="00A26DF7"/>
    <w:rsid w:val="00A33605"/>
    <w:rsid w:val="00A34FA4"/>
    <w:rsid w:val="00A364F8"/>
    <w:rsid w:val="00A37323"/>
    <w:rsid w:val="00A3777E"/>
    <w:rsid w:val="00A40183"/>
    <w:rsid w:val="00A4051E"/>
    <w:rsid w:val="00A5025E"/>
    <w:rsid w:val="00A50C5A"/>
    <w:rsid w:val="00A51828"/>
    <w:rsid w:val="00A52102"/>
    <w:rsid w:val="00A52550"/>
    <w:rsid w:val="00A52577"/>
    <w:rsid w:val="00A527F9"/>
    <w:rsid w:val="00A54AF0"/>
    <w:rsid w:val="00A54CB8"/>
    <w:rsid w:val="00A56924"/>
    <w:rsid w:val="00A60727"/>
    <w:rsid w:val="00A61E99"/>
    <w:rsid w:val="00A668CE"/>
    <w:rsid w:val="00A75190"/>
    <w:rsid w:val="00A75874"/>
    <w:rsid w:val="00A77089"/>
    <w:rsid w:val="00A84471"/>
    <w:rsid w:val="00A8695D"/>
    <w:rsid w:val="00A8797D"/>
    <w:rsid w:val="00A9061F"/>
    <w:rsid w:val="00A91364"/>
    <w:rsid w:val="00A96069"/>
    <w:rsid w:val="00A9694E"/>
    <w:rsid w:val="00A96FA5"/>
    <w:rsid w:val="00AA0011"/>
    <w:rsid w:val="00AA126E"/>
    <w:rsid w:val="00AA6051"/>
    <w:rsid w:val="00AB0FC8"/>
    <w:rsid w:val="00AB1269"/>
    <w:rsid w:val="00AB3277"/>
    <w:rsid w:val="00AB78E7"/>
    <w:rsid w:val="00AC2FC7"/>
    <w:rsid w:val="00AC7CBC"/>
    <w:rsid w:val="00AD2799"/>
    <w:rsid w:val="00AD4BCA"/>
    <w:rsid w:val="00AE0A64"/>
    <w:rsid w:val="00AE18C2"/>
    <w:rsid w:val="00AE1CA8"/>
    <w:rsid w:val="00AE22E1"/>
    <w:rsid w:val="00AE461A"/>
    <w:rsid w:val="00AE7E86"/>
    <w:rsid w:val="00AF26C5"/>
    <w:rsid w:val="00AF50AB"/>
    <w:rsid w:val="00AF534C"/>
    <w:rsid w:val="00AF65C1"/>
    <w:rsid w:val="00AF7A04"/>
    <w:rsid w:val="00B01D92"/>
    <w:rsid w:val="00B0265A"/>
    <w:rsid w:val="00B04F4B"/>
    <w:rsid w:val="00B05668"/>
    <w:rsid w:val="00B101A2"/>
    <w:rsid w:val="00B1100E"/>
    <w:rsid w:val="00B2303A"/>
    <w:rsid w:val="00B275B0"/>
    <w:rsid w:val="00B33C93"/>
    <w:rsid w:val="00B35483"/>
    <w:rsid w:val="00B367BE"/>
    <w:rsid w:val="00B37882"/>
    <w:rsid w:val="00B37A77"/>
    <w:rsid w:val="00B42DA8"/>
    <w:rsid w:val="00B44D8E"/>
    <w:rsid w:val="00B45ECA"/>
    <w:rsid w:val="00B5274C"/>
    <w:rsid w:val="00B53F0F"/>
    <w:rsid w:val="00B542B2"/>
    <w:rsid w:val="00B54CD9"/>
    <w:rsid w:val="00B5769B"/>
    <w:rsid w:val="00B63296"/>
    <w:rsid w:val="00B6434B"/>
    <w:rsid w:val="00B651C1"/>
    <w:rsid w:val="00B668E6"/>
    <w:rsid w:val="00B714F2"/>
    <w:rsid w:val="00B739ED"/>
    <w:rsid w:val="00B752B0"/>
    <w:rsid w:val="00B7591E"/>
    <w:rsid w:val="00B772BF"/>
    <w:rsid w:val="00B77329"/>
    <w:rsid w:val="00B81C47"/>
    <w:rsid w:val="00B83017"/>
    <w:rsid w:val="00B8472F"/>
    <w:rsid w:val="00B86476"/>
    <w:rsid w:val="00B9268A"/>
    <w:rsid w:val="00B92BA2"/>
    <w:rsid w:val="00B938B1"/>
    <w:rsid w:val="00B952B0"/>
    <w:rsid w:val="00B95EA1"/>
    <w:rsid w:val="00B9678B"/>
    <w:rsid w:val="00BA05D0"/>
    <w:rsid w:val="00BA0DFC"/>
    <w:rsid w:val="00BA15E1"/>
    <w:rsid w:val="00BA1956"/>
    <w:rsid w:val="00BA1AE9"/>
    <w:rsid w:val="00BA2E9D"/>
    <w:rsid w:val="00BA79C7"/>
    <w:rsid w:val="00BB0D40"/>
    <w:rsid w:val="00BB0FA2"/>
    <w:rsid w:val="00BB16AE"/>
    <w:rsid w:val="00BB5367"/>
    <w:rsid w:val="00BB5A5C"/>
    <w:rsid w:val="00BB69B8"/>
    <w:rsid w:val="00BB7A3C"/>
    <w:rsid w:val="00BC1A21"/>
    <w:rsid w:val="00BC6F2E"/>
    <w:rsid w:val="00BC7E1B"/>
    <w:rsid w:val="00BD3016"/>
    <w:rsid w:val="00BD5AE2"/>
    <w:rsid w:val="00BE1DD2"/>
    <w:rsid w:val="00BE3427"/>
    <w:rsid w:val="00BE4231"/>
    <w:rsid w:val="00BE69E8"/>
    <w:rsid w:val="00BF28B3"/>
    <w:rsid w:val="00BF2AEE"/>
    <w:rsid w:val="00BF3318"/>
    <w:rsid w:val="00BF340D"/>
    <w:rsid w:val="00BF64A2"/>
    <w:rsid w:val="00C074AA"/>
    <w:rsid w:val="00C10EAF"/>
    <w:rsid w:val="00C11321"/>
    <w:rsid w:val="00C12EFE"/>
    <w:rsid w:val="00C14CE7"/>
    <w:rsid w:val="00C22F42"/>
    <w:rsid w:val="00C242A2"/>
    <w:rsid w:val="00C306EC"/>
    <w:rsid w:val="00C30805"/>
    <w:rsid w:val="00C329E5"/>
    <w:rsid w:val="00C340BC"/>
    <w:rsid w:val="00C34166"/>
    <w:rsid w:val="00C34CA7"/>
    <w:rsid w:val="00C34D71"/>
    <w:rsid w:val="00C356E8"/>
    <w:rsid w:val="00C36E3D"/>
    <w:rsid w:val="00C4053A"/>
    <w:rsid w:val="00C4157A"/>
    <w:rsid w:val="00C46198"/>
    <w:rsid w:val="00C4703E"/>
    <w:rsid w:val="00C50764"/>
    <w:rsid w:val="00C56BA2"/>
    <w:rsid w:val="00C5766D"/>
    <w:rsid w:val="00C603FC"/>
    <w:rsid w:val="00C62D80"/>
    <w:rsid w:val="00C63743"/>
    <w:rsid w:val="00C7370B"/>
    <w:rsid w:val="00C76A8E"/>
    <w:rsid w:val="00C774E0"/>
    <w:rsid w:val="00C80D49"/>
    <w:rsid w:val="00C81650"/>
    <w:rsid w:val="00C85A46"/>
    <w:rsid w:val="00C8762A"/>
    <w:rsid w:val="00C90F3E"/>
    <w:rsid w:val="00C9195E"/>
    <w:rsid w:val="00C919C2"/>
    <w:rsid w:val="00C92505"/>
    <w:rsid w:val="00C93361"/>
    <w:rsid w:val="00C95C54"/>
    <w:rsid w:val="00CA000F"/>
    <w:rsid w:val="00CA16C9"/>
    <w:rsid w:val="00CA76A8"/>
    <w:rsid w:val="00CA78AF"/>
    <w:rsid w:val="00CB0817"/>
    <w:rsid w:val="00CC0433"/>
    <w:rsid w:val="00CC06CF"/>
    <w:rsid w:val="00CC157A"/>
    <w:rsid w:val="00CC2539"/>
    <w:rsid w:val="00CC2D7C"/>
    <w:rsid w:val="00CC3AEF"/>
    <w:rsid w:val="00CC3D27"/>
    <w:rsid w:val="00CC4BF3"/>
    <w:rsid w:val="00CC5362"/>
    <w:rsid w:val="00CD2089"/>
    <w:rsid w:val="00CD21B8"/>
    <w:rsid w:val="00CD2DAD"/>
    <w:rsid w:val="00CD3129"/>
    <w:rsid w:val="00CD343D"/>
    <w:rsid w:val="00CD5F1E"/>
    <w:rsid w:val="00CF337C"/>
    <w:rsid w:val="00CF4D4B"/>
    <w:rsid w:val="00CF584F"/>
    <w:rsid w:val="00D02127"/>
    <w:rsid w:val="00D044E8"/>
    <w:rsid w:val="00D055DB"/>
    <w:rsid w:val="00D078F9"/>
    <w:rsid w:val="00D1187B"/>
    <w:rsid w:val="00D12FAF"/>
    <w:rsid w:val="00D1408C"/>
    <w:rsid w:val="00D14191"/>
    <w:rsid w:val="00D151D4"/>
    <w:rsid w:val="00D16F8D"/>
    <w:rsid w:val="00D17849"/>
    <w:rsid w:val="00D20526"/>
    <w:rsid w:val="00D2097F"/>
    <w:rsid w:val="00D241BB"/>
    <w:rsid w:val="00D32F72"/>
    <w:rsid w:val="00D334C3"/>
    <w:rsid w:val="00D3494D"/>
    <w:rsid w:val="00D36A48"/>
    <w:rsid w:val="00D4278B"/>
    <w:rsid w:val="00D44019"/>
    <w:rsid w:val="00D44FAC"/>
    <w:rsid w:val="00D5090A"/>
    <w:rsid w:val="00D509EC"/>
    <w:rsid w:val="00D518E6"/>
    <w:rsid w:val="00D52185"/>
    <w:rsid w:val="00D60474"/>
    <w:rsid w:val="00D6148A"/>
    <w:rsid w:val="00D62B96"/>
    <w:rsid w:val="00D67402"/>
    <w:rsid w:val="00D67568"/>
    <w:rsid w:val="00D67ACB"/>
    <w:rsid w:val="00D67D9F"/>
    <w:rsid w:val="00D71665"/>
    <w:rsid w:val="00D804B8"/>
    <w:rsid w:val="00D80E1E"/>
    <w:rsid w:val="00D822A5"/>
    <w:rsid w:val="00D840A1"/>
    <w:rsid w:val="00D84F2C"/>
    <w:rsid w:val="00D864A6"/>
    <w:rsid w:val="00D87C14"/>
    <w:rsid w:val="00D919CE"/>
    <w:rsid w:val="00D91E2F"/>
    <w:rsid w:val="00D92D80"/>
    <w:rsid w:val="00D9530A"/>
    <w:rsid w:val="00D96405"/>
    <w:rsid w:val="00DA1392"/>
    <w:rsid w:val="00DA26E4"/>
    <w:rsid w:val="00DA69ED"/>
    <w:rsid w:val="00DA726D"/>
    <w:rsid w:val="00DB0CD8"/>
    <w:rsid w:val="00DB1EAB"/>
    <w:rsid w:val="00DB4F63"/>
    <w:rsid w:val="00DB6DC4"/>
    <w:rsid w:val="00DC3BF4"/>
    <w:rsid w:val="00DC5387"/>
    <w:rsid w:val="00DC56AE"/>
    <w:rsid w:val="00DD01F7"/>
    <w:rsid w:val="00DD0DC8"/>
    <w:rsid w:val="00DD60B4"/>
    <w:rsid w:val="00DD72B9"/>
    <w:rsid w:val="00DE2988"/>
    <w:rsid w:val="00DE2AA0"/>
    <w:rsid w:val="00DE3162"/>
    <w:rsid w:val="00DF14A9"/>
    <w:rsid w:val="00DF2D27"/>
    <w:rsid w:val="00DF3B47"/>
    <w:rsid w:val="00DF4AD4"/>
    <w:rsid w:val="00DF4FC0"/>
    <w:rsid w:val="00DF796E"/>
    <w:rsid w:val="00E02507"/>
    <w:rsid w:val="00E06618"/>
    <w:rsid w:val="00E069C5"/>
    <w:rsid w:val="00E11444"/>
    <w:rsid w:val="00E15B58"/>
    <w:rsid w:val="00E17821"/>
    <w:rsid w:val="00E22463"/>
    <w:rsid w:val="00E227F6"/>
    <w:rsid w:val="00E24659"/>
    <w:rsid w:val="00E265A9"/>
    <w:rsid w:val="00E276E0"/>
    <w:rsid w:val="00E32403"/>
    <w:rsid w:val="00E33866"/>
    <w:rsid w:val="00E4254C"/>
    <w:rsid w:val="00E42AD4"/>
    <w:rsid w:val="00E4778A"/>
    <w:rsid w:val="00E5192E"/>
    <w:rsid w:val="00E53433"/>
    <w:rsid w:val="00E54D9F"/>
    <w:rsid w:val="00E5641F"/>
    <w:rsid w:val="00E6140E"/>
    <w:rsid w:val="00E62CA1"/>
    <w:rsid w:val="00E62E97"/>
    <w:rsid w:val="00E64ABF"/>
    <w:rsid w:val="00E64FFF"/>
    <w:rsid w:val="00E65B8B"/>
    <w:rsid w:val="00E7161A"/>
    <w:rsid w:val="00E73A1B"/>
    <w:rsid w:val="00E75617"/>
    <w:rsid w:val="00E77DB2"/>
    <w:rsid w:val="00E8082F"/>
    <w:rsid w:val="00E84894"/>
    <w:rsid w:val="00E84A49"/>
    <w:rsid w:val="00E84EBA"/>
    <w:rsid w:val="00E86058"/>
    <w:rsid w:val="00E92778"/>
    <w:rsid w:val="00E96A6F"/>
    <w:rsid w:val="00E977B4"/>
    <w:rsid w:val="00EA1AAD"/>
    <w:rsid w:val="00EA4D1B"/>
    <w:rsid w:val="00EA54E7"/>
    <w:rsid w:val="00EA6296"/>
    <w:rsid w:val="00EA7B8E"/>
    <w:rsid w:val="00EB2C65"/>
    <w:rsid w:val="00EB3131"/>
    <w:rsid w:val="00EB7CE7"/>
    <w:rsid w:val="00EC0575"/>
    <w:rsid w:val="00EC1007"/>
    <w:rsid w:val="00EC2185"/>
    <w:rsid w:val="00EC4C7C"/>
    <w:rsid w:val="00EC6535"/>
    <w:rsid w:val="00EC71B7"/>
    <w:rsid w:val="00ED12A3"/>
    <w:rsid w:val="00ED13FD"/>
    <w:rsid w:val="00ED1B2D"/>
    <w:rsid w:val="00ED2B56"/>
    <w:rsid w:val="00ED3E3D"/>
    <w:rsid w:val="00ED4376"/>
    <w:rsid w:val="00ED5523"/>
    <w:rsid w:val="00ED5A0B"/>
    <w:rsid w:val="00EE24A5"/>
    <w:rsid w:val="00EE2535"/>
    <w:rsid w:val="00EE4918"/>
    <w:rsid w:val="00EE4FA6"/>
    <w:rsid w:val="00EF33BC"/>
    <w:rsid w:val="00EF3AAA"/>
    <w:rsid w:val="00EF47C0"/>
    <w:rsid w:val="00EF4E94"/>
    <w:rsid w:val="00EF5370"/>
    <w:rsid w:val="00F01C55"/>
    <w:rsid w:val="00F024F1"/>
    <w:rsid w:val="00F0496F"/>
    <w:rsid w:val="00F05A53"/>
    <w:rsid w:val="00F06374"/>
    <w:rsid w:val="00F0651C"/>
    <w:rsid w:val="00F06642"/>
    <w:rsid w:val="00F076EC"/>
    <w:rsid w:val="00F115F3"/>
    <w:rsid w:val="00F2408B"/>
    <w:rsid w:val="00F254C8"/>
    <w:rsid w:val="00F258F9"/>
    <w:rsid w:val="00F27EEC"/>
    <w:rsid w:val="00F31920"/>
    <w:rsid w:val="00F32FBA"/>
    <w:rsid w:val="00F34A6B"/>
    <w:rsid w:val="00F3612C"/>
    <w:rsid w:val="00F50FD0"/>
    <w:rsid w:val="00F511D3"/>
    <w:rsid w:val="00F51B6B"/>
    <w:rsid w:val="00F5296C"/>
    <w:rsid w:val="00F5777C"/>
    <w:rsid w:val="00F61055"/>
    <w:rsid w:val="00F63319"/>
    <w:rsid w:val="00F6332F"/>
    <w:rsid w:val="00F64AD6"/>
    <w:rsid w:val="00F651BD"/>
    <w:rsid w:val="00F663BB"/>
    <w:rsid w:val="00F7084E"/>
    <w:rsid w:val="00F71836"/>
    <w:rsid w:val="00F72E85"/>
    <w:rsid w:val="00F72ED6"/>
    <w:rsid w:val="00F740D6"/>
    <w:rsid w:val="00F80C5A"/>
    <w:rsid w:val="00F81FBC"/>
    <w:rsid w:val="00F8569E"/>
    <w:rsid w:val="00F872F7"/>
    <w:rsid w:val="00F92AAC"/>
    <w:rsid w:val="00F93D5E"/>
    <w:rsid w:val="00F94CB5"/>
    <w:rsid w:val="00F96055"/>
    <w:rsid w:val="00F966C4"/>
    <w:rsid w:val="00FA2A6D"/>
    <w:rsid w:val="00FA2EB0"/>
    <w:rsid w:val="00FA2FC4"/>
    <w:rsid w:val="00FA4121"/>
    <w:rsid w:val="00FA7184"/>
    <w:rsid w:val="00FA7312"/>
    <w:rsid w:val="00FB23CD"/>
    <w:rsid w:val="00FB25EB"/>
    <w:rsid w:val="00FC1BD1"/>
    <w:rsid w:val="00FC2B88"/>
    <w:rsid w:val="00FC2BBE"/>
    <w:rsid w:val="00FC3AD7"/>
    <w:rsid w:val="00FC6D1E"/>
    <w:rsid w:val="00FE1EFF"/>
    <w:rsid w:val="00FE279D"/>
    <w:rsid w:val="00FE4F2E"/>
    <w:rsid w:val="00FE64FD"/>
    <w:rsid w:val="00FF3904"/>
    <w:rsid w:val="00FF3B03"/>
    <w:rsid w:val="00FF3EE7"/>
    <w:rsid w:val="00FF5556"/>
    <w:rsid w:val="00FF5AA5"/>
    <w:rsid w:val="00FF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1111" w:right="6"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1">
    <w:name w:val="heading 1"/>
    <w:basedOn w:val="a"/>
    <w:next w:val="a"/>
    <w:link w:val="10"/>
    <w:uiPriority w:val="9"/>
    <w:qFormat/>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
    <w:qFormat/>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qFormat/>
    <w:rsid w:val="00D6148A"/>
    <w:pPr>
      <w:keepNext/>
      <w:spacing w:before="240" w:after="60"/>
      <w:outlineLvl w:val="3"/>
    </w:pPr>
    <w:rPr>
      <w:b/>
      <w:bCs/>
      <w:sz w:val="28"/>
      <w:szCs w:val="28"/>
    </w:rPr>
  </w:style>
  <w:style w:type="paragraph" w:styleId="5">
    <w:name w:val="heading 5"/>
    <w:basedOn w:val="a"/>
    <w:next w:val="a"/>
    <w:link w:val="50"/>
    <w:uiPriority w:val="9"/>
    <w:qFormat/>
    <w:rsid w:val="0025571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14z0">
    <w:name w:val="WW8Num14z0"/>
    <w:rPr>
      <w:rFonts w:ascii="Times New Roman" w:hAnsi="Times New Roman"/>
    </w:rPr>
  </w:style>
  <w:style w:type="character" w:customStyle="1" w:styleId="11">
    <w:name w:val="Основной шрифт абзаца1"/>
  </w:style>
  <w:style w:type="character" w:customStyle="1" w:styleId="simpleelementin">
    <w:name w:val="simpleelementin"/>
    <w:basedOn w:val="11"/>
    <w:rPr>
      <w:rFonts w:cs="Times New Roman"/>
    </w:rPr>
  </w:style>
  <w:style w:type="character" w:customStyle="1" w:styleId="simpleelementend">
    <w:name w:val="simpleelementend"/>
    <w:basedOn w:val="11"/>
    <w:rPr>
      <w:rFonts w:cs="Times New Roman"/>
    </w:rPr>
  </w:style>
  <w:style w:type="character" w:styleId="a3">
    <w:name w:val="Hyperlink"/>
    <w:basedOn w:val="a0"/>
    <w:uiPriority w:val="99"/>
    <w:rPr>
      <w:rFonts w:cs="Times New Roman"/>
      <w:color w:val="0000FF"/>
      <w:u w:val="single"/>
    </w:rPr>
  </w:style>
  <w:style w:type="character" w:customStyle="1" w:styleId="a4">
    <w:name w:val="Основной текст с отступом Знак"/>
    <w:rPr>
      <w:rFonts w:eastAsia="Times New Roman"/>
      <w:sz w:val="24"/>
      <w:lang w:val="ru-RU" w:eastAsia="ar-SA" w:bidi="ar-SA"/>
    </w:rPr>
  </w:style>
  <w:style w:type="character" w:customStyle="1" w:styleId="a5">
    <w:name w:val="Маркеры списка"/>
    <w:rPr>
      <w:rFonts w:ascii="OpenSymbol" w:hAnsi="OpenSymbol"/>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sz w:val="24"/>
      <w:szCs w:val="24"/>
      <w:lang w:val="x-none" w:eastAsia="ar-SA" w:bidi="ar-SA"/>
    </w:rPr>
  </w:style>
  <w:style w:type="paragraph" w:styleId="aa">
    <w:name w:val="List"/>
    <w:basedOn w:val="a8"/>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b">
    <w:name w:val="Normal (Web)"/>
    <w:basedOn w:val="a"/>
    <w:uiPriority w:val="99"/>
    <w:pPr>
      <w:spacing w:before="280" w:after="280"/>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c">
    <w:name w:val="Body Text Indent"/>
    <w:basedOn w:val="a"/>
    <w:link w:val="14"/>
    <w:uiPriority w:val="99"/>
    <w:pPr>
      <w:spacing w:after="120"/>
      <w:ind w:left="283"/>
    </w:pPr>
  </w:style>
  <w:style w:type="character" w:customStyle="1" w:styleId="14">
    <w:name w:val="Основной текст с отступом Знак1"/>
    <w:basedOn w:val="a0"/>
    <w:link w:val="ac"/>
    <w:uiPriority w:val="99"/>
    <w:semiHidden/>
    <w:locked/>
    <w:rPr>
      <w:rFonts w:cs="Times New Roman"/>
      <w:sz w:val="24"/>
      <w:szCs w:val="24"/>
      <w:lang w:val="x-none" w:eastAsia="ar-SA" w:bidi="ar-SA"/>
    </w:rPr>
  </w:style>
  <w:style w:type="paragraph" w:customStyle="1" w:styleId="ConsPlusNonformat">
    <w:name w:val="ConsPlusNonformat"/>
    <w:pPr>
      <w:widowControl w:val="0"/>
      <w:suppressAutoHyphens/>
      <w:autoSpaceDE w:val="0"/>
    </w:pPr>
    <w:rPr>
      <w:rFonts w:ascii="Courier New" w:hAnsi="Courier New" w:cs="Courier New"/>
      <w:sz w:val="24"/>
      <w:szCs w:val="24"/>
      <w:lang w:eastAsia="ar-SA"/>
    </w:rPr>
  </w:style>
  <w:style w:type="paragraph" w:customStyle="1" w:styleId="ConsPlusTitle">
    <w:name w:val="ConsPlusTitle"/>
    <w:pPr>
      <w:widowControl w:val="0"/>
      <w:suppressAutoHyphens/>
      <w:autoSpaceDE w:val="0"/>
    </w:pPr>
    <w:rPr>
      <w:b/>
      <w:bCs/>
      <w:sz w:val="24"/>
      <w:szCs w:val="24"/>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Cell">
    <w:name w:val="ConsPlusCell"/>
    <w:basedOn w:val="a"/>
    <w:pPr>
      <w:autoSpaceDE w:val="0"/>
    </w:pPr>
    <w:rPr>
      <w:rFonts w:ascii="Arial" w:hAnsi="Arial" w:cs="Arial"/>
      <w:sz w:val="20"/>
      <w:szCs w:val="20"/>
      <w:lang w:eastAsia="hi-IN" w:bidi="hi-IN"/>
    </w:rPr>
  </w:style>
  <w:style w:type="paragraph" w:customStyle="1" w:styleId="ConsPlusDocList">
    <w:name w:val="ConsPlusDocList"/>
    <w:basedOn w:val="a"/>
    <w:pPr>
      <w:autoSpaceDE w:val="0"/>
    </w:pPr>
    <w:rPr>
      <w:rFonts w:ascii="Courier New" w:hAnsi="Courier New" w:cs="Courier New"/>
      <w:sz w:val="20"/>
      <w:szCs w:val="20"/>
      <w:lang w:eastAsia="hi-IN" w:bidi="hi-IN"/>
    </w:rPr>
  </w:style>
  <w:style w:type="paragraph" w:customStyle="1" w:styleId="21">
    <w:name w:val="Основной текст с отступом 21"/>
    <w:basedOn w:val="a"/>
    <w:pPr>
      <w:widowControl w:val="0"/>
      <w:autoSpaceDE w:val="0"/>
      <w:ind w:firstLine="720"/>
    </w:pPr>
    <w:rPr>
      <w:b/>
      <w:bCs/>
      <w:sz w:val="20"/>
      <w:szCs w:val="20"/>
    </w:rPr>
  </w:style>
  <w:style w:type="paragraph" w:styleId="af">
    <w:name w:val="Balloon Text"/>
    <w:basedOn w:val="a"/>
    <w:link w:val="af0"/>
    <w:uiPriority w:val="99"/>
    <w:semiHidden/>
    <w:unhideWhenUsed/>
    <w:rsid w:val="004E33D9"/>
    <w:rPr>
      <w:rFonts w:ascii="Tahoma" w:hAnsi="Tahoma" w:cs="Tahoma"/>
      <w:sz w:val="16"/>
      <w:szCs w:val="16"/>
    </w:rPr>
  </w:style>
  <w:style w:type="character" w:customStyle="1" w:styleId="af0">
    <w:name w:val="Текст выноски Знак"/>
    <w:basedOn w:val="a0"/>
    <w:link w:val="af"/>
    <w:uiPriority w:val="99"/>
    <w:semiHidden/>
    <w:locked/>
    <w:rsid w:val="004E33D9"/>
    <w:rPr>
      <w:rFonts w:ascii="Tahoma" w:hAnsi="Tahoma" w:cs="Times New Roman"/>
      <w:sz w:val="16"/>
      <w:lang w:val="x-none" w:eastAsia="ar-SA" w:bidi="ar-SA"/>
    </w:rPr>
  </w:style>
  <w:style w:type="paragraph" w:styleId="af1">
    <w:name w:val="List Paragraph"/>
    <w:basedOn w:val="a"/>
    <w:link w:val="15"/>
    <w:uiPriority w:val="34"/>
    <w:rsid w:val="00C4157A"/>
    <w:pPr>
      <w:spacing w:after="200" w:line="276" w:lineRule="auto"/>
      <w:ind w:left="720" w:right="0" w:firstLine="0"/>
      <w:contextualSpacing/>
    </w:pPr>
    <w:rPr>
      <w:sz w:val="22"/>
      <w:szCs w:val="22"/>
      <w:lang w:eastAsia="ru-RU"/>
    </w:rPr>
  </w:style>
  <w:style w:type="character" w:customStyle="1" w:styleId="af2">
    <w:name w:val="Абзац списка Знак"/>
    <w:locked/>
    <w:rsid w:val="002925E3"/>
    <w:rPr>
      <w:rFonts w:eastAsia="Times New Roman"/>
      <w:sz w:val="22"/>
      <w:lang w:val="ru-RU" w:eastAsia="ru-RU"/>
    </w:rPr>
  </w:style>
  <w:style w:type="paragraph" w:customStyle="1" w:styleId="ConsNormal">
    <w:name w:val="ConsNormal"/>
    <w:rsid w:val="002925E3"/>
    <w:pPr>
      <w:widowControl w:val="0"/>
      <w:autoSpaceDE w:val="0"/>
      <w:autoSpaceDN w:val="0"/>
      <w:adjustRightInd w:val="0"/>
      <w:ind w:right="19772" w:firstLine="720"/>
    </w:pPr>
    <w:rPr>
      <w:rFonts w:ascii="Arial" w:hAnsi="Arial" w:cs="Arial"/>
      <w:lang w:eastAsia="en-US"/>
    </w:rPr>
  </w:style>
  <w:style w:type="paragraph" w:styleId="af3">
    <w:name w:val="Title"/>
    <w:basedOn w:val="a"/>
    <w:link w:val="af4"/>
    <w:uiPriority w:val="10"/>
    <w:qFormat/>
    <w:rsid w:val="001A1688"/>
    <w:pPr>
      <w:autoSpaceDE w:val="0"/>
      <w:autoSpaceDN w:val="0"/>
      <w:jc w:val="center"/>
    </w:pPr>
    <w:rPr>
      <w:b/>
      <w:bCs/>
      <w:lang w:eastAsia="ru-RU"/>
    </w:rPr>
  </w:style>
  <w:style w:type="character" w:customStyle="1" w:styleId="af4">
    <w:name w:val="Название Знак"/>
    <w:basedOn w:val="a0"/>
    <w:link w:val="af3"/>
    <w:uiPriority w:val="10"/>
    <w:locked/>
    <w:rsid w:val="00B53F0F"/>
    <w:rPr>
      <w:rFonts w:cs="Times New Roman"/>
      <w:b/>
      <w:sz w:val="24"/>
      <w:lang w:val="ru-RU" w:eastAsia="ru-RU"/>
    </w:rPr>
  </w:style>
  <w:style w:type="paragraph" w:styleId="af5">
    <w:name w:val="header"/>
    <w:basedOn w:val="a"/>
    <w:link w:val="af6"/>
    <w:uiPriority w:val="99"/>
    <w:rsid w:val="004A53F3"/>
    <w:pPr>
      <w:tabs>
        <w:tab w:val="center" w:pos="4677"/>
        <w:tab w:val="right" w:pos="9355"/>
      </w:tabs>
    </w:pPr>
    <w:rPr>
      <w:lang w:eastAsia="ru-RU"/>
    </w:rPr>
  </w:style>
  <w:style w:type="character" w:customStyle="1" w:styleId="af6">
    <w:name w:val="Верхний колонтитул Знак"/>
    <w:basedOn w:val="a0"/>
    <w:link w:val="af5"/>
    <w:uiPriority w:val="99"/>
    <w:locked/>
    <w:rsid w:val="00FA2A6D"/>
    <w:rPr>
      <w:rFonts w:cs="Times New Roman"/>
      <w:sz w:val="24"/>
    </w:rPr>
  </w:style>
  <w:style w:type="table" w:styleId="af7">
    <w:name w:val="Table Grid"/>
    <w:basedOn w:val="a1"/>
    <w:uiPriority w:val="59"/>
    <w:rsid w:val="00185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Обычный + Arial"/>
    <w:aliases w:val="10 пт"/>
    <w:basedOn w:val="4"/>
    <w:rsid w:val="00D6148A"/>
    <w:pPr>
      <w:spacing w:before="0" w:after="0"/>
    </w:pPr>
    <w:rPr>
      <w:rFonts w:ascii="Arial" w:hAnsi="Arial" w:cs="Arial"/>
      <w:b w:val="0"/>
      <w:bCs w:val="0"/>
      <w:sz w:val="20"/>
      <w:szCs w:val="20"/>
      <w:lang w:eastAsia="ru-RU"/>
    </w:rPr>
  </w:style>
  <w:style w:type="paragraph" w:styleId="af8">
    <w:name w:val="footer"/>
    <w:basedOn w:val="a"/>
    <w:link w:val="af9"/>
    <w:uiPriority w:val="99"/>
    <w:unhideWhenUsed/>
    <w:rsid w:val="00FA2A6D"/>
    <w:pPr>
      <w:tabs>
        <w:tab w:val="center" w:pos="4677"/>
        <w:tab w:val="right" w:pos="9355"/>
      </w:tabs>
    </w:pPr>
  </w:style>
  <w:style w:type="character" w:customStyle="1" w:styleId="af9">
    <w:name w:val="Нижний колонтитул Знак"/>
    <w:basedOn w:val="a0"/>
    <w:link w:val="af8"/>
    <w:uiPriority w:val="99"/>
    <w:locked/>
    <w:rsid w:val="00FA2A6D"/>
    <w:rPr>
      <w:rFonts w:cs="Times New Roman"/>
      <w:sz w:val="24"/>
      <w:lang w:val="x-none" w:eastAsia="ar-SA" w:bidi="ar-SA"/>
    </w:rPr>
  </w:style>
  <w:style w:type="paragraph" w:customStyle="1" w:styleId="afa">
    <w:name w:val="Знак"/>
    <w:basedOn w:val="a"/>
    <w:rsid w:val="0003696D"/>
    <w:pPr>
      <w:widowControl w:val="0"/>
      <w:adjustRightInd w:val="0"/>
      <w:spacing w:after="160" w:line="240" w:lineRule="exact"/>
      <w:jc w:val="right"/>
    </w:pPr>
    <w:rPr>
      <w:sz w:val="20"/>
      <w:szCs w:val="20"/>
      <w:lang w:val="en-GB" w:eastAsia="en-US"/>
    </w:rPr>
  </w:style>
  <w:style w:type="paragraph" w:customStyle="1" w:styleId="ConsTitle">
    <w:name w:val="ConsTitle"/>
    <w:rsid w:val="0003696D"/>
    <w:pPr>
      <w:ind w:right="19772"/>
    </w:pPr>
    <w:rPr>
      <w:rFonts w:ascii="Arial" w:hAnsi="Arial"/>
      <w:b/>
    </w:rPr>
  </w:style>
  <w:style w:type="character" w:customStyle="1" w:styleId="15">
    <w:name w:val="Абзац списка Знак1"/>
    <w:link w:val="af1"/>
    <w:locked/>
    <w:rsid w:val="00C4157A"/>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1111" w:right="6"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1">
    <w:name w:val="heading 1"/>
    <w:basedOn w:val="a"/>
    <w:next w:val="a"/>
    <w:link w:val="10"/>
    <w:uiPriority w:val="9"/>
    <w:qFormat/>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
    <w:qFormat/>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qFormat/>
    <w:rsid w:val="00D6148A"/>
    <w:pPr>
      <w:keepNext/>
      <w:spacing w:before="240" w:after="60"/>
      <w:outlineLvl w:val="3"/>
    </w:pPr>
    <w:rPr>
      <w:b/>
      <w:bCs/>
      <w:sz w:val="28"/>
      <w:szCs w:val="28"/>
    </w:rPr>
  </w:style>
  <w:style w:type="paragraph" w:styleId="5">
    <w:name w:val="heading 5"/>
    <w:basedOn w:val="a"/>
    <w:next w:val="a"/>
    <w:link w:val="50"/>
    <w:uiPriority w:val="9"/>
    <w:qFormat/>
    <w:rsid w:val="0025571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14z0">
    <w:name w:val="WW8Num14z0"/>
    <w:rPr>
      <w:rFonts w:ascii="Times New Roman" w:hAnsi="Times New Roman"/>
    </w:rPr>
  </w:style>
  <w:style w:type="character" w:customStyle="1" w:styleId="11">
    <w:name w:val="Основной шрифт абзаца1"/>
  </w:style>
  <w:style w:type="character" w:customStyle="1" w:styleId="simpleelementin">
    <w:name w:val="simpleelementin"/>
    <w:basedOn w:val="11"/>
    <w:rPr>
      <w:rFonts w:cs="Times New Roman"/>
    </w:rPr>
  </w:style>
  <w:style w:type="character" w:customStyle="1" w:styleId="simpleelementend">
    <w:name w:val="simpleelementend"/>
    <w:basedOn w:val="11"/>
    <w:rPr>
      <w:rFonts w:cs="Times New Roman"/>
    </w:rPr>
  </w:style>
  <w:style w:type="character" w:styleId="a3">
    <w:name w:val="Hyperlink"/>
    <w:basedOn w:val="a0"/>
    <w:uiPriority w:val="99"/>
    <w:rPr>
      <w:rFonts w:cs="Times New Roman"/>
      <w:color w:val="0000FF"/>
      <w:u w:val="single"/>
    </w:rPr>
  </w:style>
  <w:style w:type="character" w:customStyle="1" w:styleId="a4">
    <w:name w:val="Основной текст с отступом Знак"/>
    <w:rPr>
      <w:rFonts w:eastAsia="Times New Roman"/>
      <w:sz w:val="24"/>
      <w:lang w:val="ru-RU" w:eastAsia="ar-SA" w:bidi="ar-SA"/>
    </w:rPr>
  </w:style>
  <w:style w:type="character" w:customStyle="1" w:styleId="a5">
    <w:name w:val="Маркеры списка"/>
    <w:rPr>
      <w:rFonts w:ascii="OpenSymbol" w:hAnsi="OpenSymbol"/>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sz w:val="24"/>
      <w:szCs w:val="24"/>
      <w:lang w:val="x-none" w:eastAsia="ar-SA" w:bidi="ar-SA"/>
    </w:rPr>
  </w:style>
  <w:style w:type="paragraph" w:styleId="aa">
    <w:name w:val="List"/>
    <w:basedOn w:val="a8"/>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b">
    <w:name w:val="Normal (Web)"/>
    <w:basedOn w:val="a"/>
    <w:uiPriority w:val="99"/>
    <w:pPr>
      <w:spacing w:before="280" w:after="280"/>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c">
    <w:name w:val="Body Text Indent"/>
    <w:basedOn w:val="a"/>
    <w:link w:val="14"/>
    <w:uiPriority w:val="99"/>
    <w:pPr>
      <w:spacing w:after="120"/>
      <w:ind w:left="283"/>
    </w:pPr>
  </w:style>
  <w:style w:type="character" w:customStyle="1" w:styleId="14">
    <w:name w:val="Основной текст с отступом Знак1"/>
    <w:basedOn w:val="a0"/>
    <w:link w:val="ac"/>
    <w:uiPriority w:val="99"/>
    <w:semiHidden/>
    <w:locked/>
    <w:rPr>
      <w:rFonts w:cs="Times New Roman"/>
      <w:sz w:val="24"/>
      <w:szCs w:val="24"/>
      <w:lang w:val="x-none" w:eastAsia="ar-SA" w:bidi="ar-SA"/>
    </w:rPr>
  </w:style>
  <w:style w:type="paragraph" w:customStyle="1" w:styleId="ConsPlusNonformat">
    <w:name w:val="ConsPlusNonformat"/>
    <w:pPr>
      <w:widowControl w:val="0"/>
      <w:suppressAutoHyphens/>
      <w:autoSpaceDE w:val="0"/>
    </w:pPr>
    <w:rPr>
      <w:rFonts w:ascii="Courier New" w:hAnsi="Courier New" w:cs="Courier New"/>
      <w:sz w:val="24"/>
      <w:szCs w:val="24"/>
      <w:lang w:eastAsia="ar-SA"/>
    </w:rPr>
  </w:style>
  <w:style w:type="paragraph" w:customStyle="1" w:styleId="ConsPlusTitle">
    <w:name w:val="ConsPlusTitle"/>
    <w:pPr>
      <w:widowControl w:val="0"/>
      <w:suppressAutoHyphens/>
      <w:autoSpaceDE w:val="0"/>
    </w:pPr>
    <w:rPr>
      <w:b/>
      <w:bCs/>
      <w:sz w:val="24"/>
      <w:szCs w:val="24"/>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Cell">
    <w:name w:val="ConsPlusCell"/>
    <w:basedOn w:val="a"/>
    <w:pPr>
      <w:autoSpaceDE w:val="0"/>
    </w:pPr>
    <w:rPr>
      <w:rFonts w:ascii="Arial" w:hAnsi="Arial" w:cs="Arial"/>
      <w:sz w:val="20"/>
      <w:szCs w:val="20"/>
      <w:lang w:eastAsia="hi-IN" w:bidi="hi-IN"/>
    </w:rPr>
  </w:style>
  <w:style w:type="paragraph" w:customStyle="1" w:styleId="ConsPlusDocList">
    <w:name w:val="ConsPlusDocList"/>
    <w:basedOn w:val="a"/>
    <w:pPr>
      <w:autoSpaceDE w:val="0"/>
    </w:pPr>
    <w:rPr>
      <w:rFonts w:ascii="Courier New" w:hAnsi="Courier New" w:cs="Courier New"/>
      <w:sz w:val="20"/>
      <w:szCs w:val="20"/>
      <w:lang w:eastAsia="hi-IN" w:bidi="hi-IN"/>
    </w:rPr>
  </w:style>
  <w:style w:type="paragraph" w:customStyle="1" w:styleId="21">
    <w:name w:val="Основной текст с отступом 21"/>
    <w:basedOn w:val="a"/>
    <w:pPr>
      <w:widowControl w:val="0"/>
      <w:autoSpaceDE w:val="0"/>
      <w:ind w:firstLine="720"/>
    </w:pPr>
    <w:rPr>
      <w:b/>
      <w:bCs/>
      <w:sz w:val="20"/>
      <w:szCs w:val="20"/>
    </w:rPr>
  </w:style>
  <w:style w:type="paragraph" w:styleId="af">
    <w:name w:val="Balloon Text"/>
    <w:basedOn w:val="a"/>
    <w:link w:val="af0"/>
    <w:uiPriority w:val="99"/>
    <w:semiHidden/>
    <w:unhideWhenUsed/>
    <w:rsid w:val="004E33D9"/>
    <w:rPr>
      <w:rFonts w:ascii="Tahoma" w:hAnsi="Tahoma" w:cs="Tahoma"/>
      <w:sz w:val="16"/>
      <w:szCs w:val="16"/>
    </w:rPr>
  </w:style>
  <w:style w:type="character" w:customStyle="1" w:styleId="af0">
    <w:name w:val="Текст выноски Знак"/>
    <w:basedOn w:val="a0"/>
    <w:link w:val="af"/>
    <w:uiPriority w:val="99"/>
    <w:semiHidden/>
    <w:locked/>
    <w:rsid w:val="004E33D9"/>
    <w:rPr>
      <w:rFonts w:ascii="Tahoma" w:hAnsi="Tahoma" w:cs="Times New Roman"/>
      <w:sz w:val="16"/>
      <w:lang w:val="x-none" w:eastAsia="ar-SA" w:bidi="ar-SA"/>
    </w:rPr>
  </w:style>
  <w:style w:type="paragraph" w:styleId="af1">
    <w:name w:val="List Paragraph"/>
    <w:basedOn w:val="a"/>
    <w:link w:val="15"/>
    <w:uiPriority w:val="34"/>
    <w:rsid w:val="00C4157A"/>
    <w:pPr>
      <w:spacing w:after="200" w:line="276" w:lineRule="auto"/>
      <w:ind w:left="720" w:right="0" w:firstLine="0"/>
      <w:contextualSpacing/>
    </w:pPr>
    <w:rPr>
      <w:sz w:val="22"/>
      <w:szCs w:val="22"/>
      <w:lang w:eastAsia="ru-RU"/>
    </w:rPr>
  </w:style>
  <w:style w:type="character" w:customStyle="1" w:styleId="af2">
    <w:name w:val="Абзац списка Знак"/>
    <w:locked/>
    <w:rsid w:val="002925E3"/>
    <w:rPr>
      <w:rFonts w:eastAsia="Times New Roman"/>
      <w:sz w:val="22"/>
      <w:lang w:val="ru-RU" w:eastAsia="ru-RU"/>
    </w:rPr>
  </w:style>
  <w:style w:type="paragraph" w:customStyle="1" w:styleId="ConsNormal">
    <w:name w:val="ConsNormal"/>
    <w:rsid w:val="002925E3"/>
    <w:pPr>
      <w:widowControl w:val="0"/>
      <w:autoSpaceDE w:val="0"/>
      <w:autoSpaceDN w:val="0"/>
      <w:adjustRightInd w:val="0"/>
      <w:ind w:right="19772" w:firstLine="720"/>
    </w:pPr>
    <w:rPr>
      <w:rFonts w:ascii="Arial" w:hAnsi="Arial" w:cs="Arial"/>
      <w:lang w:eastAsia="en-US"/>
    </w:rPr>
  </w:style>
  <w:style w:type="paragraph" w:styleId="af3">
    <w:name w:val="Title"/>
    <w:basedOn w:val="a"/>
    <w:link w:val="af4"/>
    <w:uiPriority w:val="10"/>
    <w:qFormat/>
    <w:rsid w:val="001A1688"/>
    <w:pPr>
      <w:autoSpaceDE w:val="0"/>
      <w:autoSpaceDN w:val="0"/>
      <w:jc w:val="center"/>
    </w:pPr>
    <w:rPr>
      <w:b/>
      <w:bCs/>
      <w:lang w:eastAsia="ru-RU"/>
    </w:rPr>
  </w:style>
  <w:style w:type="character" w:customStyle="1" w:styleId="af4">
    <w:name w:val="Название Знак"/>
    <w:basedOn w:val="a0"/>
    <w:link w:val="af3"/>
    <w:uiPriority w:val="10"/>
    <w:locked/>
    <w:rsid w:val="00B53F0F"/>
    <w:rPr>
      <w:rFonts w:cs="Times New Roman"/>
      <w:b/>
      <w:sz w:val="24"/>
      <w:lang w:val="ru-RU" w:eastAsia="ru-RU"/>
    </w:rPr>
  </w:style>
  <w:style w:type="paragraph" w:styleId="af5">
    <w:name w:val="header"/>
    <w:basedOn w:val="a"/>
    <w:link w:val="af6"/>
    <w:uiPriority w:val="99"/>
    <w:rsid w:val="004A53F3"/>
    <w:pPr>
      <w:tabs>
        <w:tab w:val="center" w:pos="4677"/>
        <w:tab w:val="right" w:pos="9355"/>
      </w:tabs>
    </w:pPr>
    <w:rPr>
      <w:lang w:eastAsia="ru-RU"/>
    </w:rPr>
  </w:style>
  <w:style w:type="character" w:customStyle="1" w:styleId="af6">
    <w:name w:val="Верхний колонтитул Знак"/>
    <w:basedOn w:val="a0"/>
    <w:link w:val="af5"/>
    <w:uiPriority w:val="99"/>
    <w:locked/>
    <w:rsid w:val="00FA2A6D"/>
    <w:rPr>
      <w:rFonts w:cs="Times New Roman"/>
      <w:sz w:val="24"/>
    </w:rPr>
  </w:style>
  <w:style w:type="table" w:styleId="af7">
    <w:name w:val="Table Grid"/>
    <w:basedOn w:val="a1"/>
    <w:uiPriority w:val="59"/>
    <w:rsid w:val="00185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Обычный + Arial"/>
    <w:aliases w:val="10 пт"/>
    <w:basedOn w:val="4"/>
    <w:rsid w:val="00D6148A"/>
    <w:pPr>
      <w:spacing w:before="0" w:after="0"/>
    </w:pPr>
    <w:rPr>
      <w:rFonts w:ascii="Arial" w:hAnsi="Arial" w:cs="Arial"/>
      <w:b w:val="0"/>
      <w:bCs w:val="0"/>
      <w:sz w:val="20"/>
      <w:szCs w:val="20"/>
      <w:lang w:eastAsia="ru-RU"/>
    </w:rPr>
  </w:style>
  <w:style w:type="paragraph" w:styleId="af8">
    <w:name w:val="footer"/>
    <w:basedOn w:val="a"/>
    <w:link w:val="af9"/>
    <w:uiPriority w:val="99"/>
    <w:unhideWhenUsed/>
    <w:rsid w:val="00FA2A6D"/>
    <w:pPr>
      <w:tabs>
        <w:tab w:val="center" w:pos="4677"/>
        <w:tab w:val="right" w:pos="9355"/>
      </w:tabs>
    </w:pPr>
  </w:style>
  <w:style w:type="character" w:customStyle="1" w:styleId="af9">
    <w:name w:val="Нижний колонтитул Знак"/>
    <w:basedOn w:val="a0"/>
    <w:link w:val="af8"/>
    <w:uiPriority w:val="99"/>
    <w:locked/>
    <w:rsid w:val="00FA2A6D"/>
    <w:rPr>
      <w:rFonts w:cs="Times New Roman"/>
      <w:sz w:val="24"/>
      <w:lang w:val="x-none" w:eastAsia="ar-SA" w:bidi="ar-SA"/>
    </w:rPr>
  </w:style>
  <w:style w:type="paragraph" w:customStyle="1" w:styleId="afa">
    <w:name w:val="Знак"/>
    <w:basedOn w:val="a"/>
    <w:rsid w:val="0003696D"/>
    <w:pPr>
      <w:widowControl w:val="0"/>
      <w:adjustRightInd w:val="0"/>
      <w:spacing w:after="160" w:line="240" w:lineRule="exact"/>
      <w:jc w:val="right"/>
    </w:pPr>
    <w:rPr>
      <w:sz w:val="20"/>
      <w:szCs w:val="20"/>
      <w:lang w:val="en-GB" w:eastAsia="en-US"/>
    </w:rPr>
  </w:style>
  <w:style w:type="paragraph" w:customStyle="1" w:styleId="ConsTitle">
    <w:name w:val="ConsTitle"/>
    <w:rsid w:val="0003696D"/>
    <w:pPr>
      <w:ind w:right="19772"/>
    </w:pPr>
    <w:rPr>
      <w:rFonts w:ascii="Arial" w:hAnsi="Arial"/>
      <w:b/>
    </w:rPr>
  </w:style>
  <w:style w:type="character" w:customStyle="1" w:styleId="15">
    <w:name w:val="Абзац списка Знак1"/>
    <w:link w:val="af1"/>
    <w:locked/>
    <w:rsid w:val="00C4157A"/>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1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8C63F77A06ECC9503936715D4D481B5ED8922E5AE2176F01E26BB9A2C99940O567N" TargetMode="External"/><Relationship Id="rId18" Type="http://schemas.openxmlformats.org/officeDocument/2006/relationships/hyperlink" Target="consultantplus://offline/main?base=LAW;n=108683;fld=134" TargetMode="External"/><Relationship Id="rId26" Type="http://schemas.openxmlformats.org/officeDocument/2006/relationships/hyperlink" Target="consultantplus://offline/main?base=RLAW037;n=37161;fld=134" TargetMode="External"/><Relationship Id="rId39" Type="http://schemas.openxmlformats.org/officeDocument/2006/relationships/hyperlink" Target="consultantplus://offline/main?base=RLAW037;n=26615;fld=134" TargetMode="External"/><Relationship Id="rId21" Type="http://schemas.openxmlformats.org/officeDocument/2006/relationships/hyperlink" Target="consultantplus://offline/main?base=LAW;n=90023;fld=134" TargetMode="External"/><Relationship Id="rId34" Type="http://schemas.openxmlformats.org/officeDocument/2006/relationships/hyperlink" Target="consultantplus://offline/main?base=LAW;n=115882;fld=134;dst=100326" TargetMode="External"/><Relationship Id="rId42" Type="http://schemas.openxmlformats.org/officeDocument/2006/relationships/hyperlink" Target="consultantplus://offline/main?base=RLAW037;n=37161;fld=134;dst=100032" TargetMode="External"/><Relationship Id="rId47" Type="http://schemas.openxmlformats.org/officeDocument/2006/relationships/hyperlink" Target="consultantplus://offline/ref=98C6266AB0A5F8C3D068EACDCFF5FE90A57178C5DBDE1DF65F520D4D6916P4L" TargetMode="External"/><Relationship Id="rId50" Type="http://schemas.openxmlformats.org/officeDocument/2006/relationships/hyperlink" Target="consultantplus://offline/ref=6E9C014C5ABD6D975628B4DAF0F01469949CC772EB7596C1C910B7DF361FFC90485CF107988F4EB8B079F0t1W7L" TargetMode="External"/><Relationship Id="rId55" Type="http://schemas.openxmlformats.org/officeDocument/2006/relationships/hyperlink" Target="consultantplus://offline/ref=DEDC325938FB1BC8753B3251D531AED7385BC45E1E7083EE4B7D29A6B7EFB79C925CFB8D767F86194EA34CKFNDM" TargetMode="External"/><Relationship Id="rId63" Type="http://schemas.openxmlformats.org/officeDocument/2006/relationships/hyperlink" Target="consultantplus://offline/ref=790132F008B438509F04D8D0C0058D40C202DDD3882172E93DC73E7993WEH7L" TargetMode="External"/><Relationship Id="rId68" Type="http://schemas.openxmlformats.org/officeDocument/2006/relationships/hyperlink" Target="consultantplus://offline/ref=25200206D10E8591DC651650D938580876505CBF8B2CE74EB86A4C9FADp7KFO" TargetMode="External"/><Relationship Id="rId7" Type="http://schemas.openxmlformats.org/officeDocument/2006/relationships/footnotes" Target="footnotes.xml"/><Relationship Id="rId71" Type="http://schemas.openxmlformats.org/officeDocument/2006/relationships/hyperlink" Target="mailto:lopanova_el@adm.kaluga.ru" TargetMode="External"/><Relationship Id="rId2" Type="http://schemas.openxmlformats.org/officeDocument/2006/relationships/numbering" Target="numbering.xml"/><Relationship Id="rId16" Type="http://schemas.openxmlformats.org/officeDocument/2006/relationships/hyperlink" Target="consultantplus://offline/main?base=LAW;n=115882;fld=134" TargetMode="External"/><Relationship Id="rId29" Type="http://schemas.openxmlformats.org/officeDocument/2006/relationships/hyperlink" Target="mailto:mail@mfc40.ru" TargetMode="External"/><Relationship Id="rId11" Type="http://schemas.openxmlformats.org/officeDocument/2006/relationships/hyperlink" Target="consultantplus://offline/ref=C48C63F77A06ECC9503936715D4D481B5ED8922E5BE7116F08E26BB9A2C9994057908B3A48872B174D20CAOB6DN" TargetMode="External"/><Relationship Id="rId24" Type="http://schemas.openxmlformats.org/officeDocument/2006/relationships/hyperlink" Target="consultantplus://offline/main?base=RLAW037;n=37158;fld=134" TargetMode="External"/><Relationship Id="rId32" Type="http://schemas.openxmlformats.org/officeDocument/2006/relationships/hyperlink" Target="http://www.gosuslugi.ru/" TargetMode="External"/><Relationship Id="rId37" Type="http://schemas.openxmlformats.org/officeDocument/2006/relationships/hyperlink" Target="consultantplus://offline/main?base=LAW;n=90023;fld=134" TargetMode="External"/><Relationship Id="rId40" Type="http://schemas.openxmlformats.org/officeDocument/2006/relationships/hyperlink" Target="consultantplus://offline/main?base=RLAW037;n=37158;fld=134;dst=100028" TargetMode="External"/><Relationship Id="rId45" Type="http://schemas.openxmlformats.org/officeDocument/2006/relationships/hyperlink" Target="consultantplus://offline/main?base=RLAW037;n=41770;fld=134" TargetMode="External"/><Relationship Id="rId53" Type="http://schemas.openxmlformats.org/officeDocument/2006/relationships/hyperlink" Target="consultantplus://offline/ref=DEDC325938FB1BC8753B3251D531AED7385BC45E1E7D88EB4E7D29A6B7EFB79C925CFB8D767F86194EA34BKFN3M" TargetMode="External"/><Relationship Id="rId58" Type="http://schemas.openxmlformats.org/officeDocument/2006/relationships/hyperlink" Target="consultantplus://offline/ref=87BF3A43916321C28F11DE5105012FE020294A743AAEA6A05E837D3FAE4BFD17E5C70357C252E5F8C66878p85CL" TargetMode="External"/><Relationship Id="rId66" Type="http://schemas.openxmlformats.org/officeDocument/2006/relationships/hyperlink" Target="consultantplus://offline/ref=25200206D10E8591DC651650D938580876505CBF8D28E74EB86A4C9FADp7KFO"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07866;fld=134" TargetMode="External"/><Relationship Id="rId23" Type="http://schemas.openxmlformats.org/officeDocument/2006/relationships/hyperlink" Target="consultantplus://offline/main?base=LAW;n=9850;fld=134" TargetMode="External"/><Relationship Id="rId28" Type="http://schemas.openxmlformats.org/officeDocument/2006/relationships/hyperlink" Target="consultantplus://offline/main?base=RLAW037;n=37156;fld=134;dst=100114" TargetMode="External"/><Relationship Id="rId36" Type="http://schemas.openxmlformats.org/officeDocument/2006/relationships/hyperlink" Target="consultantplus://offline/main?base=LAW;n=114679;fld=134" TargetMode="External"/><Relationship Id="rId49" Type="http://schemas.openxmlformats.org/officeDocument/2006/relationships/hyperlink" Target="consultantplus://offline/ref=7317119786BA67BC20779A08AB439F42D3377311566CBF604ECDC703233D2FD64DAFE437D4C2BDgDS2L" TargetMode="External"/><Relationship Id="rId57" Type="http://schemas.openxmlformats.org/officeDocument/2006/relationships/hyperlink" Target="consultantplus://offline/ref=87BF3A43916321C28F11C05C136D71EE2021177A39A2F4F903852A60pF5EL" TargetMode="External"/><Relationship Id="rId61" Type="http://schemas.openxmlformats.org/officeDocument/2006/relationships/hyperlink" Target="consultantplus://offline/ref=790132F008B438509F04D8D0C0058D40C202DDD38E2572E93DC73E7993WEH7L" TargetMode="External"/><Relationship Id="rId10" Type="http://schemas.openxmlformats.org/officeDocument/2006/relationships/hyperlink" Target="consultantplus://offline/ref=C48C63F77A06ECC9503936715D4D481B5ED8922E5BE7116C01E26BB9A2C9994057908B3A48872B174D20CAOB67N" TargetMode="External"/><Relationship Id="rId19" Type="http://schemas.openxmlformats.org/officeDocument/2006/relationships/hyperlink" Target="consultantplus://offline/ref=FBB54A6B5C4C1F53024BB7B1BC4EDCD44F6E2245F159F95F234DF16496EEECA60801AA3DB81E02h6UCG" TargetMode="External"/><Relationship Id="rId31" Type="http://schemas.openxmlformats.org/officeDocument/2006/relationships/hyperlink" Target="http://mfc40.ru" TargetMode="External"/><Relationship Id="rId44" Type="http://schemas.openxmlformats.org/officeDocument/2006/relationships/hyperlink" Target="consultantplus://offline/main?base=RLAW037;n=37156;fld=134;dst=100114" TargetMode="External"/><Relationship Id="rId52" Type="http://schemas.openxmlformats.org/officeDocument/2006/relationships/hyperlink" Target="consultantplus://offline/ref=DEDC325938FB1BC8753B3251D531AED7385BC45E1E7D88E04C7D29A6B7EFB79C925CFB8D767F86194EA24AKFNDM" TargetMode="External"/><Relationship Id="rId60" Type="http://schemas.openxmlformats.org/officeDocument/2006/relationships/hyperlink" Target="consultantplus://offline/ref=D116CFEF41166F47AC3F642C5F5DD48B2A8F85D02240825665E0FFD299LA7AL" TargetMode="External"/><Relationship Id="rId65" Type="http://schemas.openxmlformats.org/officeDocument/2006/relationships/hyperlink" Target="consultantplus://offline/ref=25200206D10E8591DC651650D938580876505EB88D28E74EB86A4C9FADp7KFO" TargetMode="External"/><Relationship Id="rId73" Type="http://schemas.openxmlformats.org/officeDocument/2006/relationships/hyperlink" Target="consultantplus://offline/main?base=LAW;n=114692;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8C63F77A06ECC9503936715D4D481B5ED8922E5BE7116C05E26BB9A2C9994057908B3A48872B174D20CDOB68N" TargetMode="External"/><Relationship Id="rId22" Type="http://schemas.openxmlformats.org/officeDocument/2006/relationships/hyperlink" Target="consultantplus://offline/main?base=LAW;n=49395;fld=134" TargetMode="External"/><Relationship Id="rId27" Type="http://schemas.openxmlformats.org/officeDocument/2006/relationships/hyperlink" Target="consultantplus://offline/main?base=RLAW037;n=37165;fld=134" TargetMode="External"/><Relationship Id="rId30" Type="http://schemas.openxmlformats.org/officeDocument/2006/relationships/hyperlink" Target="http://mfc-maliy.admoblkaluga.ru" TargetMode="External"/><Relationship Id="rId35" Type="http://schemas.openxmlformats.org/officeDocument/2006/relationships/hyperlink" Target="consultantplus://offline/main?base=LAW;n=108683;fld=134" TargetMode="External"/><Relationship Id="rId43" Type="http://schemas.openxmlformats.org/officeDocument/2006/relationships/hyperlink" Target="consultantplus://offline/main?base=RLAW037;n=37165;fld=134" TargetMode="External"/><Relationship Id="rId48" Type="http://schemas.openxmlformats.org/officeDocument/2006/relationships/hyperlink" Target="consultantplus://offline/ref=7317119786BA67BC20778405BD2FC14CD33F2E1F546EE9391ECB905C733B7A960DA9B17490CFBDD201AE51g7SEL" TargetMode="External"/><Relationship Id="rId56" Type="http://schemas.openxmlformats.org/officeDocument/2006/relationships/hyperlink" Target="consultantplus://offline/ref=87BF3A43916321C28F11DE5105012FE020294A743AAEA6A05E837D3FAE4BFD17E5C70357C252E5F8C66878p85CL" TargetMode="External"/><Relationship Id="rId64" Type="http://schemas.openxmlformats.org/officeDocument/2006/relationships/hyperlink" Target="consultantplus://offline/ref=41C98CCD353ADABBAF438C350CF4EBEC40DBE2B696BA6A04BB01D568105E4EA9E13644AED4C5870E1429AAbESEM" TargetMode="External"/><Relationship Id="rId69" Type="http://schemas.openxmlformats.org/officeDocument/2006/relationships/hyperlink" Target="consultantplus://offline/ref=41C98CCD353ADABBAF438C350CF4EBEC40DBE2B696BA6A04BB01D568105E4EA9E13644AED4C5870E1429AAbESEM" TargetMode="External"/><Relationship Id="rId8" Type="http://schemas.openxmlformats.org/officeDocument/2006/relationships/endnotes" Target="endnotes.xml"/><Relationship Id="rId51" Type="http://schemas.openxmlformats.org/officeDocument/2006/relationships/hyperlink" Target="consultantplus://offline/main?base=RLAW037;n=37165;fld=134;dst=100074" TargetMode="External"/><Relationship Id="rId72" Type="http://schemas.openxmlformats.org/officeDocument/2006/relationships/hyperlink" Target="mailto:lopanova_el@adm.kaluga.ru" TargetMode="External"/><Relationship Id="rId3" Type="http://schemas.openxmlformats.org/officeDocument/2006/relationships/styles" Target="styles.xml"/><Relationship Id="rId12" Type="http://schemas.openxmlformats.org/officeDocument/2006/relationships/hyperlink" Target="consultantplus://offline/ref=C48C63F77A06ECC9503936715D4D481B5ED8922E5CE7146F09E26BB9A2C9994057908B3A48872B174D21C8OB6BN" TargetMode="External"/><Relationship Id="rId17" Type="http://schemas.openxmlformats.org/officeDocument/2006/relationships/hyperlink" Target="consultantplus://offline/main?base=LAW;n=114679;fld=134" TargetMode="External"/><Relationship Id="rId25" Type="http://schemas.openxmlformats.org/officeDocument/2006/relationships/hyperlink" Target="consultantplus://offline/main?base=RLAW037;n=22751;fld=134" TargetMode="External"/><Relationship Id="rId33" Type="http://schemas.openxmlformats.org/officeDocument/2006/relationships/hyperlink" Target="consultantplus://offline/main?base=LAW;n=107866;fld=134" TargetMode="External"/><Relationship Id="rId38" Type="http://schemas.openxmlformats.org/officeDocument/2006/relationships/hyperlink" Target="consultantplus://offline/main?base=LAW;n=49395;fld=134" TargetMode="External"/><Relationship Id="rId46" Type="http://schemas.openxmlformats.org/officeDocument/2006/relationships/hyperlink" Target="consultantplus://offline/ref=02CEFC48EA89A9473C02C91C54DCEDEC4C1B97C6CE6907E2A7665BE70CD50030D7219DC0A6IFO5J" TargetMode="External"/><Relationship Id="rId59" Type="http://schemas.openxmlformats.org/officeDocument/2006/relationships/hyperlink" Target="consultantplus://offline/main?base=RLAW037;n=37165;fld=134;dst=100074" TargetMode="External"/><Relationship Id="rId67" Type="http://schemas.openxmlformats.org/officeDocument/2006/relationships/hyperlink" Target="consultantplus://offline/ref=25200206D10E8591DC651650D938580876505CBF8B22E74EB86A4C9FADp7KFO" TargetMode="External"/><Relationship Id="rId20" Type="http://schemas.openxmlformats.org/officeDocument/2006/relationships/hyperlink" Target="consultantplus://offline/ref=FBB54A6B5C4C1F53024BB7B1BC4EDCD44F6E2245F159F95F234DF16496EEECA60801AA3DB81E02h6UCG" TargetMode="External"/><Relationship Id="rId41" Type="http://schemas.openxmlformats.org/officeDocument/2006/relationships/hyperlink" Target="consultantplus://offline/main?base=RLAW037;n=22751;fld=134" TargetMode="External"/><Relationship Id="rId54" Type="http://schemas.openxmlformats.org/officeDocument/2006/relationships/hyperlink" Target="consultantplus://offline/ref=DEDC325938FB1BC8753B3251D531AED7385BC45E1E7D88E9487D29A6B7EFB79C925CFB8D767F86194EA34CKFNFM" TargetMode="External"/><Relationship Id="rId62" Type="http://schemas.openxmlformats.org/officeDocument/2006/relationships/hyperlink" Target="consultantplus://offline/ref=790132F008B438509F04D8D0C0058D40C202DDD3882F72E93DC73E7993WEH7L" TargetMode="External"/><Relationship Id="rId70" Type="http://schemas.openxmlformats.org/officeDocument/2006/relationships/hyperlink" Target="consultantplus://offline/ref=6A309EB25582F97A01C39FE96E758307368B552E0F6E0199D2F8C09767D4B24706BE37FF31257C28A3DD1Fz719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1+JIWyZcNGKXsY/dZf0ayxAcb+46IT0x4qsqUb4b27I=</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M5BfWpmWjt3tHHlFiuN8vv3g3BCGxQodmPQ6gvomsdI=</DigestValue>
    </Reference>
  </SignedInfo>
  <SignatureValue>reksDpHIV1w7Onzr8huhVHGlWJfkEoaKGnzdHYGoFxQsaaRJ2pcFSQHedVBYHZrf
nA3BAPKVpEAlp4cfZDPlvw==</SignatureValue>
  <KeyInfo>
    <X509Data>
      <X509Certificate>MIIImjCCCEmgAwIBAgIDEsi0MAgGBiqFAwICAzCCAV0xGDAWBgkqhkiG9w0BCQIT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DTE2MDExMjEyMjQ0OFoXDTE3MDQxMjEyMjQ0OFowggHyMRowGAYIKoUDA4EDAQES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0YHRgtCy0LjRjyDihJYg0KHQpC8xMjQtMjczOCDQvtGCIDAxLjA3LjIwMTUMT9Ch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==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
            <mdssi:RelationshipReference SourceId="rId71"/>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8"/>
            <mdssi:RelationshipReference SourceId="rId51"/>
            <mdssi:RelationshipReference SourceId="rId72"/>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6"/>
          </Transform>
          <Transform Algorithm="http://www.w3.org/TR/2001/REC-xml-c14n-20010315"/>
        </Transforms>
        <DigestMethod Algorithm="http://www.w3.org/2000/09/xmldsig#sha1"/>
        <DigestValue>KLE9d6xoRpnYTtM0jKdZPUdbwaw=</DigestValue>
      </Reference>
      <Reference URI="/word/document.xml?ContentType=application/vnd.openxmlformats-officedocument.wordprocessingml.document.main+xml">
        <DigestMethod Algorithm="http://www.w3.org/2000/09/xmldsig#sha1"/>
        <DigestValue>gxkw+1S0I1YhxyZ9oJfF9y0J430=</DigestValue>
      </Reference>
      <Reference URI="/word/endnotes.xml?ContentType=application/vnd.openxmlformats-officedocument.wordprocessingml.endnotes+xml">
        <DigestMethod Algorithm="http://www.w3.org/2000/09/xmldsig#sha1"/>
        <DigestValue>bmbaLNrwAPPplEEz5fN3VtRx1Ms=</DigestValue>
      </Reference>
      <Reference URI="/word/fontTable.xml?ContentType=application/vnd.openxmlformats-officedocument.wordprocessingml.fontTable+xml">
        <DigestMethod Algorithm="http://www.w3.org/2000/09/xmldsig#sha1"/>
        <DigestValue>+GqWjQb6PYKoTfoGkSNwrnNgOYk=</DigestValue>
      </Reference>
      <Reference URI="/word/footnotes.xml?ContentType=application/vnd.openxmlformats-officedocument.wordprocessingml.footnotes+xml">
        <DigestMethod Algorithm="http://www.w3.org/2000/09/xmldsig#sha1"/>
        <DigestValue>nRS0H2PRySrcGoVW0XG+QRKrYfA=</DigestValue>
      </Reference>
      <Reference URI="/word/media/image1.png?ContentType=image/png">
        <DigestMethod Algorithm="http://www.w3.org/2000/09/xmldsig#sha1"/>
        <DigestValue>b1chFlLYYnGWzNPcoKohnsN9ooM=</DigestValue>
      </Reference>
      <Reference URI="/word/numbering.xml?ContentType=application/vnd.openxmlformats-officedocument.wordprocessingml.numbering+xml">
        <DigestMethod Algorithm="http://www.w3.org/2000/09/xmldsig#sha1"/>
        <DigestValue>uolqcdU4e0w4o0pJFWYvHtKkEl8=</DigestValue>
      </Reference>
      <Reference URI="/word/settings.xml?ContentType=application/vnd.openxmlformats-officedocument.wordprocessingml.settings+xml">
        <DigestMethod Algorithm="http://www.w3.org/2000/09/xmldsig#sha1"/>
        <DigestValue>Xi86eAOOA5/l6FGtYlUdeALjtr8=</DigestValue>
      </Reference>
      <Reference URI="/word/styles.xml?ContentType=application/vnd.openxmlformats-officedocument.wordprocessingml.styles+xml">
        <DigestMethod Algorithm="http://www.w3.org/2000/09/xmldsig#sha1"/>
        <DigestValue>VfveJSRyvKHxKkbjqFoKb+l32X0=</DigestValue>
      </Reference>
      <Reference URI="/word/stylesWithEffects.xml?ContentType=application/vnd.ms-word.stylesWithEffects+xml">
        <DigestMethod Algorithm="http://www.w3.org/2000/09/xmldsig#sha1"/>
        <DigestValue>frx6NHW0suoMig73pLiNq47LNwo=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teJsXdCRGbr43tkjprwhROPx9HA=</DigestValue>
      </Reference>
    </Manifest>
    <SignatureProperties>
      <SignatureProperty Id="idSignatureTime" Target="#idPackageSignature">
        <mdssi:SignatureTime>
          <mdssi:Format>YYYY-MM-DDThh:mm:ssTZD</mdssi:Format>
          <mdssi:Value>2016-04-18T13:29:18Z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2016-04-18T13:29:18Z</xd:SigningTime>
          <xd:SigningCertificate>
            <xd:Cert>
              <xd:CertDigest>
                <DigestMethod Algorithm="http://www.w3.org/2000/09/xmldsig#sha1"/>
                <DigestValue>prKkoslGZpfc7xa+nY10gKAxhbY=</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1231028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55B3-CDC1-46CF-B5AE-9BA05510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14621</Words>
  <Characters>114134</Characters>
  <Application>Microsoft Office Word</Application>
  <DocSecurity>0</DocSecurity>
  <Lines>951</Lines>
  <Paragraphs>256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vt:lpstr>
    </vt:vector>
  </TitlesOfParts>
  <Company>SPecialiST RePack</Company>
  <LinksUpToDate>false</LinksUpToDate>
  <CharactersWithSpaces>128499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dc:title>
  <dc:creator>Сотрудник</dc:creator>
  <cp:lastModifiedBy>ludra</cp:lastModifiedBy>
  <cp:revision>1</cp:revision>
  <cp:lastPrinted>2016-04-01T06:14:00Z</cp:lastPrinted>
  <dcterms:created xsi:type="dcterms:W3CDTF">2016-04-18T13:05:00Z</dcterms:created>
  <dcterms:modified xsi:type="dcterms:W3CDTF">2016-04-18T13:29:00Z</dcterms:modified>
</cp:coreProperties>
</file>