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СЕЛЬСКАЯ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ДУМА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Муниципального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образования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сельского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поселения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b/>
          <w:kern w:val="1"/>
          <w:sz w:val="26"/>
          <w:szCs w:val="26"/>
          <w:lang w:eastAsia="zh-CN" w:bidi="hi-IN"/>
        </w:rPr>
      </w:pP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«Деревня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Заболотье»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proofErr w:type="gramStart"/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Р</w:t>
      </w:r>
      <w:proofErr w:type="gramEnd"/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Ш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Н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И</w:t>
      </w:r>
      <w:r w:rsidRPr="003A279A">
        <w:rPr>
          <w:b/>
          <w:kern w:val="1"/>
          <w:sz w:val="26"/>
          <w:szCs w:val="26"/>
          <w:lang w:eastAsia="zh-CN" w:bidi="hi-IN"/>
        </w:rPr>
        <w:t xml:space="preserve"> 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>Е</w:t>
      </w:r>
    </w:p>
    <w:p w:rsidR="003A279A" w:rsidRPr="003A279A" w:rsidRDefault="003A279A" w:rsidP="003A279A">
      <w:pPr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3A279A" w:rsidRPr="003A279A" w:rsidRDefault="003A279A" w:rsidP="003A279A">
      <w:pPr>
        <w:suppressAutoHyphens/>
        <w:autoSpaceDE/>
        <w:autoSpaceDN/>
        <w:adjustRightInd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>от 29.01</w:t>
      </w:r>
      <w:r w:rsidRPr="003A279A"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.2019 г                                                                               </w:t>
      </w:r>
      <w:r>
        <w:rPr>
          <w:rFonts w:eastAsia="Lucida Sans Unicode" w:cs="Mangal"/>
          <w:b/>
          <w:kern w:val="1"/>
          <w:sz w:val="26"/>
          <w:szCs w:val="26"/>
          <w:lang w:eastAsia="zh-CN" w:bidi="hi-IN"/>
        </w:rPr>
        <w:t xml:space="preserve">                             №32</w:t>
      </w:r>
    </w:p>
    <w:p w:rsidR="003A279A" w:rsidRPr="003A279A" w:rsidRDefault="003A279A" w:rsidP="003A279A">
      <w:pPr>
        <w:suppressAutoHyphens/>
        <w:autoSpaceDE/>
        <w:autoSpaceDN/>
        <w:adjustRightInd/>
        <w:rPr>
          <w:rFonts w:eastAsia="Lucida Sans Unicode" w:cs="Mangal"/>
          <w:b/>
          <w:kern w:val="1"/>
          <w:sz w:val="26"/>
          <w:szCs w:val="26"/>
          <w:lang w:eastAsia="zh-CN" w:bidi="hi-IN"/>
        </w:rPr>
      </w:pPr>
    </w:p>
    <w:p w:rsidR="001A1FF0" w:rsidRPr="0005556D" w:rsidRDefault="001A1FF0">
      <w:pPr>
        <w:shd w:val="clear" w:color="auto" w:fill="FFFFFF"/>
        <w:spacing w:before="250" w:line="326" w:lineRule="exact"/>
        <w:ind w:left="5" w:right="3763"/>
        <w:rPr>
          <w:sz w:val="24"/>
          <w:szCs w:val="24"/>
        </w:rPr>
      </w:pPr>
      <w:r w:rsidRPr="0005556D">
        <w:rPr>
          <w:b/>
          <w:bCs/>
          <w:spacing w:val="-1"/>
          <w:sz w:val="24"/>
          <w:szCs w:val="24"/>
        </w:rPr>
        <w:t>Об участии в</w:t>
      </w:r>
      <w:r w:rsidR="002E7AB7" w:rsidRPr="0005556D">
        <w:rPr>
          <w:b/>
          <w:bCs/>
          <w:spacing w:val="-1"/>
          <w:sz w:val="24"/>
          <w:szCs w:val="24"/>
        </w:rPr>
        <w:t xml:space="preserve"> ежегодном </w:t>
      </w:r>
      <w:r w:rsidRPr="0005556D">
        <w:rPr>
          <w:b/>
          <w:bCs/>
          <w:spacing w:val="-1"/>
          <w:sz w:val="24"/>
          <w:szCs w:val="24"/>
        </w:rPr>
        <w:t xml:space="preserve">конкурсе на лучшую </w:t>
      </w:r>
      <w:r w:rsidRPr="0005556D">
        <w:rPr>
          <w:b/>
          <w:bCs/>
          <w:spacing w:val="-2"/>
          <w:sz w:val="24"/>
          <w:szCs w:val="24"/>
        </w:rPr>
        <w:t xml:space="preserve">организацию работы представительных </w:t>
      </w:r>
      <w:r w:rsidRPr="0005556D">
        <w:rPr>
          <w:b/>
          <w:bCs/>
          <w:spacing w:val="-1"/>
          <w:sz w:val="24"/>
          <w:szCs w:val="24"/>
        </w:rPr>
        <w:t xml:space="preserve">органов муниципальных образований </w:t>
      </w:r>
      <w:r w:rsidRPr="0005556D">
        <w:rPr>
          <w:b/>
          <w:bCs/>
          <w:sz w:val="24"/>
          <w:szCs w:val="24"/>
        </w:rPr>
        <w:t>Калужской области</w:t>
      </w:r>
      <w:r w:rsidR="002E7AB7" w:rsidRPr="0005556D">
        <w:rPr>
          <w:b/>
          <w:bCs/>
          <w:sz w:val="24"/>
          <w:szCs w:val="24"/>
        </w:rPr>
        <w:t xml:space="preserve"> в 2018 году.</w:t>
      </w:r>
    </w:p>
    <w:p w:rsidR="001A1FF0" w:rsidRPr="0005556D" w:rsidRDefault="001A1FF0" w:rsidP="0005556D">
      <w:pPr>
        <w:shd w:val="clear" w:color="auto" w:fill="FFFFFF"/>
        <w:tabs>
          <w:tab w:val="left" w:pos="3667"/>
        </w:tabs>
        <w:spacing w:before="312" w:line="322" w:lineRule="exact"/>
        <w:ind w:left="5" w:right="5" w:firstLine="197"/>
        <w:jc w:val="both"/>
        <w:rPr>
          <w:sz w:val="24"/>
          <w:szCs w:val="24"/>
        </w:rPr>
      </w:pPr>
      <w:proofErr w:type="gramStart"/>
      <w:r w:rsidRPr="0005556D">
        <w:rPr>
          <w:bCs/>
          <w:sz w:val="24"/>
          <w:szCs w:val="24"/>
        </w:rPr>
        <w:t>В</w:t>
      </w:r>
      <w:r w:rsidRPr="0005556D">
        <w:rPr>
          <w:b/>
          <w:bCs/>
          <w:sz w:val="24"/>
          <w:szCs w:val="24"/>
        </w:rPr>
        <w:t xml:space="preserve"> </w:t>
      </w:r>
      <w:r w:rsidRPr="0005556D">
        <w:rPr>
          <w:sz w:val="24"/>
          <w:szCs w:val="24"/>
        </w:rPr>
        <w:t>соответствии</w:t>
      </w:r>
      <w:r w:rsidR="002E7AB7" w:rsidRPr="0005556D">
        <w:rPr>
          <w:sz w:val="24"/>
          <w:szCs w:val="24"/>
        </w:rPr>
        <w:t xml:space="preserve"> с Указом Президента Российской Федерации от 10 июня 2012 № 805 «О Дне местного самоуправления»,</w:t>
      </w:r>
      <w:r w:rsidRPr="0005556D">
        <w:rPr>
          <w:sz w:val="24"/>
          <w:szCs w:val="24"/>
        </w:rPr>
        <w:t xml:space="preserve"> с Постановлением Законодательного</w:t>
      </w:r>
      <w:r w:rsidR="002E7AB7" w:rsidRPr="0005556D">
        <w:rPr>
          <w:sz w:val="24"/>
          <w:szCs w:val="24"/>
        </w:rPr>
        <w:t xml:space="preserve"> </w:t>
      </w:r>
      <w:r w:rsidR="0005556D">
        <w:rPr>
          <w:sz w:val="24"/>
          <w:szCs w:val="24"/>
        </w:rPr>
        <w:t xml:space="preserve">Собрания Калужской области </w:t>
      </w:r>
      <w:r w:rsidRPr="0005556D">
        <w:rPr>
          <w:sz w:val="24"/>
          <w:szCs w:val="24"/>
        </w:rPr>
        <w:t>«О</w:t>
      </w:r>
      <w:r w:rsidR="0005556D">
        <w:rPr>
          <w:sz w:val="24"/>
          <w:szCs w:val="24"/>
        </w:rPr>
        <w:t xml:space="preserve"> </w:t>
      </w:r>
      <w:r w:rsidRPr="0005556D">
        <w:rPr>
          <w:sz w:val="24"/>
          <w:szCs w:val="24"/>
        </w:rPr>
        <w:t>ежегодном</w:t>
      </w:r>
      <w:r w:rsidR="0005556D">
        <w:rPr>
          <w:sz w:val="24"/>
          <w:szCs w:val="24"/>
        </w:rPr>
        <w:t xml:space="preserve"> </w:t>
      </w:r>
      <w:r w:rsidRPr="0005556D">
        <w:rPr>
          <w:sz w:val="24"/>
          <w:szCs w:val="24"/>
        </w:rPr>
        <w:t>конкурсе на лучшую орга</w:t>
      </w:r>
      <w:r w:rsidR="0005556D">
        <w:rPr>
          <w:sz w:val="24"/>
          <w:szCs w:val="24"/>
        </w:rPr>
        <w:t xml:space="preserve">низацию работы представительных </w:t>
      </w:r>
      <w:r w:rsidRPr="0005556D">
        <w:rPr>
          <w:sz w:val="24"/>
          <w:szCs w:val="24"/>
        </w:rPr>
        <w:t>органов</w:t>
      </w:r>
      <w:r w:rsidR="0005556D">
        <w:rPr>
          <w:sz w:val="24"/>
          <w:szCs w:val="24"/>
        </w:rPr>
        <w:t xml:space="preserve"> </w:t>
      </w:r>
      <w:r w:rsidRPr="0005556D">
        <w:rPr>
          <w:sz w:val="24"/>
          <w:szCs w:val="24"/>
        </w:rPr>
        <w:t xml:space="preserve">муниципальных образований Калужской области» </w:t>
      </w:r>
      <w:r w:rsidR="002E7AB7" w:rsidRPr="0005556D">
        <w:rPr>
          <w:sz w:val="24"/>
          <w:szCs w:val="24"/>
        </w:rPr>
        <w:t xml:space="preserve"> от 16 июня 2016 № 239, в целях </w:t>
      </w:r>
      <w:r w:rsidRPr="0005556D">
        <w:rPr>
          <w:sz w:val="24"/>
          <w:szCs w:val="24"/>
        </w:rPr>
        <w:t>повышения</w:t>
      </w:r>
      <w:r w:rsidR="002E7AB7" w:rsidRPr="0005556D">
        <w:rPr>
          <w:sz w:val="24"/>
          <w:szCs w:val="24"/>
        </w:rPr>
        <w:t xml:space="preserve"> </w:t>
      </w:r>
      <w:r w:rsidRPr="0005556D">
        <w:rPr>
          <w:spacing w:val="-1"/>
          <w:sz w:val="24"/>
          <w:szCs w:val="24"/>
        </w:rPr>
        <w:t>эффективности    работы</w:t>
      </w:r>
      <w:r w:rsidRPr="0005556D">
        <w:rPr>
          <w:rFonts w:ascii="Arial" w:hAnsi="Arial" w:cs="Arial"/>
          <w:sz w:val="24"/>
          <w:szCs w:val="24"/>
        </w:rPr>
        <w:tab/>
      </w:r>
      <w:r w:rsidRPr="0005556D">
        <w:rPr>
          <w:spacing w:val="-1"/>
          <w:sz w:val="24"/>
          <w:szCs w:val="24"/>
        </w:rPr>
        <w:t>представительного    органа    муниципального</w:t>
      </w:r>
      <w:r w:rsidR="002E7AB7" w:rsidRPr="0005556D">
        <w:rPr>
          <w:spacing w:val="-1"/>
          <w:sz w:val="24"/>
          <w:szCs w:val="24"/>
        </w:rPr>
        <w:t xml:space="preserve"> </w:t>
      </w:r>
      <w:r w:rsidRPr="0005556D">
        <w:rPr>
          <w:spacing w:val="-1"/>
          <w:sz w:val="24"/>
          <w:szCs w:val="24"/>
        </w:rPr>
        <w:t xml:space="preserve">образования сельское поселение «Деревня </w:t>
      </w:r>
      <w:r w:rsidR="003A279A">
        <w:rPr>
          <w:spacing w:val="-1"/>
          <w:sz w:val="24"/>
          <w:szCs w:val="24"/>
        </w:rPr>
        <w:t>Заболотье</w:t>
      </w:r>
      <w:r w:rsidRPr="0005556D">
        <w:rPr>
          <w:spacing w:val="-1"/>
          <w:sz w:val="24"/>
          <w:szCs w:val="24"/>
        </w:rPr>
        <w:t xml:space="preserve">» Сельская Дума </w:t>
      </w:r>
      <w:r w:rsidRPr="0005556D">
        <w:rPr>
          <w:b/>
          <w:bCs/>
          <w:sz w:val="24"/>
          <w:szCs w:val="24"/>
        </w:rPr>
        <w:t>РЕШИЛА:</w:t>
      </w:r>
      <w:proofErr w:type="gramEnd"/>
    </w:p>
    <w:p w:rsidR="001A1FF0" w:rsidRPr="0005556D" w:rsidRDefault="001A1FF0" w:rsidP="0005556D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pacing w:val="-1"/>
          <w:sz w:val="24"/>
          <w:szCs w:val="24"/>
        </w:rPr>
      </w:pPr>
      <w:r w:rsidRPr="0005556D">
        <w:rPr>
          <w:spacing w:val="-27"/>
          <w:sz w:val="24"/>
          <w:szCs w:val="24"/>
        </w:rPr>
        <w:t>1.</w:t>
      </w:r>
      <w:r w:rsidRPr="0005556D">
        <w:rPr>
          <w:sz w:val="24"/>
          <w:szCs w:val="24"/>
        </w:rPr>
        <w:tab/>
        <w:t xml:space="preserve">Принять участие </w:t>
      </w:r>
      <w:r w:rsidRPr="0005556D">
        <w:rPr>
          <w:bCs/>
          <w:sz w:val="24"/>
          <w:szCs w:val="24"/>
        </w:rPr>
        <w:t>в</w:t>
      </w:r>
      <w:r w:rsidRPr="0005556D">
        <w:rPr>
          <w:b/>
          <w:bCs/>
          <w:sz w:val="24"/>
          <w:szCs w:val="24"/>
        </w:rPr>
        <w:t xml:space="preserve"> </w:t>
      </w:r>
      <w:r w:rsidRPr="0005556D">
        <w:rPr>
          <w:sz w:val="24"/>
          <w:szCs w:val="24"/>
        </w:rPr>
        <w:t>конкурсе на лучшую организацию работы</w:t>
      </w:r>
      <w:r w:rsidRPr="0005556D">
        <w:rPr>
          <w:sz w:val="24"/>
          <w:szCs w:val="24"/>
        </w:rPr>
        <w:br/>
      </w:r>
      <w:r w:rsidRPr="0005556D">
        <w:rPr>
          <w:spacing w:val="-1"/>
          <w:sz w:val="24"/>
          <w:szCs w:val="24"/>
        </w:rPr>
        <w:t>представительных органов муниципальных образований Калужской области</w:t>
      </w:r>
      <w:r w:rsidR="002E7AB7" w:rsidRPr="0005556D">
        <w:rPr>
          <w:spacing w:val="-1"/>
          <w:sz w:val="24"/>
          <w:szCs w:val="24"/>
        </w:rPr>
        <w:t xml:space="preserve"> в 2018 году.</w:t>
      </w:r>
    </w:p>
    <w:p w:rsidR="002E7AB7" w:rsidRPr="0005556D" w:rsidRDefault="002E7AB7" w:rsidP="0005556D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pacing w:val="-1"/>
          <w:sz w:val="24"/>
          <w:szCs w:val="24"/>
        </w:rPr>
      </w:pPr>
      <w:r w:rsidRPr="0005556D">
        <w:rPr>
          <w:spacing w:val="-1"/>
          <w:sz w:val="24"/>
          <w:szCs w:val="24"/>
        </w:rPr>
        <w:t xml:space="preserve">2. Сформировать рабочую группу </w:t>
      </w:r>
      <w:proofErr w:type="gramStart"/>
      <w:r w:rsidRPr="0005556D">
        <w:rPr>
          <w:spacing w:val="-1"/>
          <w:sz w:val="24"/>
          <w:szCs w:val="24"/>
        </w:rPr>
        <w:t>из депутатов Сельской Думы по подготовке к участию в конкурсе в следующем составе</w:t>
      </w:r>
      <w:proofErr w:type="gramEnd"/>
      <w:r w:rsidRPr="0005556D">
        <w:rPr>
          <w:spacing w:val="-1"/>
          <w:sz w:val="24"/>
          <w:szCs w:val="24"/>
        </w:rPr>
        <w:t>:</w:t>
      </w:r>
    </w:p>
    <w:p w:rsidR="002E7AB7" w:rsidRPr="0005556D" w:rsidRDefault="002E7AB7" w:rsidP="0005556D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pacing w:val="-1"/>
          <w:sz w:val="24"/>
          <w:szCs w:val="24"/>
        </w:rPr>
      </w:pPr>
      <w:r w:rsidRPr="0005556D">
        <w:rPr>
          <w:spacing w:val="-1"/>
          <w:sz w:val="24"/>
          <w:szCs w:val="24"/>
        </w:rPr>
        <w:t xml:space="preserve">- </w:t>
      </w:r>
      <w:proofErr w:type="spellStart"/>
      <w:r w:rsidR="003A279A">
        <w:rPr>
          <w:spacing w:val="-1"/>
          <w:sz w:val="24"/>
          <w:szCs w:val="24"/>
        </w:rPr>
        <w:t>Симаненкова</w:t>
      </w:r>
      <w:proofErr w:type="spellEnd"/>
      <w:r w:rsidR="003A279A">
        <w:rPr>
          <w:spacing w:val="-1"/>
          <w:sz w:val="24"/>
          <w:szCs w:val="24"/>
        </w:rPr>
        <w:t xml:space="preserve"> Т.Н.</w:t>
      </w:r>
    </w:p>
    <w:p w:rsidR="002E7AB7" w:rsidRPr="0005556D" w:rsidRDefault="002E7AB7" w:rsidP="0005556D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z w:val="24"/>
          <w:szCs w:val="24"/>
        </w:rPr>
      </w:pPr>
      <w:r w:rsidRPr="0005556D">
        <w:rPr>
          <w:spacing w:val="-1"/>
          <w:sz w:val="24"/>
          <w:szCs w:val="24"/>
        </w:rPr>
        <w:t xml:space="preserve">- </w:t>
      </w:r>
      <w:r w:rsidR="003A279A">
        <w:rPr>
          <w:spacing w:val="-1"/>
          <w:sz w:val="24"/>
          <w:szCs w:val="24"/>
        </w:rPr>
        <w:t>Тимошкина  А.И.</w:t>
      </w:r>
    </w:p>
    <w:p w:rsidR="001A1FF0" w:rsidRPr="0005556D" w:rsidRDefault="002E7AB7" w:rsidP="0005556D">
      <w:pPr>
        <w:shd w:val="clear" w:color="auto" w:fill="FFFFFF"/>
        <w:tabs>
          <w:tab w:val="left" w:pos="490"/>
        </w:tabs>
        <w:spacing w:line="322" w:lineRule="exact"/>
        <w:jc w:val="both"/>
        <w:rPr>
          <w:spacing w:val="-12"/>
          <w:sz w:val="24"/>
          <w:szCs w:val="24"/>
        </w:rPr>
      </w:pPr>
      <w:r w:rsidRPr="0005556D">
        <w:rPr>
          <w:sz w:val="24"/>
          <w:szCs w:val="24"/>
        </w:rPr>
        <w:t xml:space="preserve">3.  </w:t>
      </w:r>
      <w:proofErr w:type="gramStart"/>
      <w:r w:rsidRPr="0005556D">
        <w:rPr>
          <w:sz w:val="24"/>
          <w:szCs w:val="24"/>
        </w:rPr>
        <w:t xml:space="preserve">Подготовить материалы </w:t>
      </w:r>
      <w:r w:rsidR="001A1FF0" w:rsidRPr="0005556D">
        <w:rPr>
          <w:sz w:val="24"/>
          <w:szCs w:val="24"/>
        </w:rPr>
        <w:t xml:space="preserve"> для участия в конкурсе</w:t>
      </w:r>
      <w:r w:rsidRPr="0005556D">
        <w:rPr>
          <w:sz w:val="24"/>
          <w:szCs w:val="24"/>
        </w:rPr>
        <w:t xml:space="preserve"> в соответствии с критериями, установленными пунктом 14 Положения о конкурсе, утвержденного Постановлением  Законодательного Собрания Калужской области ««О ежегодном конкурсе на лучшую организацию работы представительных органов муниципальных образований Калужской области»  от 16 июня 2016 № 239.</w:t>
      </w:r>
      <w:proofErr w:type="gramEnd"/>
    </w:p>
    <w:p w:rsidR="00D74737" w:rsidRDefault="002E7AB7" w:rsidP="0005556D">
      <w:pPr>
        <w:shd w:val="clear" w:color="auto" w:fill="FFFFFF"/>
        <w:tabs>
          <w:tab w:val="left" w:pos="490"/>
        </w:tabs>
        <w:spacing w:before="5" w:after="1195" w:line="322" w:lineRule="exact"/>
        <w:ind w:left="216"/>
        <w:jc w:val="both"/>
        <w:rPr>
          <w:sz w:val="24"/>
          <w:szCs w:val="24"/>
        </w:rPr>
      </w:pPr>
      <w:r w:rsidRPr="0005556D">
        <w:rPr>
          <w:sz w:val="24"/>
          <w:szCs w:val="24"/>
        </w:rPr>
        <w:t xml:space="preserve">4. </w:t>
      </w:r>
      <w:r w:rsidR="001A1FF0" w:rsidRPr="0005556D">
        <w:rPr>
          <w:sz w:val="24"/>
          <w:szCs w:val="24"/>
        </w:rPr>
        <w:t>Настоящее решение вступает в силу</w:t>
      </w:r>
      <w:r w:rsidRPr="0005556D">
        <w:rPr>
          <w:sz w:val="24"/>
          <w:szCs w:val="24"/>
        </w:rPr>
        <w:t xml:space="preserve"> после подписания и подлежит официальному опубликованию на официальном сайте </w:t>
      </w:r>
      <w:r w:rsidR="0005556D" w:rsidRPr="0005556D">
        <w:rPr>
          <w:sz w:val="24"/>
          <w:szCs w:val="24"/>
        </w:rPr>
        <w:t>администрации МО сельское поселение «</w:t>
      </w:r>
      <w:r w:rsidR="0005556D">
        <w:rPr>
          <w:sz w:val="24"/>
          <w:szCs w:val="24"/>
        </w:rPr>
        <w:t>Д</w:t>
      </w:r>
      <w:r w:rsidR="0005556D" w:rsidRPr="0005556D">
        <w:rPr>
          <w:sz w:val="24"/>
          <w:szCs w:val="24"/>
        </w:rPr>
        <w:t xml:space="preserve">еревня </w:t>
      </w:r>
      <w:r w:rsidR="003A279A">
        <w:rPr>
          <w:sz w:val="24"/>
          <w:szCs w:val="24"/>
        </w:rPr>
        <w:t>Заболотье</w:t>
      </w:r>
      <w:r w:rsidR="0005556D" w:rsidRPr="0005556D">
        <w:rPr>
          <w:sz w:val="24"/>
          <w:szCs w:val="24"/>
        </w:rPr>
        <w:t>»</w:t>
      </w:r>
      <w:r w:rsidR="00D74737">
        <w:rPr>
          <w:sz w:val="24"/>
          <w:szCs w:val="24"/>
        </w:rPr>
        <w:t xml:space="preserve"> </w:t>
      </w:r>
    </w:p>
    <w:p w:rsidR="00F618F8" w:rsidRPr="00F618F8" w:rsidRDefault="00F618F8" w:rsidP="00F618F8">
      <w:pPr>
        <w:widowControl/>
        <w:autoSpaceDE/>
        <w:autoSpaceDN/>
        <w:adjustRightInd/>
        <w:ind w:left="-180" w:firstLine="180"/>
        <w:jc w:val="both"/>
        <w:rPr>
          <w:b/>
          <w:sz w:val="24"/>
          <w:szCs w:val="24"/>
        </w:rPr>
      </w:pPr>
      <w:r w:rsidRPr="00F618F8">
        <w:rPr>
          <w:b/>
          <w:sz w:val="24"/>
          <w:szCs w:val="24"/>
        </w:rPr>
        <w:t>Глава сельского поселения</w:t>
      </w:r>
    </w:p>
    <w:p w:rsidR="00F618F8" w:rsidRPr="00F618F8" w:rsidRDefault="00F618F8" w:rsidP="00F618F8">
      <w:pPr>
        <w:widowControl/>
        <w:autoSpaceDE/>
        <w:autoSpaceDN/>
        <w:adjustRightInd/>
        <w:ind w:left="-180" w:firstLine="180"/>
        <w:jc w:val="both"/>
        <w:rPr>
          <w:b/>
          <w:sz w:val="24"/>
          <w:szCs w:val="24"/>
        </w:rPr>
      </w:pPr>
      <w:r w:rsidRPr="00F618F8">
        <w:rPr>
          <w:b/>
          <w:sz w:val="24"/>
          <w:szCs w:val="24"/>
        </w:rPr>
        <w:t xml:space="preserve">«Деревня Заболотье»                                                                                          </w:t>
      </w:r>
      <w:proofErr w:type="spellStart"/>
      <w:r w:rsidRPr="00F618F8">
        <w:rPr>
          <w:b/>
          <w:sz w:val="24"/>
          <w:szCs w:val="24"/>
        </w:rPr>
        <w:t>В.М.Кочемина</w:t>
      </w:r>
      <w:proofErr w:type="spellEnd"/>
    </w:p>
    <w:p w:rsidR="00D74737" w:rsidRPr="00D74737" w:rsidRDefault="00D74737" w:rsidP="003A279A">
      <w:pPr>
        <w:shd w:val="clear" w:color="auto" w:fill="FFFFFF"/>
        <w:tabs>
          <w:tab w:val="left" w:pos="490"/>
        </w:tabs>
        <w:spacing w:before="5" w:after="1195" w:line="322" w:lineRule="exact"/>
        <w:ind w:left="216"/>
        <w:jc w:val="both"/>
        <w:rPr>
          <w:b/>
          <w:sz w:val="24"/>
          <w:szCs w:val="24"/>
        </w:rPr>
      </w:pPr>
    </w:p>
    <w:p w:rsidR="0005556D" w:rsidRPr="0005556D" w:rsidRDefault="0005556D" w:rsidP="0005556D">
      <w:pPr>
        <w:shd w:val="clear" w:color="auto" w:fill="FFFFFF"/>
        <w:tabs>
          <w:tab w:val="left" w:pos="490"/>
        </w:tabs>
        <w:spacing w:before="5" w:after="1195" w:line="322" w:lineRule="exact"/>
        <w:jc w:val="both"/>
        <w:rPr>
          <w:spacing w:val="-16"/>
          <w:sz w:val="24"/>
          <w:szCs w:val="24"/>
        </w:rPr>
      </w:pPr>
    </w:p>
    <w:p w:rsidR="001A1FF0" w:rsidRDefault="001A1FF0" w:rsidP="0005556D">
      <w:pPr>
        <w:shd w:val="clear" w:color="auto" w:fill="FFFFFF"/>
        <w:tabs>
          <w:tab w:val="left" w:pos="490"/>
        </w:tabs>
        <w:spacing w:before="5" w:after="1195" w:line="322" w:lineRule="exact"/>
        <w:rPr>
          <w:spacing w:val="-16"/>
          <w:sz w:val="24"/>
          <w:szCs w:val="24"/>
        </w:rPr>
      </w:pPr>
    </w:p>
    <w:p w:rsidR="001A1FF0" w:rsidRPr="0005556D" w:rsidRDefault="001A1FF0">
      <w:pPr>
        <w:framePr w:h="2160" w:hSpace="10080" w:wrap="notBeside" w:vAnchor="text" w:hAnchor="margin" w:x="4239" w:y="1"/>
        <w:rPr>
          <w:sz w:val="24"/>
          <w:szCs w:val="24"/>
        </w:rPr>
      </w:pPr>
    </w:p>
    <w:p w:rsidR="001A1FF0" w:rsidRPr="0005556D" w:rsidRDefault="001A1FF0">
      <w:pPr>
        <w:framePr w:h="298" w:hRule="exact" w:hSpace="10080" w:wrap="notBeside" w:vAnchor="text" w:hAnchor="margin" w:x="4460" w:y="231"/>
        <w:shd w:val="clear" w:color="auto" w:fill="FFFFFF"/>
        <w:spacing w:line="293" w:lineRule="exact"/>
        <w:rPr>
          <w:sz w:val="24"/>
          <w:szCs w:val="24"/>
        </w:rPr>
      </w:pPr>
    </w:p>
    <w:p w:rsidR="001A1FF0" w:rsidRPr="0005556D" w:rsidRDefault="001A1FF0" w:rsidP="00D74737">
      <w:pPr>
        <w:framePr w:w="8981" w:h="663" w:hRule="exact" w:hSpace="10080" w:wrap="notBeside" w:vAnchor="text" w:hAnchor="margin" w:x="11" w:y="414"/>
        <w:shd w:val="clear" w:color="auto" w:fill="FFFFFF"/>
        <w:tabs>
          <w:tab w:val="left" w:pos="5779"/>
        </w:tabs>
        <w:ind w:left="5"/>
      </w:pPr>
    </w:p>
    <w:sectPr w:rsidR="001A1FF0" w:rsidRPr="0005556D">
      <w:type w:val="continuous"/>
      <w:pgSz w:w="11909" w:h="16834"/>
      <w:pgMar w:top="1440" w:right="1054" w:bottom="720" w:left="150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81B"/>
    <w:multiLevelType w:val="singleLevel"/>
    <w:tmpl w:val="50BA695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762EB"/>
    <w:rsid w:val="0005556D"/>
    <w:rsid w:val="001A1FF0"/>
    <w:rsid w:val="002E7AB7"/>
    <w:rsid w:val="003762EB"/>
    <w:rsid w:val="003A279A"/>
    <w:rsid w:val="00D74737"/>
    <w:rsid w:val="00EC7AF4"/>
    <w:rsid w:val="00F6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3</cp:revision>
  <cp:lastPrinted>2019-02-19T09:04:00Z</cp:lastPrinted>
  <dcterms:created xsi:type="dcterms:W3CDTF">2019-02-19T09:01:00Z</dcterms:created>
  <dcterms:modified xsi:type="dcterms:W3CDTF">2019-02-19T09:05:00Z</dcterms:modified>
</cp:coreProperties>
</file>