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895" w:rsidRPr="00DB12D6" w:rsidRDefault="009940C2" w:rsidP="00DB12D6">
      <w:pPr>
        <w:pStyle w:val="a3"/>
        <w:spacing w:after="0"/>
        <w:jc w:val="center"/>
        <w:rPr>
          <w:b/>
          <w:sz w:val="28"/>
          <w:szCs w:val="28"/>
        </w:rPr>
      </w:pPr>
      <w:r w:rsidRPr="00DB12D6">
        <w:rPr>
          <w:b/>
          <w:sz w:val="28"/>
          <w:szCs w:val="28"/>
        </w:rPr>
        <w:t>СЕЛЬСКАЯ ДУМА</w:t>
      </w:r>
    </w:p>
    <w:p w:rsidR="00F378D5" w:rsidRPr="00DB12D6" w:rsidRDefault="00DB12D6" w:rsidP="00DB12D6">
      <w:pPr>
        <w:pStyle w:val="a3"/>
        <w:spacing w:after="0"/>
        <w:jc w:val="center"/>
        <w:rPr>
          <w:b/>
          <w:sz w:val="28"/>
          <w:szCs w:val="28"/>
        </w:rPr>
      </w:pPr>
      <w:r w:rsidRPr="00DB12D6">
        <w:rPr>
          <w:b/>
          <w:sz w:val="28"/>
          <w:szCs w:val="28"/>
        </w:rPr>
        <w:t>сельского поселения « Деревня Заболотье»</w:t>
      </w:r>
    </w:p>
    <w:p w:rsidR="00DB12D6" w:rsidRPr="00DB12D6" w:rsidRDefault="00DB12D6" w:rsidP="00DB12D6">
      <w:pPr>
        <w:pStyle w:val="a3"/>
        <w:spacing w:after="0"/>
        <w:jc w:val="center"/>
        <w:rPr>
          <w:b/>
          <w:sz w:val="28"/>
          <w:szCs w:val="28"/>
        </w:rPr>
      </w:pPr>
      <w:r w:rsidRPr="00DB12D6">
        <w:rPr>
          <w:b/>
          <w:sz w:val="28"/>
          <w:szCs w:val="28"/>
        </w:rPr>
        <w:t>Калужской области   Людиновского района</w:t>
      </w:r>
    </w:p>
    <w:p w:rsidR="00DB12D6" w:rsidRDefault="00DB12D6" w:rsidP="00DB12D6">
      <w:pPr>
        <w:pStyle w:val="a3"/>
        <w:spacing w:after="0"/>
        <w:jc w:val="center"/>
        <w:rPr>
          <w:b/>
          <w:sz w:val="28"/>
          <w:szCs w:val="28"/>
        </w:rPr>
      </w:pPr>
    </w:p>
    <w:p w:rsidR="005E2895" w:rsidRDefault="00B57F44" w:rsidP="00DB12D6">
      <w:pPr>
        <w:pStyle w:val="a3"/>
        <w:spacing w:after="0"/>
        <w:jc w:val="center"/>
      </w:pPr>
      <w:r>
        <w:rPr>
          <w:b/>
          <w:sz w:val="28"/>
          <w:szCs w:val="28"/>
        </w:rPr>
        <w:t>РЕШЕНИЕ</w:t>
      </w:r>
    </w:p>
    <w:p w:rsidR="005E2895" w:rsidRPr="00F378D5" w:rsidRDefault="00DB12D6" w:rsidP="00F378D5">
      <w:pPr>
        <w:pStyle w:val="a3"/>
        <w:tabs>
          <w:tab w:val="left" w:pos="8640"/>
        </w:tabs>
        <w:rPr>
          <w:u w:val="single"/>
        </w:rPr>
      </w:pPr>
      <w:r>
        <w:rPr>
          <w:u w:val="single"/>
        </w:rPr>
        <w:t>10 ноября 2020 года</w:t>
      </w:r>
      <w:r>
        <w:t xml:space="preserve">                                                                                                 </w:t>
      </w:r>
      <w:r w:rsidR="00FE066A">
        <w:rPr>
          <w:u w:val="single"/>
        </w:rPr>
        <w:t>№ 20</w:t>
      </w:r>
    </w:p>
    <w:tbl>
      <w:tblPr>
        <w:tblW w:w="0" w:type="auto"/>
        <w:tblInd w:w="-108" w:type="dxa"/>
        <w:tblCellMar>
          <w:left w:w="10" w:type="dxa"/>
          <w:right w:w="10" w:type="dxa"/>
        </w:tblCellMar>
        <w:tblLook w:val="0000"/>
      </w:tblPr>
      <w:tblGrid>
        <w:gridCol w:w="5382"/>
      </w:tblGrid>
      <w:tr w:rsidR="005E2895">
        <w:tc>
          <w:tcPr>
            <w:tcW w:w="5382" w:type="dxa"/>
            <w:shd w:val="clear" w:color="auto" w:fill="FFFFFF"/>
            <w:tcMar>
              <w:top w:w="0" w:type="dxa"/>
              <w:left w:w="108" w:type="dxa"/>
              <w:bottom w:w="0" w:type="dxa"/>
              <w:right w:w="108" w:type="dxa"/>
            </w:tcMar>
          </w:tcPr>
          <w:p w:rsidR="005E2895" w:rsidRPr="00FE066A" w:rsidRDefault="00B57F44" w:rsidP="004E28F0">
            <w:pPr>
              <w:pStyle w:val="a3"/>
              <w:jc w:val="both"/>
              <w:rPr>
                <w:b/>
                <w:bCs/>
              </w:rPr>
            </w:pPr>
            <w:r>
              <w:rPr>
                <w:b/>
              </w:rPr>
              <w:t>О назначении</w:t>
            </w:r>
            <w:r w:rsidR="00F378D5">
              <w:rPr>
                <w:b/>
              </w:rPr>
              <w:t xml:space="preserve"> и проведении</w:t>
            </w:r>
            <w:r>
              <w:rPr>
                <w:b/>
              </w:rPr>
              <w:t xml:space="preserve"> публичных слушаний по проекту решения «</w:t>
            </w:r>
            <w:r w:rsidR="00FE066A" w:rsidRPr="00FE066A">
              <w:rPr>
                <w:b/>
                <w:bCs/>
              </w:rPr>
              <w:t xml:space="preserve">О внесении изменений и дополнений в  Правила благоустройства территории сельского поселения "Деревня Заболотье", утвержденные Решением Сельской Думы СП "Деревня Заболотье" от 01.11.2019 г № 59   </w:t>
            </w:r>
            <w:proofErr w:type="gramStart"/>
            <w:r w:rsidR="00FE066A" w:rsidRPr="00FE066A">
              <w:rPr>
                <w:b/>
                <w:bCs/>
              </w:rPr>
              <w:t xml:space="preserve">( </w:t>
            </w:r>
            <w:proofErr w:type="gramEnd"/>
            <w:r w:rsidR="00FE066A" w:rsidRPr="00FE066A">
              <w:rPr>
                <w:b/>
                <w:bCs/>
              </w:rPr>
              <w:t>в ред. от 13.03.2020 г № 07)</w:t>
            </w:r>
          </w:p>
        </w:tc>
      </w:tr>
    </w:tbl>
    <w:p w:rsidR="005E2895" w:rsidRDefault="000D3406">
      <w:pPr>
        <w:pStyle w:val="a3"/>
      </w:pPr>
      <w:r>
        <w:t xml:space="preserve">           </w:t>
      </w:r>
      <w:r w:rsidR="00B57F44">
        <w:t xml:space="preserve">   В соответствии с Положением о публичных слушаниях в муниципальном образовании сельского поселения «Деревня Заболотье»,</w:t>
      </w:r>
      <w:r>
        <w:t xml:space="preserve"> со ст. 18 Устава муниципального образования сельского поселения «Деревня Заболотье» </w:t>
      </w:r>
      <w:r w:rsidR="00B57F44">
        <w:t xml:space="preserve"> СЕЛЬСКАЯ ДУМА </w:t>
      </w:r>
    </w:p>
    <w:p w:rsidR="004E28F0" w:rsidRPr="00FE066A" w:rsidRDefault="00B57F44" w:rsidP="00FE066A">
      <w:pPr>
        <w:pStyle w:val="a3"/>
        <w:contextualSpacing/>
        <w:jc w:val="center"/>
        <w:rPr>
          <w:sz w:val="28"/>
          <w:szCs w:val="28"/>
        </w:rPr>
      </w:pPr>
      <w:proofErr w:type="gramStart"/>
      <w:r w:rsidRPr="000D3406">
        <w:rPr>
          <w:b/>
          <w:sz w:val="28"/>
          <w:szCs w:val="28"/>
        </w:rPr>
        <w:t>Р</w:t>
      </w:r>
      <w:proofErr w:type="gramEnd"/>
      <w:r w:rsidRPr="000D3406">
        <w:rPr>
          <w:b/>
          <w:sz w:val="28"/>
          <w:szCs w:val="28"/>
        </w:rPr>
        <w:t xml:space="preserve"> Е Ш И Л А:</w:t>
      </w:r>
    </w:p>
    <w:p w:rsidR="004E28F0" w:rsidRPr="00FE066A" w:rsidRDefault="00B57F44" w:rsidP="00FE066A">
      <w:pPr>
        <w:pStyle w:val="a3"/>
        <w:ind w:firstLine="900"/>
        <w:contextualSpacing/>
        <w:rPr>
          <w:bCs/>
        </w:rPr>
      </w:pPr>
      <w:r>
        <w:t>1. Назначить проведение публичных слушаний по проекту решения «</w:t>
      </w:r>
      <w:r w:rsidR="00FE066A" w:rsidRPr="00FE066A">
        <w:rPr>
          <w:bCs/>
        </w:rPr>
        <w:t>О внесении изменений и дополнений в  Правила благоустройства территории сельского поселения "Деревня Заболотье", утвержденные Решением Сельской Думы СП "Деревня Заболотье" от 01.11.2019 г № 59   ( в ред. от 13.03.2020 г № 07)</w:t>
      </w:r>
      <w:r w:rsidR="00FE066A">
        <w:rPr>
          <w:bCs/>
        </w:rPr>
        <w:t xml:space="preserve"> </w:t>
      </w:r>
      <w:r w:rsidR="000D3406">
        <w:t xml:space="preserve">на </w:t>
      </w:r>
      <w:r w:rsidR="00E077E1">
        <w:t>11</w:t>
      </w:r>
      <w:r w:rsidR="00DB12D6">
        <w:t xml:space="preserve"> декабря 2020</w:t>
      </w:r>
      <w:r w:rsidR="000D3406">
        <w:t xml:space="preserve"> года в здании администрации  в д.Войлово, ул</w:t>
      </w:r>
      <w:proofErr w:type="gramStart"/>
      <w:r w:rsidR="000D3406">
        <w:t>.Ц</w:t>
      </w:r>
      <w:proofErr w:type="gramEnd"/>
      <w:r w:rsidR="000D3406">
        <w:t xml:space="preserve">ентральная, д.1 </w:t>
      </w:r>
      <w:r w:rsidR="004E28F0">
        <w:t xml:space="preserve"> в </w:t>
      </w:r>
      <w:r w:rsidR="00FE066A">
        <w:t>14.3</w:t>
      </w:r>
      <w:r w:rsidR="000D3406">
        <w:t>0 часов (проект решения прилагается).</w:t>
      </w:r>
    </w:p>
    <w:p w:rsidR="005E2895" w:rsidRDefault="00B57F44">
      <w:pPr>
        <w:pStyle w:val="a3"/>
        <w:ind w:firstLine="900"/>
        <w:contextualSpacing/>
        <w:jc w:val="both"/>
      </w:pPr>
      <w:r>
        <w:t>2.Утвердить оргкомитет по подготовке и проведению публичных слушаний в следующем составе:</w:t>
      </w:r>
    </w:p>
    <w:p w:rsidR="005E2895" w:rsidRDefault="00B57F44">
      <w:pPr>
        <w:pStyle w:val="a3"/>
        <w:ind w:firstLine="900"/>
        <w:contextualSpacing/>
        <w:jc w:val="both"/>
      </w:pPr>
      <w:r>
        <w:t xml:space="preserve">-  </w:t>
      </w:r>
      <w:proofErr w:type="spellStart"/>
      <w:r w:rsidR="00DB12D6">
        <w:t>Гатыч</w:t>
      </w:r>
      <w:proofErr w:type="spellEnd"/>
      <w:r w:rsidR="00DB12D6">
        <w:t xml:space="preserve"> Оксана Ивановна</w:t>
      </w:r>
      <w:r>
        <w:t xml:space="preserve"> - депутат Сельской Думы;</w:t>
      </w:r>
    </w:p>
    <w:p w:rsidR="005E2895" w:rsidRDefault="00B57F44">
      <w:pPr>
        <w:pStyle w:val="a3"/>
        <w:ind w:firstLine="900"/>
        <w:contextualSpacing/>
        <w:jc w:val="both"/>
      </w:pPr>
      <w:r>
        <w:t xml:space="preserve">-  </w:t>
      </w:r>
      <w:proofErr w:type="spellStart"/>
      <w:r>
        <w:t>Симаненкова</w:t>
      </w:r>
      <w:proofErr w:type="spellEnd"/>
      <w:r>
        <w:t xml:space="preserve"> Татьяна Николаевна - депутат Сельской Думы;</w:t>
      </w:r>
    </w:p>
    <w:p w:rsidR="005E2895" w:rsidRDefault="000D3406">
      <w:pPr>
        <w:pStyle w:val="a3"/>
        <w:ind w:firstLine="900"/>
        <w:contextualSpacing/>
        <w:jc w:val="both"/>
      </w:pPr>
      <w:r>
        <w:t xml:space="preserve">-  Соколов Владимир Петрович -  </w:t>
      </w:r>
      <w:proofErr w:type="spellStart"/>
      <w:r w:rsidR="00DB12D6">
        <w:t>Вр.и.о</w:t>
      </w:r>
      <w:proofErr w:type="gramStart"/>
      <w:r w:rsidR="00DB12D6">
        <w:t>.г</w:t>
      </w:r>
      <w:proofErr w:type="gramEnd"/>
      <w:r w:rsidR="00DB12D6">
        <w:t>лавы</w:t>
      </w:r>
      <w:proofErr w:type="spellEnd"/>
      <w:r w:rsidR="004E28F0">
        <w:t xml:space="preserve"> администрации СП « Деревня Заболотье»</w:t>
      </w:r>
    </w:p>
    <w:p w:rsidR="004E28F0" w:rsidRDefault="004E28F0" w:rsidP="00FE066A">
      <w:pPr>
        <w:pStyle w:val="a3"/>
        <w:ind w:firstLine="900"/>
        <w:contextualSpacing/>
        <w:jc w:val="both"/>
      </w:pPr>
      <w:r>
        <w:t>-</w:t>
      </w:r>
      <w:r w:rsidR="00DB12D6">
        <w:t xml:space="preserve">Соколова </w:t>
      </w:r>
      <w:proofErr w:type="spellStart"/>
      <w:r w:rsidR="00DB12D6">
        <w:t>Нэлли</w:t>
      </w:r>
      <w:proofErr w:type="spellEnd"/>
      <w:r w:rsidR="00DB12D6">
        <w:t xml:space="preserve"> Сергеевна</w:t>
      </w:r>
      <w:r w:rsidR="00B57F44">
        <w:t xml:space="preserve"> – ведущий специалист администрации сельского поселения «Деревня Заболотье».</w:t>
      </w:r>
    </w:p>
    <w:p w:rsidR="004E28F0" w:rsidRPr="00FE066A" w:rsidRDefault="004E28F0" w:rsidP="00FE066A">
      <w:pPr>
        <w:pStyle w:val="a3"/>
        <w:ind w:firstLine="900"/>
        <w:contextualSpacing/>
        <w:jc w:val="both"/>
        <w:rPr>
          <w:bCs/>
        </w:rPr>
      </w:pPr>
      <w:r>
        <w:t>3. Организационному комитету</w:t>
      </w:r>
      <w:r w:rsidR="00B57F44">
        <w:t xml:space="preserve"> обеспечить учет предложений граждан и возможность их участия в обсужд</w:t>
      </w:r>
      <w:r>
        <w:t>ении проекта решения «</w:t>
      </w:r>
      <w:r w:rsidR="00FE066A" w:rsidRPr="00FE066A">
        <w:rPr>
          <w:bCs/>
        </w:rPr>
        <w:t xml:space="preserve">О внесении изменений и дополнений в  Правила благоустройства территории сельского поселения "Деревня Заболотье", утвержденные Решением Сельской Думы СП "Деревня Заболотье" от 01.11.2019 г № 59   </w:t>
      </w:r>
      <w:proofErr w:type="gramStart"/>
      <w:r w:rsidR="00FE066A" w:rsidRPr="00FE066A">
        <w:rPr>
          <w:bCs/>
        </w:rPr>
        <w:t xml:space="preserve">( </w:t>
      </w:r>
      <w:proofErr w:type="gramEnd"/>
      <w:r w:rsidR="00FE066A" w:rsidRPr="00FE066A">
        <w:rPr>
          <w:bCs/>
        </w:rPr>
        <w:t>в ред. от 13.03.2020 г № 07)</w:t>
      </w:r>
      <w:r w:rsidR="00FE066A">
        <w:rPr>
          <w:bCs/>
        </w:rPr>
        <w:t xml:space="preserve"> </w:t>
      </w:r>
      <w:r w:rsidR="00B57F44">
        <w:t>в установленном порядке.</w:t>
      </w:r>
    </w:p>
    <w:p w:rsidR="004E28F0" w:rsidRPr="00FE066A" w:rsidRDefault="004E28F0" w:rsidP="00FE066A">
      <w:pPr>
        <w:pStyle w:val="a3"/>
        <w:ind w:firstLine="900"/>
        <w:contextualSpacing/>
        <w:jc w:val="both"/>
        <w:rPr>
          <w:bCs/>
        </w:rPr>
      </w:pPr>
      <w:r>
        <w:t>4</w:t>
      </w:r>
      <w:r w:rsidR="00B57F44">
        <w:t xml:space="preserve">. Опубликовать </w:t>
      </w:r>
      <w:r>
        <w:t xml:space="preserve">(обнародовать) данное </w:t>
      </w:r>
      <w:r w:rsidR="00B57F44">
        <w:t>решение</w:t>
      </w:r>
      <w:r>
        <w:t xml:space="preserve"> Сельской Думы, </w:t>
      </w:r>
      <w:r w:rsidR="00B57F44">
        <w:t>проект решения «</w:t>
      </w:r>
      <w:r w:rsidR="00FE066A" w:rsidRPr="00FE066A">
        <w:rPr>
          <w:bCs/>
        </w:rPr>
        <w:t xml:space="preserve">О внесении изменений и дополнений в  Правила благоустройства территории сельского поселения "Деревня Заболотье", утвержденные Решением Сельской Думы СП "Деревня Заболотье" от 01.11.2019 г № 59   </w:t>
      </w:r>
      <w:proofErr w:type="gramStart"/>
      <w:r w:rsidR="00FE066A" w:rsidRPr="00FE066A">
        <w:rPr>
          <w:bCs/>
        </w:rPr>
        <w:t xml:space="preserve">( </w:t>
      </w:r>
      <w:proofErr w:type="gramEnd"/>
      <w:r w:rsidR="00FE066A" w:rsidRPr="00FE066A">
        <w:rPr>
          <w:bCs/>
        </w:rPr>
        <w:t>в ред. от 13.03.2020 г № 07)</w:t>
      </w:r>
      <w:r w:rsidR="00FE066A">
        <w:rPr>
          <w:bCs/>
        </w:rPr>
        <w:t xml:space="preserve"> </w:t>
      </w:r>
      <w:r>
        <w:t>в установленном законе порядке.</w:t>
      </w:r>
    </w:p>
    <w:p w:rsidR="005E2895" w:rsidRDefault="004E28F0">
      <w:pPr>
        <w:pStyle w:val="a3"/>
        <w:ind w:firstLine="900"/>
        <w:contextualSpacing/>
      </w:pPr>
      <w:r>
        <w:t>5. Опубликовать (обнародовать) итоговый документ публичных слушаний.</w:t>
      </w:r>
    </w:p>
    <w:p w:rsidR="005E2895" w:rsidRDefault="004E28F0">
      <w:pPr>
        <w:pStyle w:val="a3"/>
        <w:ind w:firstLine="900"/>
        <w:contextualSpacing/>
        <w:jc w:val="both"/>
      </w:pPr>
      <w:r>
        <w:t>6</w:t>
      </w:r>
      <w:r w:rsidR="00B57F44">
        <w:t>. Контроль за исполнением настоящего решения оставляю за собой.</w:t>
      </w:r>
    </w:p>
    <w:p w:rsidR="005E2895" w:rsidRDefault="00B57F44">
      <w:pPr>
        <w:pStyle w:val="a3"/>
        <w:contextualSpacing/>
        <w:jc w:val="both"/>
      </w:pPr>
      <w:r>
        <w:t xml:space="preserve">               </w:t>
      </w:r>
    </w:p>
    <w:p w:rsidR="005E2895" w:rsidRDefault="005E2895" w:rsidP="004E28F0">
      <w:pPr>
        <w:pStyle w:val="a3"/>
        <w:jc w:val="both"/>
      </w:pPr>
    </w:p>
    <w:p w:rsidR="00DB12D6" w:rsidRDefault="00DB12D6" w:rsidP="00DB12D6">
      <w:pPr>
        <w:pStyle w:val="a3"/>
        <w:spacing w:after="0"/>
        <w:jc w:val="both"/>
        <w:rPr>
          <w:b/>
        </w:rPr>
      </w:pPr>
      <w:r>
        <w:rPr>
          <w:b/>
        </w:rPr>
        <w:t xml:space="preserve">            Заместитель Председателя</w:t>
      </w:r>
    </w:p>
    <w:p w:rsidR="00DB12D6" w:rsidRPr="00FE066A" w:rsidRDefault="00DB12D6" w:rsidP="00FE066A">
      <w:pPr>
        <w:pStyle w:val="a3"/>
        <w:spacing w:after="0"/>
        <w:jc w:val="both"/>
        <w:rPr>
          <w:b/>
        </w:rPr>
      </w:pPr>
      <w:r>
        <w:rPr>
          <w:b/>
        </w:rPr>
        <w:t>Сельской Думы СП « Деревня Заболотье»                                  Ефимов С.И</w:t>
      </w:r>
      <w:r w:rsidR="00FE066A">
        <w:rPr>
          <w:b/>
          <w:sz w:val="28"/>
          <w:szCs w:val="28"/>
        </w:rPr>
        <w:t xml:space="preserve">                      </w:t>
      </w:r>
      <w:r w:rsidR="002B4C1B" w:rsidRPr="002B4C1B">
        <w:rPr>
          <w:b/>
          <w:sz w:val="28"/>
          <w:szCs w:val="28"/>
        </w:rPr>
        <w:t xml:space="preserve">                                                                 </w:t>
      </w:r>
    </w:p>
    <w:p w:rsidR="00FE066A" w:rsidRPr="00FE066A" w:rsidRDefault="00FE066A" w:rsidP="00FE066A">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kern w:val="32"/>
          <w:sz w:val="32"/>
          <w:szCs w:val="32"/>
        </w:rPr>
      </w:pPr>
      <w:r w:rsidRPr="00FE066A">
        <w:rPr>
          <w:rFonts w:ascii="Times New Roman" w:eastAsia="Times New Roman" w:hAnsi="Times New Roman" w:cs="Times New Roman"/>
          <w:b/>
          <w:bCs/>
          <w:kern w:val="32"/>
          <w:sz w:val="32"/>
          <w:szCs w:val="32"/>
        </w:rPr>
        <w:lastRenderedPageBreak/>
        <w:t xml:space="preserve">                                                                                      ПРОЕКТ</w:t>
      </w:r>
    </w:p>
    <w:p w:rsidR="00FE066A" w:rsidRPr="00FE066A" w:rsidRDefault="00FE066A" w:rsidP="00FE066A">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kern w:val="32"/>
          <w:sz w:val="32"/>
          <w:szCs w:val="32"/>
        </w:rPr>
      </w:pPr>
      <w:r w:rsidRPr="00FE066A">
        <w:rPr>
          <w:rFonts w:ascii="Times New Roman" w:eastAsia="Times New Roman" w:hAnsi="Times New Roman" w:cs="Times New Roman"/>
          <w:b/>
          <w:bCs/>
          <w:kern w:val="32"/>
          <w:sz w:val="32"/>
          <w:szCs w:val="32"/>
        </w:rPr>
        <w:t>Сельская Дума</w:t>
      </w:r>
    </w:p>
    <w:p w:rsidR="00FE066A" w:rsidRPr="00FE066A" w:rsidRDefault="00FE066A" w:rsidP="00FE066A">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FE066A">
        <w:rPr>
          <w:rFonts w:ascii="Times New Roman" w:eastAsia="Times New Roman" w:hAnsi="Times New Roman" w:cs="Times New Roman"/>
          <w:b/>
          <w:sz w:val="28"/>
          <w:szCs w:val="28"/>
        </w:rPr>
        <w:t>сельского поселения « Деревня Заболотье»</w:t>
      </w:r>
    </w:p>
    <w:p w:rsidR="00FE066A" w:rsidRDefault="00FE066A" w:rsidP="00FE066A">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FE066A">
        <w:rPr>
          <w:rFonts w:ascii="Times New Roman" w:eastAsia="Times New Roman" w:hAnsi="Times New Roman" w:cs="Times New Roman"/>
          <w:b/>
          <w:sz w:val="28"/>
          <w:szCs w:val="28"/>
        </w:rPr>
        <w:t>Калужской области   Людиновского  района</w:t>
      </w:r>
    </w:p>
    <w:p w:rsidR="00FE066A" w:rsidRDefault="00FE066A" w:rsidP="00FE066A">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p>
    <w:p w:rsidR="00FE066A" w:rsidRPr="00FE066A" w:rsidRDefault="00FE066A" w:rsidP="00FE066A">
      <w:pPr>
        <w:widowControl w:val="0"/>
        <w:autoSpaceDE w:val="0"/>
        <w:autoSpaceDN w:val="0"/>
        <w:adjustRightInd w:val="0"/>
        <w:spacing w:after="0" w:line="240" w:lineRule="auto"/>
        <w:rPr>
          <w:rFonts w:ascii="Times New Roman" w:eastAsia="Times New Roman" w:hAnsi="Times New Roman" w:cs="Times New Roman"/>
          <w:b/>
          <w:sz w:val="28"/>
          <w:szCs w:val="28"/>
        </w:rPr>
      </w:pPr>
      <w:r w:rsidRPr="00FE066A">
        <w:rPr>
          <w:rFonts w:ascii="Times New Roman" w:eastAsia="Times New Roman" w:hAnsi="Times New Roman" w:cs="Times New Roman"/>
          <w:b/>
          <w:bCs/>
          <w:kern w:val="32"/>
          <w:sz w:val="28"/>
          <w:szCs w:val="28"/>
        </w:rPr>
        <w:t>от___________2020 года                                                         №</w:t>
      </w:r>
    </w:p>
    <w:p w:rsidR="00FE066A" w:rsidRPr="00FE066A" w:rsidRDefault="00FE066A" w:rsidP="00FE066A">
      <w:pPr>
        <w:widowControl w:val="0"/>
        <w:autoSpaceDE w:val="0"/>
        <w:autoSpaceDN w:val="0"/>
        <w:adjustRightInd w:val="0"/>
        <w:spacing w:before="108" w:after="108" w:line="240" w:lineRule="auto"/>
        <w:jc w:val="center"/>
        <w:outlineLvl w:val="0"/>
        <w:rPr>
          <w:rFonts w:ascii="Cambria" w:eastAsia="Times New Roman" w:hAnsi="Cambria" w:cs="Times New Roman"/>
          <w:b/>
          <w:bCs/>
          <w:kern w:val="32"/>
          <w:sz w:val="32"/>
          <w:szCs w:val="32"/>
        </w:rPr>
      </w:pPr>
      <w:r w:rsidRPr="00FE066A">
        <w:rPr>
          <w:rFonts w:ascii="Cambria" w:eastAsia="Times New Roman" w:hAnsi="Cambria" w:cs="Times New Roman"/>
          <w:b/>
          <w:bCs/>
          <w:kern w:val="32"/>
          <w:sz w:val="32"/>
          <w:szCs w:val="32"/>
        </w:rPr>
        <w:t>РЕШЕНИЕ</w:t>
      </w:r>
    </w:p>
    <w:p w:rsidR="00FE066A" w:rsidRPr="00FE066A" w:rsidRDefault="00FE066A" w:rsidP="00FE066A">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kern w:val="32"/>
          <w:sz w:val="26"/>
          <w:szCs w:val="26"/>
        </w:rPr>
      </w:pPr>
      <w:r w:rsidRPr="00FE066A">
        <w:rPr>
          <w:rFonts w:ascii="Times New Roman" w:eastAsia="Times New Roman" w:hAnsi="Times New Roman" w:cs="Times New Roman"/>
          <w:b/>
          <w:bCs/>
          <w:kern w:val="32"/>
          <w:sz w:val="26"/>
          <w:szCs w:val="26"/>
        </w:rPr>
        <w:t xml:space="preserve">"О внесении изменений и дополнений в  Правила благоустройства территории сельского поселения "Деревня Заболотье", утвержденные Решением Сельской Думы СП "Деревня Заболотье" от 01.11.2019 г № 59   </w:t>
      </w:r>
      <w:proofErr w:type="gramStart"/>
      <w:r w:rsidRPr="00FE066A">
        <w:rPr>
          <w:rFonts w:ascii="Times New Roman" w:eastAsia="Times New Roman" w:hAnsi="Times New Roman" w:cs="Times New Roman"/>
          <w:b/>
          <w:bCs/>
          <w:kern w:val="32"/>
          <w:sz w:val="26"/>
          <w:szCs w:val="26"/>
        </w:rPr>
        <w:t xml:space="preserve">( </w:t>
      </w:r>
      <w:proofErr w:type="gramEnd"/>
      <w:r w:rsidRPr="00FE066A">
        <w:rPr>
          <w:rFonts w:ascii="Times New Roman" w:eastAsia="Times New Roman" w:hAnsi="Times New Roman" w:cs="Times New Roman"/>
          <w:b/>
          <w:bCs/>
          <w:kern w:val="32"/>
          <w:sz w:val="26"/>
          <w:szCs w:val="26"/>
        </w:rPr>
        <w:t>в ред. от 13.03.2020 г № 07)</w:t>
      </w:r>
    </w:p>
    <w:p w:rsidR="00FE066A" w:rsidRPr="00FE066A" w:rsidRDefault="00FE066A" w:rsidP="00FE066A">
      <w:pPr>
        <w:widowControl w:val="0"/>
        <w:autoSpaceDE w:val="0"/>
        <w:autoSpaceDN w:val="0"/>
        <w:adjustRightInd w:val="0"/>
        <w:spacing w:after="0" w:line="240" w:lineRule="auto"/>
        <w:ind w:firstLine="559"/>
        <w:jc w:val="both"/>
        <w:rPr>
          <w:rFonts w:ascii="Times New Roman" w:eastAsia="Times New Roman" w:hAnsi="Times New Roman" w:cs="Times New Roman"/>
          <w:sz w:val="26"/>
          <w:szCs w:val="26"/>
        </w:rPr>
      </w:pPr>
      <w:proofErr w:type="gramStart"/>
      <w:r w:rsidRPr="00FE066A">
        <w:rPr>
          <w:rFonts w:ascii="Times New Roman" w:eastAsia="Times New Roman" w:hAnsi="Times New Roman" w:cs="Times New Roman"/>
          <w:sz w:val="26"/>
          <w:szCs w:val="26"/>
        </w:rPr>
        <w:t>Рассмотрев протокол публичных слушаний от ___________     по проекту изменений и дополнений в Правила благоустройства территории сельского поселения "</w:t>
      </w:r>
      <w:r w:rsidRPr="00FE066A">
        <w:rPr>
          <w:rFonts w:ascii="Times New Roman" w:eastAsia="Times New Roman" w:hAnsi="Times New Roman" w:cs="Times New Roman"/>
          <w:b/>
          <w:bCs/>
          <w:color w:val="26282F"/>
          <w:sz w:val="26"/>
        </w:rPr>
        <w:t>Деревня Заболотье</w:t>
      </w:r>
      <w:r w:rsidRPr="00FE066A">
        <w:rPr>
          <w:rFonts w:ascii="Times New Roman" w:eastAsia="Times New Roman" w:hAnsi="Times New Roman" w:cs="Times New Roman"/>
          <w:sz w:val="26"/>
          <w:szCs w:val="26"/>
        </w:rPr>
        <w:t xml:space="preserve">", в соответствии с </w:t>
      </w:r>
      <w:hyperlink r:id="rId4" w:history="1">
        <w:r w:rsidRPr="00FE066A">
          <w:rPr>
            <w:rFonts w:ascii="Times New Roman" w:eastAsia="Times New Roman" w:hAnsi="Times New Roman" w:cs="Times New Roman"/>
            <w:color w:val="106BBE"/>
            <w:sz w:val="26"/>
          </w:rPr>
          <w:t>Федеральным законом</w:t>
        </w:r>
      </w:hyperlink>
      <w:r w:rsidRPr="00FE066A">
        <w:rPr>
          <w:rFonts w:ascii="Times New Roman" w:eastAsia="Times New Roman" w:hAnsi="Times New Roman" w:cs="Times New Roman"/>
          <w:sz w:val="26"/>
          <w:szCs w:val="26"/>
        </w:rPr>
        <w:t xml:space="preserve"> от 06.10.2003 N 131-ФЗ "Об общих принципах организации местного самоуправления в Российской Федерации", </w:t>
      </w:r>
      <w:hyperlink r:id="rId5" w:history="1">
        <w:r w:rsidRPr="00FE066A">
          <w:rPr>
            <w:rFonts w:ascii="Times New Roman" w:eastAsia="Times New Roman" w:hAnsi="Times New Roman" w:cs="Times New Roman"/>
            <w:color w:val="106BBE"/>
            <w:sz w:val="26"/>
          </w:rPr>
          <w:t>Законом</w:t>
        </w:r>
      </w:hyperlink>
      <w:r w:rsidRPr="00FE066A">
        <w:rPr>
          <w:rFonts w:ascii="Times New Roman" w:eastAsia="Times New Roman" w:hAnsi="Times New Roman" w:cs="Times New Roman"/>
          <w:sz w:val="26"/>
          <w:szCs w:val="26"/>
        </w:rPr>
        <w:t xml:space="preserve"> Калужской области от 22.06.2018 N 362-ОЗ "О благоустройстве территорий муниципальных образований Калужской области",  Законом Калужской области № 574-ОЗ « О регулировании отдельных правоотношений в сфере</w:t>
      </w:r>
      <w:proofErr w:type="gramEnd"/>
      <w:r w:rsidRPr="00FE066A">
        <w:rPr>
          <w:rFonts w:ascii="Times New Roman" w:eastAsia="Times New Roman" w:hAnsi="Times New Roman" w:cs="Times New Roman"/>
          <w:sz w:val="26"/>
          <w:szCs w:val="26"/>
        </w:rPr>
        <w:t xml:space="preserve"> предотвращения распространения сорного растения борщевик Сосновского на территории Калужской области», ст.1.1.1 Закона Калужской области от 28.02.2011 № 122-ОЗ « Об административных правонарушениях в Калужской области», руководствуясь Уставом СП "</w:t>
      </w:r>
      <w:r w:rsidRPr="00FE066A">
        <w:rPr>
          <w:rFonts w:ascii="Times New Roman" w:eastAsia="Times New Roman" w:hAnsi="Times New Roman" w:cs="Times New Roman"/>
          <w:b/>
          <w:bCs/>
          <w:color w:val="26282F"/>
          <w:sz w:val="26"/>
        </w:rPr>
        <w:t>Деревня Заболотье</w:t>
      </w:r>
      <w:r w:rsidRPr="00FE066A">
        <w:rPr>
          <w:rFonts w:ascii="Times New Roman" w:eastAsia="Times New Roman" w:hAnsi="Times New Roman" w:cs="Times New Roman"/>
          <w:sz w:val="26"/>
          <w:szCs w:val="26"/>
        </w:rPr>
        <w:t>", Сельская Дума СП "</w:t>
      </w:r>
      <w:r w:rsidRPr="00FE066A">
        <w:rPr>
          <w:rFonts w:ascii="Times New Roman" w:eastAsia="Times New Roman" w:hAnsi="Times New Roman" w:cs="Times New Roman"/>
          <w:b/>
          <w:bCs/>
          <w:color w:val="26282F"/>
          <w:sz w:val="26"/>
        </w:rPr>
        <w:t>Деревня Заболотье</w:t>
      </w:r>
      <w:r w:rsidRPr="00FE066A">
        <w:rPr>
          <w:rFonts w:ascii="Times New Roman" w:eastAsia="Times New Roman" w:hAnsi="Times New Roman" w:cs="Times New Roman"/>
          <w:sz w:val="26"/>
          <w:szCs w:val="26"/>
        </w:rPr>
        <w:t xml:space="preserve">", </w:t>
      </w:r>
    </w:p>
    <w:p w:rsidR="00FE066A" w:rsidRPr="00FE066A" w:rsidRDefault="00FE066A" w:rsidP="00FE066A">
      <w:pPr>
        <w:widowControl w:val="0"/>
        <w:autoSpaceDE w:val="0"/>
        <w:autoSpaceDN w:val="0"/>
        <w:adjustRightInd w:val="0"/>
        <w:spacing w:after="0" w:line="240" w:lineRule="auto"/>
        <w:ind w:firstLine="559"/>
        <w:jc w:val="both"/>
        <w:rPr>
          <w:rFonts w:ascii="Times New Roman" w:eastAsia="Times New Roman" w:hAnsi="Times New Roman" w:cs="Times New Roman"/>
          <w:sz w:val="26"/>
          <w:szCs w:val="26"/>
        </w:rPr>
      </w:pPr>
      <w:r w:rsidRPr="00FE066A">
        <w:rPr>
          <w:rFonts w:ascii="Times New Roman" w:eastAsia="Times New Roman" w:hAnsi="Times New Roman" w:cs="Times New Roman"/>
          <w:sz w:val="26"/>
          <w:szCs w:val="26"/>
        </w:rPr>
        <w:t xml:space="preserve">                                                        </w:t>
      </w:r>
      <w:r w:rsidRPr="00FE066A">
        <w:rPr>
          <w:rFonts w:ascii="Times New Roman" w:eastAsia="Times New Roman" w:hAnsi="Times New Roman" w:cs="Times New Roman"/>
          <w:b/>
          <w:bCs/>
          <w:color w:val="26282F"/>
          <w:sz w:val="26"/>
        </w:rPr>
        <w:t>РЕШИЛА:</w:t>
      </w:r>
    </w:p>
    <w:p w:rsidR="00FE066A" w:rsidRPr="00FE066A" w:rsidRDefault="00FE066A" w:rsidP="00FE066A">
      <w:pPr>
        <w:widowControl w:val="0"/>
        <w:autoSpaceDE w:val="0"/>
        <w:autoSpaceDN w:val="0"/>
        <w:adjustRightInd w:val="0"/>
        <w:spacing w:after="0" w:line="240" w:lineRule="auto"/>
        <w:ind w:firstLine="419"/>
        <w:jc w:val="both"/>
        <w:rPr>
          <w:rFonts w:ascii="Times New Roman" w:eastAsia="Times New Roman" w:hAnsi="Times New Roman" w:cs="Times New Roman CYR"/>
          <w:bCs/>
          <w:sz w:val="26"/>
          <w:szCs w:val="26"/>
        </w:rPr>
      </w:pPr>
      <w:r w:rsidRPr="00FE066A">
        <w:rPr>
          <w:rFonts w:ascii="Times New Roman" w:eastAsia="Times New Roman" w:hAnsi="Times New Roman" w:cs="Times New Roman"/>
          <w:sz w:val="26"/>
          <w:szCs w:val="26"/>
        </w:rPr>
        <w:t>1. </w:t>
      </w:r>
      <w:r w:rsidRPr="00FE066A">
        <w:rPr>
          <w:rFonts w:ascii="Times New Roman" w:eastAsia="Times New Roman" w:hAnsi="Times New Roman" w:cs="Times New Roman CYR"/>
          <w:bCs/>
          <w:sz w:val="26"/>
          <w:szCs w:val="26"/>
        </w:rPr>
        <w:t xml:space="preserve">Внести в  Правила благоустройства территории сельского поселения "Деревня Заболотье", утвержденные Решением Сельской Думы СП "Деревня Заболотье" от 01.11.2019 г № 59   </w:t>
      </w:r>
      <w:proofErr w:type="gramStart"/>
      <w:r w:rsidRPr="00FE066A">
        <w:rPr>
          <w:rFonts w:ascii="Times New Roman" w:eastAsia="Times New Roman" w:hAnsi="Times New Roman" w:cs="Times New Roman CYR"/>
          <w:bCs/>
          <w:sz w:val="26"/>
          <w:szCs w:val="26"/>
        </w:rPr>
        <w:t xml:space="preserve">( </w:t>
      </w:r>
      <w:proofErr w:type="gramEnd"/>
      <w:r w:rsidRPr="00FE066A">
        <w:rPr>
          <w:rFonts w:ascii="Times New Roman" w:eastAsia="Times New Roman" w:hAnsi="Times New Roman" w:cs="Times New Roman CYR"/>
          <w:bCs/>
          <w:sz w:val="26"/>
          <w:szCs w:val="26"/>
        </w:rPr>
        <w:t>в ред. от 13.03.2020 г № 07) следующие изменения:</w:t>
      </w:r>
    </w:p>
    <w:p w:rsidR="00FE066A" w:rsidRPr="00FE066A" w:rsidRDefault="00FE066A" w:rsidP="00FE066A">
      <w:pPr>
        <w:widowControl w:val="0"/>
        <w:autoSpaceDE w:val="0"/>
        <w:autoSpaceDN w:val="0"/>
        <w:adjustRightInd w:val="0"/>
        <w:spacing w:after="0" w:line="240" w:lineRule="auto"/>
        <w:ind w:firstLine="419"/>
        <w:jc w:val="both"/>
        <w:rPr>
          <w:rFonts w:ascii="Times New Roman" w:eastAsia="Times New Roman" w:hAnsi="Times New Roman" w:cs="Times New Roman CYR"/>
          <w:b/>
          <w:bCs/>
          <w:sz w:val="26"/>
          <w:szCs w:val="26"/>
        </w:rPr>
      </w:pPr>
      <w:r w:rsidRPr="00FE066A">
        <w:rPr>
          <w:rFonts w:ascii="Times New Roman" w:eastAsia="Times New Roman" w:hAnsi="Times New Roman" w:cs="Times New Roman CYR"/>
          <w:b/>
          <w:bCs/>
          <w:sz w:val="26"/>
          <w:szCs w:val="26"/>
        </w:rPr>
        <w:t xml:space="preserve">1.1 Пункт 2 дополнить подпунктом « </w:t>
      </w:r>
      <w:proofErr w:type="gramStart"/>
      <w:r w:rsidRPr="00FE066A">
        <w:rPr>
          <w:rFonts w:ascii="Times New Roman" w:eastAsia="Times New Roman" w:hAnsi="Times New Roman" w:cs="Times New Roman CYR"/>
          <w:b/>
          <w:bCs/>
          <w:sz w:val="26"/>
          <w:szCs w:val="26"/>
        </w:rPr>
        <w:t>ч</w:t>
      </w:r>
      <w:proofErr w:type="gramEnd"/>
      <w:r w:rsidRPr="00FE066A">
        <w:rPr>
          <w:rFonts w:ascii="Times New Roman" w:eastAsia="Times New Roman" w:hAnsi="Times New Roman" w:cs="Times New Roman CYR"/>
          <w:b/>
          <w:bCs/>
          <w:sz w:val="26"/>
          <w:szCs w:val="26"/>
        </w:rPr>
        <w:t>» следующего содержания:</w:t>
      </w:r>
    </w:p>
    <w:p w:rsidR="00FE066A" w:rsidRPr="00FE066A" w:rsidRDefault="00FE066A" w:rsidP="00FE066A">
      <w:pPr>
        <w:widowControl w:val="0"/>
        <w:autoSpaceDE w:val="0"/>
        <w:autoSpaceDN w:val="0"/>
        <w:adjustRightInd w:val="0"/>
        <w:spacing w:after="0" w:line="240" w:lineRule="auto"/>
        <w:ind w:firstLine="559"/>
        <w:jc w:val="both"/>
        <w:rPr>
          <w:rFonts w:ascii="Times New Roman" w:eastAsia="Times New Roman" w:hAnsi="Times New Roman" w:cs="Times New Roman"/>
          <w:sz w:val="26"/>
          <w:szCs w:val="26"/>
        </w:rPr>
      </w:pPr>
      <w:r w:rsidRPr="00FE066A">
        <w:rPr>
          <w:rFonts w:ascii="Times New Roman" w:eastAsia="Times New Roman" w:hAnsi="Times New Roman" w:cs="Times New Roman CYR"/>
          <w:bCs/>
          <w:sz w:val="26"/>
          <w:szCs w:val="26"/>
        </w:rPr>
        <w:t>«ч)</w:t>
      </w:r>
      <w:r w:rsidRPr="00FE066A">
        <w:rPr>
          <w:rFonts w:ascii="Times New Roman" w:eastAsia="Times New Roman" w:hAnsi="Times New Roman" w:cs="Times New Roman"/>
          <w:sz w:val="26"/>
          <w:szCs w:val="26"/>
        </w:rPr>
        <w:t xml:space="preserve"> Помимо вопросов, перечисленных в </w:t>
      </w:r>
      <w:hyperlink r:id="rId6" w:history="1">
        <w:r w:rsidRPr="00FE066A">
          <w:rPr>
            <w:rFonts w:ascii="Times New Roman" w:eastAsia="Times New Roman" w:hAnsi="Times New Roman" w:cs="Times New Roman"/>
            <w:color w:val="106BBE"/>
            <w:sz w:val="26"/>
          </w:rPr>
          <w:t>части 2 статьи 45.1</w:t>
        </w:r>
      </w:hyperlink>
      <w:r w:rsidRPr="00FE066A">
        <w:rPr>
          <w:rFonts w:ascii="Times New Roman" w:eastAsia="Times New Roman" w:hAnsi="Times New Roman" w:cs="Times New Roman"/>
          <w:sz w:val="26"/>
          <w:szCs w:val="26"/>
        </w:rPr>
        <w:t xml:space="preserve"> Федерального закона от 6 октября 2003 года N 131-ФЗ "Об общих принципах организации местного самоуправления в Российской Федерации", правилами благоустройства территории сельского поселения "Деревня Заболотье", могут регулироваться вопросы удаления борщевика Сосновского на землях населенных пунктов сельского поселения".</w:t>
      </w:r>
    </w:p>
    <w:p w:rsidR="00FE066A" w:rsidRPr="00FE066A" w:rsidRDefault="00FE066A" w:rsidP="00FE066A">
      <w:pPr>
        <w:widowControl w:val="0"/>
        <w:autoSpaceDE w:val="0"/>
        <w:autoSpaceDN w:val="0"/>
        <w:adjustRightInd w:val="0"/>
        <w:spacing w:after="0" w:line="240" w:lineRule="auto"/>
        <w:ind w:firstLine="559"/>
        <w:jc w:val="both"/>
        <w:rPr>
          <w:rFonts w:ascii="Times New Roman" w:eastAsia="Times New Roman" w:hAnsi="Times New Roman" w:cs="Times New Roman"/>
          <w:b/>
          <w:sz w:val="26"/>
          <w:szCs w:val="26"/>
        </w:rPr>
      </w:pPr>
      <w:r w:rsidRPr="00FE066A">
        <w:rPr>
          <w:rFonts w:ascii="Times New Roman" w:eastAsia="Times New Roman" w:hAnsi="Times New Roman" w:cs="Times New Roman"/>
          <w:b/>
          <w:sz w:val="26"/>
          <w:szCs w:val="26"/>
        </w:rPr>
        <w:t>1.2</w:t>
      </w:r>
      <w:proofErr w:type="gramStart"/>
      <w:r w:rsidRPr="00FE066A">
        <w:rPr>
          <w:rFonts w:ascii="Times New Roman" w:eastAsia="Times New Roman" w:hAnsi="Times New Roman" w:cs="Times New Roman"/>
          <w:b/>
          <w:sz w:val="26"/>
          <w:szCs w:val="26"/>
        </w:rPr>
        <w:t xml:space="preserve"> Д</w:t>
      </w:r>
      <w:proofErr w:type="gramEnd"/>
      <w:r w:rsidRPr="00FE066A">
        <w:rPr>
          <w:rFonts w:ascii="Times New Roman" w:eastAsia="Times New Roman" w:hAnsi="Times New Roman" w:cs="Times New Roman"/>
          <w:b/>
          <w:sz w:val="26"/>
          <w:szCs w:val="26"/>
        </w:rPr>
        <w:t>ополнить Правила пунктом 19.1 следующего содержания:</w:t>
      </w:r>
    </w:p>
    <w:p w:rsidR="00FE066A" w:rsidRPr="00FE066A" w:rsidRDefault="00FE066A" w:rsidP="00FE066A">
      <w:pPr>
        <w:widowControl w:val="0"/>
        <w:autoSpaceDE w:val="0"/>
        <w:autoSpaceDN w:val="0"/>
        <w:adjustRightInd w:val="0"/>
        <w:spacing w:after="0" w:line="240" w:lineRule="auto"/>
        <w:ind w:firstLine="559"/>
        <w:jc w:val="both"/>
        <w:rPr>
          <w:rFonts w:ascii="Times New Roman" w:eastAsia="Times New Roman" w:hAnsi="Times New Roman" w:cs="Times New Roman"/>
          <w:sz w:val="26"/>
          <w:szCs w:val="26"/>
        </w:rPr>
      </w:pPr>
      <w:r w:rsidRPr="00FE066A">
        <w:rPr>
          <w:rFonts w:ascii="Times New Roman" w:eastAsia="Times New Roman" w:hAnsi="Times New Roman" w:cs="Times New Roman"/>
          <w:sz w:val="26"/>
          <w:szCs w:val="26"/>
        </w:rPr>
        <w:t xml:space="preserve">« 19.1. Фасады неэксплуатируемых зданий и сооружений, требующих капитального ремонта (реконструкции), иные объекты капитального строительства, на которых производство строительных (ремонтных) работ прекращено на срок более шести месяцев, а также объекты капитального строительства в период их реконструкции, реставрации или капитального ремонта огораживаются навесным декоративным пылезащитным ограждением. Ограждения могут быть выполнены из сеток, тентов из армированной пленки, из синтетической ткани, иных материалов, пригодных по своим декоративным, прочностным и </w:t>
      </w:r>
      <w:proofErr w:type="spellStart"/>
      <w:r w:rsidRPr="00FE066A">
        <w:rPr>
          <w:rFonts w:ascii="Times New Roman" w:eastAsia="Times New Roman" w:hAnsi="Times New Roman" w:cs="Times New Roman"/>
          <w:sz w:val="26"/>
          <w:szCs w:val="26"/>
        </w:rPr>
        <w:t>пожаробезопасным</w:t>
      </w:r>
      <w:proofErr w:type="spellEnd"/>
      <w:r w:rsidRPr="00FE066A">
        <w:rPr>
          <w:rFonts w:ascii="Times New Roman" w:eastAsia="Times New Roman" w:hAnsi="Times New Roman" w:cs="Times New Roman"/>
          <w:sz w:val="26"/>
          <w:szCs w:val="26"/>
        </w:rPr>
        <w:t xml:space="preserve"> характеристикам, сохраняющим первоначальные свойства на период не менее </w:t>
      </w:r>
      <w:r w:rsidRPr="00FE066A">
        <w:rPr>
          <w:rFonts w:ascii="Times New Roman" w:eastAsia="Times New Roman" w:hAnsi="Times New Roman" w:cs="Times New Roman"/>
          <w:sz w:val="26"/>
          <w:szCs w:val="26"/>
        </w:rPr>
        <w:lastRenderedPageBreak/>
        <w:t>одного года. При размещении декоративного ограждения не допускается наличие значительных искривлений и провисаний, придающих поверхности экрана ограждения неопрятный вид</w:t>
      </w:r>
      <w:proofErr w:type="gramStart"/>
      <w:r w:rsidRPr="00FE066A">
        <w:rPr>
          <w:rFonts w:ascii="Times New Roman" w:eastAsia="Times New Roman" w:hAnsi="Times New Roman" w:cs="Times New Roman"/>
          <w:sz w:val="26"/>
          <w:szCs w:val="26"/>
        </w:rPr>
        <w:t>.»</w:t>
      </w:r>
      <w:proofErr w:type="gramEnd"/>
    </w:p>
    <w:p w:rsidR="00FE066A" w:rsidRPr="00FE066A" w:rsidRDefault="00FE066A" w:rsidP="00FE066A">
      <w:pPr>
        <w:widowControl w:val="0"/>
        <w:autoSpaceDE w:val="0"/>
        <w:autoSpaceDN w:val="0"/>
        <w:adjustRightInd w:val="0"/>
        <w:spacing w:after="0" w:line="240" w:lineRule="auto"/>
        <w:ind w:firstLine="559"/>
        <w:jc w:val="both"/>
        <w:rPr>
          <w:rFonts w:ascii="Times New Roman" w:eastAsia="Times New Roman" w:hAnsi="Times New Roman" w:cs="Times New Roman"/>
          <w:b/>
          <w:sz w:val="26"/>
          <w:szCs w:val="26"/>
        </w:rPr>
      </w:pPr>
      <w:r w:rsidRPr="00FE066A">
        <w:rPr>
          <w:rFonts w:ascii="Times New Roman" w:eastAsia="Times New Roman" w:hAnsi="Times New Roman" w:cs="Times New Roman"/>
          <w:b/>
          <w:sz w:val="26"/>
          <w:szCs w:val="26"/>
        </w:rPr>
        <w:t>1.3. Дополнить Правила пунктом 58.1 следующего содержания:</w:t>
      </w:r>
    </w:p>
    <w:p w:rsidR="00FE066A" w:rsidRPr="00FE066A" w:rsidRDefault="00FE066A" w:rsidP="00FE066A">
      <w:pPr>
        <w:widowControl w:val="0"/>
        <w:autoSpaceDE w:val="0"/>
        <w:autoSpaceDN w:val="0"/>
        <w:adjustRightInd w:val="0"/>
        <w:spacing w:after="0" w:line="240" w:lineRule="auto"/>
        <w:ind w:firstLine="559"/>
        <w:jc w:val="both"/>
        <w:rPr>
          <w:rFonts w:ascii="Times New Roman" w:eastAsia="Times New Roman" w:hAnsi="Times New Roman" w:cs="Times New Roman"/>
          <w:sz w:val="26"/>
          <w:szCs w:val="26"/>
        </w:rPr>
      </w:pPr>
      <w:r w:rsidRPr="00FE066A">
        <w:rPr>
          <w:rFonts w:ascii="Times New Roman" w:eastAsia="Times New Roman" w:hAnsi="Times New Roman" w:cs="Times New Roman"/>
          <w:sz w:val="26"/>
          <w:szCs w:val="26"/>
        </w:rPr>
        <w:t>« 58.1. Нарушение требований по скашиванию, корчеванию и уборке дикорастущей травы,  кустарника, удалению борщевика Сосновского.</w:t>
      </w:r>
    </w:p>
    <w:p w:rsidR="00FE066A" w:rsidRPr="00FE066A" w:rsidRDefault="00FE066A" w:rsidP="00FE066A">
      <w:pPr>
        <w:widowControl w:val="0"/>
        <w:autoSpaceDE w:val="0"/>
        <w:autoSpaceDN w:val="0"/>
        <w:adjustRightInd w:val="0"/>
        <w:spacing w:after="0" w:line="240" w:lineRule="auto"/>
        <w:ind w:firstLine="559"/>
        <w:jc w:val="both"/>
        <w:rPr>
          <w:rFonts w:ascii="Times New Roman" w:eastAsia="Times New Roman" w:hAnsi="Times New Roman" w:cs="Times New Roman"/>
          <w:sz w:val="26"/>
          <w:szCs w:val="26"/>
        </w:rPr>
      </w:pPr>
      <w:r w:rsidRPr="00FE066A">
        <w:rPr>
          <w:rFonts w:ascii="Times New Roman" w:eastAsia="Times New Roman" w:hAnsi="Times New Roman" w:cs="Times New Roman"/>
          <w:sz w:val="26"/>
          <w:szCs w:val="26"/>
        </w:rPr>
        <w:t>Собственники и (или) иные законные владельцы земельных участков, в пределах таких земельных участков, а также на прилегающих территориях принимаются меры по удалению Борщевика Сосновского (травянистое растение рода Борщевик семейства Зонтичные).</w:t>
      </w:r>
    </w:p>
    <w:p w:rsidR="00FE066A" w:rsidRPr="00FE066A" w:rsidRDefault="00FE066A" w:rsidP="00FE066A">
      <w:pPr>
        <w:widowControl w:val="0"/>
        <w:autoSpaceDE w:val="0"/>
        <w:autoSpaceDN w:val="0"/>
        <w:adjustRightInd w:val="0"/>
        <w:spacing w:after="0" w:line="240" w:lineRule="auto"/>
        <w:ind w:firstLine="559"/>
        <w:jc w:val="both"/>
        <w:rPr>
          <w:rFonts w:ascii="Times New Roman" w:eastAsia="Times New Roman" w:hAnsi="Times New Roman" w:cs="Times New Roman"/>
          <w:sz w:val="26"/>
          <w:szCs w:val="26"/>
        </w:rPr>
      </w:pPr>
      <w:r w:rsidRPr="00FE066A">
        <w:rPr>
          <w:rFonts w:ascii="Times New Roman" w:eastAsia="Times New Roman" w:hAnsi="Times New Roman" w:cs="Times New Roman"/>
          <w:sz w:val="26"/>
          <w:szCs w:val="26"/>
        </w:rPr>
        <w:t>Удаление Борщевика может осуществляться следующими способами:</w:t>
      </w:r>
    </w:p>
    <w:p w:rsidR="00FE066A" w:rsidRPr="00FE066A" w:rsidRDefault="00FE066A" w:rsidP="00FE066A">
      <w:pPr>
        <w:widowControl w:val="0"/>
        <w:autoSpaceDE w:val="0"/>
        <w:autoSpaceDN w:val="0"/>
        <w:adjustRightInd w:val="0"/>
        <w:spacing w:after="0" w:line="240" w:lineRule="auto"/>
        <w:ind w:firstLine="559"/>
        <w:jc w:val="both"/>
        <w:rPr>
          <w:rFonts w:ascii="Times New Roman" w:eastAsia="Times New Roman" w:hAnsi="Times New Roman" w:cs="Times New Roman"/>
          <w:sz w:val="26"/>
          <w:szCs w:val="26"/>
        </w:rPr>
      </w:pPr>
      <w:r w:rsidRPr="00FE066A">
        <w:rPr>
          <w:rFonts w:ascii="Times New Roman" w:eastAsia="Times New Roman" w:hAnsi="Times New Roman" w:cs="Times New Roman"/>
          <w:sz w:val="26"/>
          <w:szCs w:val="26"/>
        </w:rPr>
        <w:t>а) механически</w:t>
      </w:r>
      <w:proofErr w:type="gramStart"/>
      <w:r w:rsidRPr="00FE066A">
        <w:rPr>
          <w:rFonts w:ascii="Times New Roman" w:eastAsia="Times New Roman" w:hAnsi="Times New Roman" w:cs="Times New Roman"/>
          <w:sz w:val="26"/>
          <w:szCs w:val="26"/>
        </w:rPr>
        <w:t>й-</w:t>
      </w:r>
      <w:proofErr w:type="gramEnd"/>
      <w:r w:rsidRPr="00FE066A">
        <w:rPr>
          <w:rFonts w:ascii="Times New Roman" w:eastAsia="Times New Roman" w:hAnsi="Times New Roman" w:cs="Times New Roman"/>
          <w:sz w:val="26"/>
          <w:szCs w:val="26"/>
        </w:rPr>
        <w:t xml:space="preserve"> применяется для уничтожения Борщевика Сосновского на небольших площадях и заключается в обрезке цветков в период </w:t>
      </w:r>
      <w:proofErr w:type="spellStart"/>
      <w:r w:rsidRPr="00FE066A">
        <w:rPr>
          <w:rFonts w:ascii="Times New Roman" w:eastAsia="Times New Roman" w:hAnsi="Times New Roman" w:cs="Times New Roman"/>
          <w:sz w:val="26"/>
          <w:szCs w:val="26"/>
        </w:rPr>
        <w:t>бутонизации</w:t>
      </w:r>
      <w:proofErr w:type="spellEnd"/>
      <w:r w:rsidRPr="00FE066A">
        <w:rPr>
          <w:rFonts w:ascii="Times New Roman" w:eastAsia="Times New Roman" w:hAnsi="Times New Roman" w:cs="Times New Roman"/>
          <w:sz w:val="26"/>
          <w:szCs w:val="26"/>
        </w:rPr>
        <w:t xml:space="preserve"> и начала цветения, которые подлежат уничтожению, либо периодическом скашивании Борщевика Сосновского до его </w:t>
      </w:r>
      <w:proofErr w:type="spellStart"/>
      <w:r w:rsidRPr="00FE066A">
        <w:rPr>
          <w:rFonts w:ascii="Times New Roman" w:eastAsia="Times New Roman" w:hAnsi="Times New Roman" w:cs="Times New Roman"/>
          <w:sz w:val="26"/>
          <w:szCs w:val="26"/>
        </w:rPr>
        <w:t>бутонизаци</w:t>
      </w:r>
      <w:proofErr w:type="spellEnd"/>
      <w:r w:rsidRPr="00FE066A">
        <w:rPr>
          <w:rFonts w:ascii="Times New Roman" w:eastAsia="Times New Roman" w:hAnsi="Times New Roman" w:cs="Times New Roman"/>
          <w:sz w:val="26"/>
          <w:szCs w:val="26"/>
        </w:rPr>
        <w:t xml:space="preserve"> и начала цветения с интервалом 3-4 недели.</w:t>
      </w:r>
    </w:p>
    <w:p w:rsidR="00FE066A" w:rsidRPr="00FE066A" w:rsidRDefault="00FE066A" w:rsidP="00FE066A">
      <w:pPr>
        <w:widowControl w:val="0"/>
        <w:autoSpaceDE w:val="0"/>
        <w:autoSpaceDN w:val="0"/>
        <w:adjustRightInd w:val="0"/>
        <w:spacing w:after="0" w:line="240" w:lineRule="auto"/>
        <w:ind w:firstLine="559"/>
        <w:jc w:val="both"/>
        <w:rPr>
          <w:rFonts w:ascii="Times New Roman" w:eastAsia="Times New Roman" w:hAnsi="Times New Roman" w:cs="Times New Roman"/>
          <w:sz w:val="26"/>
          <w:szCs w:val="26"/>
        </w:rPr>
      </w:pPr>
      <w:r w:rsidRPr="00FE066A">
        <w:rPr>
          <w:rFonts w:ascii="Times New Roman" w:eastAsia="Times New Roman" w:hAnsi="Times New Roman" w:cs="Times New Roman"/>
          <w:sz w:val="26"/>
          <w:szCs w:val="26"/>
        </w:rPr>
        <w:t>б) агротехнический:</w:t>
      </w:r>
    </w:p>
    <w:p w:rsidR="00FE066A" w:rsidRPr="00FE066A" w:rsidRDefault="00FE066A" w:rsidP="00FE066A">
      <w:pPr>
        <w:widowControl w:val="0"/>
        <w:autoSpaceDE w:val="0"/>
        <w:autoSpaceDN w:val="0"/>
        <w:adjustRightInd w:val="0"/>
        <w:spacing w:after="0" w:line="240" w:lineRule="auto"/>
        <w:ind w:firstLine="559"/>
        <w:jc w:val="both"/>
        <w:rPr>
          <w:rFonts w:ascii="Times New Roman" w:eastAsia="Times New Roman" w:hAnsi="Times New Roman" w:cs="Times New Roman"/>
          <w:sz w:val="26"/>
          <w:szCs w:val="26"/>
        </w:rPr>
      </w:pPr>
      <w:r w:rsidRPr="00FE066A">
        <w:rPr>
          <w:rFonts w:ascii="Times New Roman" w:eastAsia="Times New Roman" w:hAnsi="Times New Roman" w:cs="Times New Roman"/>
          <w:sz w:val="26"/>
          <w:szCs w:val="26"/>
        </w:rPr>
        <w:t>- выкапывание корневой системы Борщевика Сосновского ниже корневой шейки на ранних фазах его развития и ее уничтожение;</w:t>
      </w:r>
    </w:p>
    <w:p w:rsidR="00FE066A" w:rsidRPr="00FE066A" w:rsidRDefault="00FE066A" w:rsidP="00FE066A">
      <w:pPr>
        <w:widowControl w:val="0"/>
        <w:autoSpaceDE w:val="0"/>
        <w:autoSpaceDN w:val="0"/>
        <w:adjustRightInd w:val="0"/>
        <w:spacing w:after="0" w:line="240" w:lineRule="auto"/>
        <w:ind w:firstLine="559"/>
        <w:jc w:val="both"/>
        <w:rPr>
          <w:rFonts w:ascii="Times New Roman" w:eastAsia="Times New Roman" w:hAnsi="Times New Roman" w:cs="Times New Roman"/>
          <w:sz w:val="26"/>
          <w:szCs w:val="26"/>
        </w:rPr>
      </w:pPr>
      <w:r w:rsidRPr="00FE066A">
        <w:rPr>
          <w:rFonts w:ascii="Times New Roman" w:eastAsia="Times New Roman" w:hAnsi="Times New Roman" w:cs="Times New Roman"/>
          <w:sz w:val="26"/>
          <w:szCs w:val="26"/>
        </w:rPr>
        <w:t>- применение затеняющих материало</w:t>
      </w:r>
      <w:proofErr w:type="gramStart"/>
      <w:r w:rsidRPr="00FE066A">
        <w:rPr>
          <w:rFonts w:ascii="Times New Roman" w:eastAsia="Times New Roman" w:hAnsi="Times New Roman" w:cs="Times New Roman"/>
          <w:sz w:val="26"/>
          <w:szCs w:val="26"/>
        </w:rPr>
        <w:t>в-</w:t>
      </w:r>
      <w:proofErr w:type="gramEnd"/>
      <w:r w:rsidRPr="00FE066A">
        <w:rPr>
          <w:rFonts w:ascii="Times New Roman" w:eastAsia="Times New Roman" w:hAnsi="Times New Roman" w:cs="Times New Roman"/>
          <w:sz w:val="26"/>
          <w:szCs w:val="26"/>
        </w:rPr>
        <w:t xml:space="preserve"> прекращение доступа света к растению путем укрывания поверхности участка, занятого Борщевиком Сосновского </w:t>
      </w:r>
      <w:proofErr w:type="spellStart"/>
      <w:r w:rsidRPr="00FE066A">
        <w:rPr>
          <w:rFonts w:ascii="Times New Roman" w:eastAsia="Times New Roman" w:hAnsi="Times New Roman" w:cs="Times New Roman"/>
          <w:sz w:val="26"/>
          <w:szCs w:val="26"/>
        </w:rPr>
        <w:t>светопоглощающим</w:t>
      </w:r>
      <w:proofErr w:type="spellEnd"/>
      <w:r w:rsidRPr="00FE066A">
        <w:rPr>
          <w:rFonts w:ascii="Times New Roman" w:eastAsia="Times New Roman" w:hAnsi="Times New Roman" w:cs="Times New Roman"/>
          <w:sz w:val="26"/>
          <w:szCs w:val="26"/>
        </w:rPr>
        <w:t xml:space="preserve"> материалом;</w:t>
      </w:r>
    </w:p>
    <w:p w:rsidR="00FE066A" w:rsidRPr="00FE066A" w:rsidRDefault="00FE066A" w:rsidP="00FE066A">
      <w:pPr>
        <w:widowControl w:val="0"/>
        <w:autoSpaceDE w:val="0"/>
        <w:autoSpaceDN w:val="0"/>
        <w:adjustRightInd w:val="0"/>
        <w:spacing w:after="0" w:line="240" w:lineRule="auto"/>
        <w:ind w:firstLine="559"/>
        <w:jc w:val="both"/>
        <w:rPr>
          <w:rFonts w:ascii="Times New Roman" w:eastAsia="Times New Roman" w:hAnsi="Times New Roman" w:cs="Times New Roman"/>
          <w:sz w:val="26"/>
          <w:szCs w:val="26"/>
        </w:rPr>
      </w:pPr>
      <w:r w:rsidRPr="00FE066A">
        <w:rPr>
          <w:rFonts w:ascii="Times New Roman" w:eastAsia="Times New Roman" w:hAnsi="Times New Roman" w:cs="Times New Roman"/>
          <w:sz w:val="26"/>
          <w:szCs w:val="26"/>
        </w:rPr>
        <w:t>в) химически</w:t>
      </w:r>
      <w:proofErr w:type="gramStart"/>
      <w:r w:rsidRPr="00FE066A">
        <w:rPr>
          <w:rFonts w:ascii="Times New Roman" w:eastAsia="Times New Roman" w:hAnsi="Times New Roman" w:cs="Times New Roman"/>
          <w:sz w:val="26"/>
          <w:szCs w:val="26"/>
        </w:rPr>
        <w:t>й-</w:t>
      </w:r>
      <w:proofErr w:type="gramEnd"/>
      <w:r w:rsidRPr="00FE066A">
        <w:rPr>
          <w:rFonts w:ascii="Times New Roman" w:eastAsia="Times New Roman" w:hAnsi="Times New Roman" w:cs="Times New Roman"/>
          <w:sz w:val="26"/>
          <w:szCs w:val="26"/>
        </w:rPr>
        <w:t xml:space="preserve"> опрыскивание с соблюдением требований законодательства очагов произрастания Борщевика Сосновского гербицидами, прошедшими процедуру государственной регистрации и включенными в "Государственный каталог пестицидов и </w:t>
      </w:r>
      <w:proofErr w:type="spellStart"/>
      <w:r w:rsidRPr="00FE066A">
        <w:rPr>
          <w:rFonts w:ascii="Times New Roman" w:eastAsia="Times New Roman" w:hAnsi="Times New Roman" w:cs="Times New Roman"/>
          <w:sz w:val="26"/>
          <w:szCs w:val="26"/>
        </w:rPr>
        <w:t>агрохимикатов</w:t>
      </w:r>
      <w:proofErr w:type="spellEnd"/>
      <w:r w:rsidRPr="00FE066A">
        <w:rPr>
          <w:rFonts w:ascii="Times New Roman" w:eastAsia="Times New Roman" w:hAnsi="Times New Roman" w:cs="Times New Roman"/>
          <w:sz w:val="26"/>
          <w:szCs w:val="26"/>
        </w:rPr>
        <w:t>, разрешенных к применению на территории РФ".</w:t>
      </w:r>
    </w:p>
    <w:p w:rsidR="00FE066A" w:rsidRPr="00FE066A" w:rsidRDefault="00FE066A" w:rsidP="00FE066A">
      <w:pPr>
        <w:widowControl w:val="0"/>
        <w:autoSpaceDE w:val="0"/>
        <w:autoSpaceDN w:val="0"/>
        <w:adjustRightInd w:val="0"/>
        <w:spacing w:after="0" w:line="240" w:lineRule="auto"/>
        <w:ind w:firstLine="559"/>
        <w:jc w:val="both"/>
        <w:rPr>
          <w:rFonts w:ascii="Times New Roman" w:eastAsia="Times New Roman" w:hAnsi="Times New Roman" w:cs="Times New Roman"/>
          <w:sz w:val="26"/>
          <w:szCs w:val="26"/>
        </w:rPr>
      </w:pPr>
      <w:r w:rsidRPr="00FE066A">
        <w:rPr>
          <w:rFonts w:ascii="Times New Roman" w:eastAsia="Times New Roman" w:hAnsi="Times New Roman" w:cs="Times New Roman"/>
          <w:sz w:val="26"/>
          <w:szCs w:val="26"/>
        </w:rPr>
        <w:t xml:space="preserve">Запрещается использовать гербициды на территориях детских, спортивных, медицинских учреждений, школ, предприятий общественного питания и торговли, в пределах </w:t>
      </w:r>
      <w:proofErr w:type="spellStart"/>
      <w:r w:rsidRPr="00FE066A">
        <w:rPr>
          <w:rFonts w:ascii="Times New Roman" w:eastAsia="Times New Roman" w:hAnsi="Times New Roman" w:cs="Times New Roman"/>
          <w:sz w:val="26"/>
          <w:szCs w:val="26"/>
        </w:rPr>
        <w:t>водоохранных</w:t>
      </w:r>
      <w:proofErr w:type="spellEnd"/>
      <w:r w:rsidRPr="00FE066A">
        <w:rPr>
          <w:rFonts w:ascii="Times New Roman" w:eastAsia="Times New Roman" w:hAnsi="Times New Roman" w:cs="Times New Roman"/>
          <w:sz w:val="26"/>
          <w:szCs w:val="26"/>
        </w:rPr>
        <w:t xml:space="preserve"> зон рек, речек, прудов, источников водоснабжения, а также в близости от воздухозаборных устройств. В зонах жилой застройки применение гербицидов допускается при минимальной норме расхода препарата при условии соблюдения санитарных разрывов до жилых домов не менее 50 метров</w:t>
      </w:r>
      <w:proofErr w:type="gramStart"/>
      <w:r w:rsidRPr="00FE066A">
        <w:rPr>
          <w:rFonts w:ascii="Times New Roman" w:eastAsia="Times New Roman" w:hAnsi="Times New Roman" w:cs="Times New Roman"/>
          <w:sz w:val="26"/>
          <w:szCs w:val="26"/>
        </w:rPr>
        <w:t>."</w:t>
      </w:r>
      <w:proofErr w:type="gramEnd"/>
    </w:p>
    <w:p w:rsidR="00FE066A" w:rsidRPr="00FE066A" w:rsidRDefault="00FE066A" w:rsidP="00FE066A">
      <w:pPr>
        <w:widowControl w:val="0"/>
        <w:autoSpaceDE w:val="0"/>
        <w:autoSpaceDN w:val="0"/>
        <w:adjustRightInd w:val="0"/>
        <w:spacing w:after="0" w:line="240" w:lineRule="auto"/>
        <w:ind w:firstLine="559"/>
        <w:jc w:val="both"/>
        <w:rPr>
          <w:rFonts w:ascii="Times New Roman" w:eastAsia="Times New Roman" w:hAnsi="Times New Roman" w:cs="Times New Roman"/>
          <w:sz w:val="26"/>
          <w:szCs w:val="26"/>
        </w:rPr>
      </w:pPr>
      <w:r w:rsidRPr="00FE066A">
        <w:rPr>
          <w:rFonts w:ascii="Times New Roman" w:eastAsia="Times New Roman" w:hAnsi="Times New Roman" w:cs="Times New Roman"/>
          <w:sz w:val="26"/>
          <w:szCs w:val="26"/>
        </w:rPr>
        <w:t>2. Настоящее решение вступает в силу после его официального опубликования (обнародования) на сайте газеты "Людиновский рабочий" и подлежит размещению в сети Интернет на официальном сайте администрации сельского поселения « Деревня Заболотье».</w:t>
      </w:r>
    </w:p>
    <w:p w:rsidR="00FE066A" w:rsidRPr="00FE066A" w:rsidRDefault="00FE066A" w:rsidP="00FE066A">
      <w:pPr>
        <w:widowControl w:val="0"/>
        <w:autoSpaceDE w:val="0"/>
        <w:autoSpaceDN w:val="0"/>
        <w:adjustRightInd w:val="0"/>
        <w:spacing w:after="0" w:line="240" w:lineRule="auto"/>
        <w:ind w:firstLine="559"/>
        <w:jc w:val="both"/>
        <w:rPr>
          <w:rFonts w:ascii="Times New Roman" w:eastAsia="Times New Roman" w:hAnsi="Times New Roman" w:cs="Times New Roman"/>
          <w:sz w:val="26"/>
          <w:szCs w:val="26"/>
        </w:rPr>
      </w:pPr>
      <w:r w:rsidRPr="00FE066A">
        <w:rPr>
          <w:rFonts w:ascii="Times New Roman" w:eastAsia="Times New Roman" w:hAnsi="Times New Roman" w:cs="Times New Roman"/>
          <w:sz w:val="26"/>
          <w:szCs w:val="26"/>
        </w:rPr>
        <w:t>3. Контроль за исполнением настоящего Решения возложить на администрацию СП</w:t>
      </w:r>
      <w:proofErr w:type="gramStart"/>
      <w:r w:rsidRPr="00FE066A">
        <w:rPr>
          <w:rFonts w:ascii="Times New Roman" w:eastAsia="Times New Roman" w:hAnsi="Times New Roman" w:cs="Times New Roman"/>
          <w:sz w:val="26"/>
          <w:szCs w:val="26"/>
        </w:rPr>
        <w:t>"</w:t>
      </w:r>
      <w:r w:rsidRPr="00FE066A">
        <w:rPr>
          <w:rFonts w:ascii="Times New Roman" w:eastAsia="Times New Roman" w:hAnsi="Times New Roman" w:cs="Times New Roman"/>
          <w:b/>
          <w:bCs/>
          <w:color w:val="26282F"/>
          <w:sz w:val="26"/>
        </w:rPr>
        <w:t>Д</w:t>
      </w:r>
      <w:proofErr w:type="gramEnd"/>
      <w:r w:rsidRPr="00FE066A">
        <w:rPr>
          <w:rFonts w:ascii="Times New Roman" w:eastAsia="Times New Roman" w:hAnsi="Times New Roman" w:cs="Times New Roman"/>
          <w:b/>
          <w:bCs/>
          <w:color w:val="26282F"/>
          <w:sz w:val="26"/>
        </w:rPr>
        <w:t>еревня Заболотье</w:t>
      </w:r>
      <w:r w:rsidRPr="00FE066A">
        <w:rPr>
          <w:rFonts w:ascii="Times New Roman" w:eastAsia="Times New Roman" w:hAnsi="Times New Roman" w:cs="Times New Roman"/>
          <w:sz w:val="26"/>
          <w:szCs w:val="26"/>
        </w:rPr>
        <w:t>".</w:t>
      </w:r>
    </w:p>
    <w:p w:rsidR="00FE066A" w:rsidRPr="00FE066A" w:rsidRDefault="00FE066A" w:rsidP="00FE066A">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p>
    <w:p w:rsidR="00FE066A" w:rsidRPr="00FE066A" w:rsidRDefault="00FE066A" w:rsidP="00FE066A">
      <w:pPr>
        <w:widowControl w:val="0"/>
        <w:autoSpaceDE w:val="0"/>
        <w:autoSpaceDN w:val="0"/>
        <w:adjustRightInd w:val="0"/>
        <w:spacing w:after="0" w:line="240" w:lineRule="auto"/>
        <w:ind w:firstLine="559"/>
        <w:jc w:val="both"/>
        <w:rPr>
          <w:rFonts w:ascii="Times New Roman" w:eastAsia="Times New Roman" w:hAnsi="Times New Roman" w:cs="Times New Roman"/>
          <w:sz w:val="26"/>
          <w:szCs w:val="26"/>
        </w:rPr>
      </w:pPr>
    </w:p>
    <w:p w:rsidR="00FE066A" w:rsidRPr="00FE066A" w:rsidRDefault="00FE066A" w:rsidP="00FE066A">
      <w:pPr>
        <w:widowControl w:val="0"/>
        <w:autoSpaceDE w:val="0"/>
        <w:autoSpaceDN w:val="0"/>
        <w:adjustRightInd w:val="0"/>
        <w:spacing w:after="0" w:line="240" w:lineRule="auto"/>
        <w:ind w:firstLine="559"/>
        <w:jc w:val="both"/>
        <w:rPr>
          <w:rFonts w:ascii="Times New Roman" w:eastAsia="Times New Roman" w:hAnsi="Times New Roman" w:cs="Times New Roman"/>
          <w:sz w:val="26"/>
          <w:szCs w:val="26"/>
        </w:rPr>
      </w:pPr>
    </w:p>
    <w:p w:rsidR="00FE066A" w:rsidRPr="00FE066A" w:rsidRDefault="00FE066A" w:rsidP="00FE066A">
      <w:pPr>
        <w:widowControl w:val="0"/>
        <w:autoSpaceDE w:val="0"/>
        <w:autoSpaceDN w:val="0"/>
        <w:adjustRightInd w:val="0"/>
        <w:spacing w:after="0" w:line="240" w:lineRule="auto"/>
        <w:ind w:firstLine="559"/>
        <w:jc w:val="both"/>
        <w:rPr>
          <w:rFonts w:ascii="Times New Roman" w:eastAsia="Times New Roman" w:hAnsi="Times New Roman" w:cs="Times New Roman"/>
          <w:sz w:val="26"/>
          <w:szCs w:val="26"/>
        </w:rPr>
      </w:pPr>
    </w:p>
    <w:p w:rsidR="00FE066A" w:rsidRPr="00FE066A" w:rsidRDefault="00FE066A" w:rsidP="00FE066A">
      <w:pPr>
        <w:widowControl w:val="0"/>
        <w:autoSpaceDE w:val="0"/>
        <w:autoSpaceDN w:val="0"/>
        <w:adjustRightInd w:val="0"/>
        <w:spacing w:after="0" w:line="240" w:lineRule="auto"/>
        <w:ind w:firstLine="559"/>
        <w:jc w:val="both"/>
        <w:rPr>
          <w:rFonts w:ascii="Times New Roman" w:eastAsia="Times New Roman" w:hAnsi="Times New Roman" w:cs="Times New Roman"/>
          <w:sz w:val="26"/>
          <w:szCs w:val="26"/>
        </w:rPr>
      </w:pPr>
    </w:p>
    <w:p w:rsidR="00FE066A" w:rsidRPr="00FE066A" w:rsidRDefault="00FE066A" w:rsidP="00FE066A">
      <w:pPr>
        <w:widowControl w:val="0"/>
        <w:autoSpaceDE w:val="0"/>
        <w:autoSpaceDN w:val="0"/>
        <w:adjustRightInd w:val="0"/>
        <w:spacing w:after="0" w:line="240" w:lineRule="auto"/>
        <w:ind w:firstLine="559"/>
        <w:jc w:val="both"/>
        <w:rPr>
          <w:rFonts w:ascii="Times New Roman" w:eastAsia="Times New Roman" w:hAnsi="Times New Roman" w:cs="Times New Roman"/>
          <w:sz w:val="26"/>
          <w:szCs w:val="26"/>
        </w:rPr>
      </w:pPr>
      <w:r w:rsidRPr="00FE066A">
        <w:rPr>
          <w:rFonts w:ascii="Times New Roman" w:eastAsia="Times New Roman" w:hAnsi="Times New Roman" w:cs="Times New Roman"/>
          <w:sz w:val="26"/>
          <w:szCs w:val="26"/>
        </w:rPr>
        <w:t>Глава сельского поселения</w:t>
      </w:r>
    </w:p>
    <w:p w:rsidR="00FE066A" w:rsidRPr="00FE066A" w:rsidRDefault="00FE066A" w:rsidP="00FE066A">
      <w:pPr>
        <w:widowControl w:val="0"/>
        <w:autoSpaceDE w:val="0"/>
        <w:autoSpaceDN w:val="0"/>
        <w:adjustRightInd w:val="0"/>
        <w:spacing w:after="0" w:line="240" w:lineRule="auto"/>
        <w:ind w:firstLine="559"/>
        <w:jc w:val="both"/>
        <w:rPr>
          <w:rFonts w:ascii="Times New Roman" w:eastAsia="Times New Roman" w:hAnsi="Times New Roman" w:cs="Times New Roman"/>
          <w:sz w:val="26"/>
          <w:szCs w:val="26"/>
        </w:rPr>
      </w:pPr>
      <w:r w:rsidRPr="00FE066A">
        <w:rPr>
          <w:rFonts w:ascii="Times New Roman" w:eastAsia="Times New Roman" w:hAnsi="Times New Roman" w:cs="Times New Roman"/>
          <w:sz w:val="26"/>
          <w:szCs w:val="26"/>
        </w:rPr>
        <w:t>"Деревня Заболотье"                                                                       Кочемина В.М.</w:t>
      </w:r>
    </w:p>
    <w:p w:rsidR="007B62DF" w:rsidRPr="007B62DF" w:rsidRDefault="007B62DF" w:rsidP="00FE066A">
      <w:pPr>
        <w:spacing w:after="0" w:line="240" w:lineRule="auto"/>
        <w:jc w:val="center"/>
        <w:rPr>
          <w:rFonts w:ascii="Times New Roman" w:eastAsia="Times New Roman" w:hAnsi="Times New Roman" w:cs="Times New Roman"/>
          <w:sz w:val="26"/>
          <w:szCs w:val="26"/>
          <w:lang w:eastAsia="ar-SA"/>
        </w:rPr>
      </w:pPr>
    </w:p>
    <w:sectPr w:rsidR="007B62DF" w:rsidRPr="007B62DF" w:rsidSect="005E2895">
      <w:pgSz w:w="11906" w:h="16838"/>
      <w:pgMar w:top="1134" w:right="850" w:bottom="1134" w:left="1701" w:header="0" w:footer="0" w:gutter="0"/>
      <w:cols w:space="708"/>
      <w:formProt w:val="0"/>
      <w:docGrid w:linePitch="360" w:charSpace="-614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E2895"/>
    <w:rsid w:val="000D3406"/>
    <w:rsid w:val="00272830"/>
    <w:rsid w:val="002907E6"/>
    <w:rsid w:val="002B4C1B"/>
    <w:rsid w:val="004E28F0"/>
    <w:rsid w:val="005E2895"/>
    <w:rsid w:val="006D2E8C"/>
    <w:rsid w:val="007B62DF"/>
    <w:rsid w:val="007E0ADF"/>
    <w:rsid w:val="009940C2"/>
    <w:rsid w:val="00B57F44"/>
    <w:rsid w:val="00DB12D6"/>
    <w:rsid w:val="00E077E1"/>
    <w:rsid w:val="00F15426"/>
    <w:rsid w:val="00F378D5"/>
    <w:rsid w:val="00FE066A"/>
    <w:rsid w:val="00FF21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E8C"/>
  </w:style>
  <w:style w:type="paragraph" w:styleId="1">
    <w:name w:val="heading 1"/>
    <w:basedOn w:val="a"/>
    <w:next w:val="a"/>
    <w:link w:val="10"/>
    <w:uiPriority w:val="9"/>
    <w:qFormat/>
    <w:rsid w:val="00FE06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5E2895"/>
    <w:pPr>
      <w:tabs>
        <w:tab w:val="left" w:pos="708"/>
      </w:tabs>
      <w:suppressAutoHyphens/>
      <w:spacing w:line="100" w:lineRule="atLeast"/>
    </w:pPr>
    <w:rPr>
      <w:rFonts w:ascii="Times New Roman" w:eastAsia="Times New Roman" w:hAnsi="Times New Roman" w:cs="Times New Roman"/>
      <w:color w:val="00000A"/>
      <w:sz w:val="24"/>
      <w:szCs w:val="24"/>
    </w:rPr>
  </w:style>
  <w:style w:type="character" w:customStyle="1" w:styleId="a4">
    <w:name w:val="Текст выноски Знак"/>
    <w:basedOn w:val="a0"/>
    <w:rsid w:val="005E2895"/>
    <w:rPr>
      <w:rFonts w:ascii="Segoe UI" w:eastAsia="Times New Roman" w:hAnsi="Segoe UI" w:cs="Segoe UI"/>
      <w:sz w:val="18"/>
      <w:szCs w:val="18"/>
      <w:lang w:eastAsia="ru-RU"/>
    </w:rPr>
  </w:style>
  <w:style w:type="character" w:customStyle="1" w:styleId="-">
    <w:name w:val="Интернет-ссылка"/>
    <w:basedOn w:val="a0"/>
    <w:rsid w:val="005E2895"/>
    <w:rPr>
      <w:color w:val="0000FF"/>
      <w:u w:val="single"/>
      <w:lang w:val="ru-RU" w:eastAsia="ru-RU" w:bidi="ru-RU"/>
    </w:rPr>
  </w:style>
  <w:style w:type="paragraph" w:customStyle="1" w:styleId="a5">
    <w:name w:val="Заголовок"/>
    <w:basedOn w:val="a3"/>
    <w:next w:val="a6"/>
    <w:rsid w:val="005E2895"/>
    <w:pPr>
      <w:keepNext/>
      <w:spacing w:before="240" w:after="120"/>
    </w:pPr>
    <w:rPr>
      <w:rFonts w:ascii="Arial" w:eastAsia="Lucida Sans Unicode" w:hAnsi="Arial" w:cs="Mangal"/>
      <w:sz w:val="28"/>
      <w:szCs w:val="28"/>
    </w:rPr>
  </w:style>
  <w:style w:type="paragraph" w:styleId="a6">
    <w:name w:val="Body Text"/>
    <w:basedOn w:val="a3"/>
    <w:rsid w:val="005E2895"/>
    <w:pPr>
      <w:spacing w:after="120"/>
    </w:pPr>
  </w:style>
  <w:style w:type="paragraph" w:styleId="a7">
    <w:name w:val="List"/>
    <w:basedOn w:val="a6"/>
    <w:rsid w:val="005E2895"/>
    <w:rPr>
      <w:rFonts w:cs="Mangal"/>
    </w:rPr>
  </w:style>
  <w:style w:type="paragraph" w:styleId="a8">
    <w:name w:val="Title"/>
    <w:basedOn w:val="a3"/>
    <w:rsid w:val="005E2895"/>
    <w:pPr>
      <w:suppressLineNumbers/>
      <w:spacing w:before="120" w:after="120"/>
    </w:pPr>
    <w:rPr>
      <w:rFonts w:cs="Mangal"/>
      <w:i/>
      <w:iCs/>
    </w:rPr>
  </w:style>
  <w:style w:type="paragraph" w:styleId="a9">
    <w:name w:val="index heading"/>
    <w:basedOn w:val="a3"/>
    <w:rsid w:val="005E2895"/>
    <w:pPr>
      <w:suppressLineNumbers/>
    </w:pPr>
    <w:rPr>
      <w:rFonts w:cs="Mangal"/>
    </w:rPr>
  </w:style>
  <w:style w:type="paragraph" w:styleId="aa">
    <w:name w:val="Balloon Text"/>
    <w:basedOn w:val="a3"/>
    <w:rsid w:val="005E2895"/>
    <w:rPr>
      <w:rFonts w:ascii="Segoe UI" w:hAnsi="Segoe UI" w:cs="Segoe UI"/>
      <w:sz w:val="18"/>
      <w:szCs w:val="18"/>
    </w:rPr>
  </w:style>
  <w:style w:type="paragraph" w:customStyle="1" w:styleId="text">
    <w:name w:val="text"/>
    <w:basedOn w:val="a3"/>
    <w:rsid w:val="005E2895"/>
    <w:pPr>
      <w:ind w:firstLine="567"/>
      <w:jc w:val="both"/>
    </w:pPr>
    <w:rPr>
      <w:rFonts w:ascii="Arial" w:hAnsi="Arial" w:cs="Arial"/>
    </w:rPr>
  </w:style>
  <w:style w:type="character" w:customStyle="1" w:styleId="10">
    <w:name w:val="Заголовок 1 Знак"/>
    <w:basedOn w:val="a0"/>
    <w:link w:val="1"/>
    <w:uiPriority w:val="9"/>
    <w:rsid w:val="00FE066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unicipal.garant.ru/document?id=86367&amp;sub=4512" TargetMode="External"/><Relationship Id="rId5" Type="http://schemas.openxmlformats.org/officeDocument/2006/relationships/hyperlink" Target="http://municipal.garant.ru/document?id=46833374&amp;sub=0" TargetMode="External"/><Relationship Id="rId4" Type="http://schemas.openxmlformats.org/officeDocument/2006/relationships/hyperlink" Target="http://municipal.garant.ru/document?id=86367&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1208</Words>
  <Characters>6888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IGNATOVKA-31</dc:creator>
  <cp:lastModifiedBy>User</cp:lastModifiedBy>
  <cp:revision>4</cp:revision>
  <cp:lastPrinted>2017-04-07T08:39:00Z</cp:lastPrinted>
  <dcterms:created xsi:type="dcterms:W3CDTF">2020-11-17T10:39:00Z</dcterms:created>
  <dcterms:modified xsi:type="dcterms:W3CDTF">2020-11-17T11:08:00Z</dcterms:modified>
</cp:coreProperties>
</file>