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93" w:rsidRDefault="00854A9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Pr="000C272B" w:rsidRDefault="00213A33" w:rsidP="00213A33">
      <w:pPr>
        <w:jc w:val="center"/>
        <w:rPr>
          <w:b/>
          <w:sz w:val="32"/>
          <w:szCs w:val="32"/>
        </w:rPr>
      </w:pPr>
      <w:r w:rsidRPr="000C272B">
        <w:rPr>
          <w:b/>
          <w:sz w:val="32"/>
          <w:szCs w:val="32"/>
        </w:rPr>
        <w:t>Р</w:t>
      </w:r>
      <w:r w:rsidR="000C272B" w:rsidRPr="000C272B">
        <w:rPr>
          <w:b/>
          <w:sz w:val="32"/>
          <w:szCs w:val="32"/>
        </w:rPr>
        <w:t xml:space="preserve"> </w:t>
      </w:r>
      <w:r w:rsidRPr="000C272B">
        <w:rPr>
          <w:b/>
          <w:sz w:val="32"/>
          <w:szCs w:val="32"/>
        </w:rPr>
        <w:t>Е</w:t>
      </w:r>
      <w:r w:rsidR="000C272B" w:rsidRPr="000C272B">
        <w:rPr>
          <w:b/>
          <w:sz w:val="32"/>
          <w:szCs w:val="32"/>
        </w:rPr>
        <w:t xml:space="preserve"> </w:t>
      </w:r>
      <w:r w:rsidRPr="000C272B">
        <w:rPr>
          <w:b/>
          <w:sz w:val="32"/>
          <w:szCs w:val="32"/>
        </w:rPr>
        <w:t>Ш</w:t>
      </w:r>
      <w:r w:rsidR="000C272B" w:rsidRPr="000C272B">
        <w:rPr>
          <w:b/>
          <w:sz w:val="32"/>
          <w:szCs w:val="32"/>
        </w:rPr>
        <w:t xml:space="preserve"> </w:t>
      </w:r>
      <w:r w:rsidRPr="000C272B">
        <w:rPr>
          <w:b/>
          <w:sz w:val="32"/>
          <w:szCs w:val="32"/>
        </w:rPr>
        <w:t>Е</w:t>
      </w:r>
      <w:r w:rsidR="000C272B" w:rsidRPr="000C272B">
        <w:rPr>
          <w:b/>
          <w:sz w:val="32"/>
          <w:szCs w:val="32"/>
        </w:rPr>
        <w:t xml:space="preserve"> </w:t>
      </w:r>
      <w:r w:rsidRPr="000C272B">
        <w:rPr>
          <w:b/>
          <w:sz w:val="32"/>
          <w:szCs w:val="32"/>
        </w:rPr>
        <w:t>Н</w:t>
      </w:r>
      <w:r w:rsidR="000C272B" w:rsidRPr="000C272B">
        <w:rPr>
          <w:b/>
          <w:sz w:val="32"/>
          <w:szCs w:val="32"/>
        </w:rPr>
        <w:t xml:space="preserve"> </w:t>
      </w:r>
      <w:r w:rsidRPr="000C272B">
        <w:rPr>
          <w:b/>
          <w:sz w:val="32"/>
          <w:szCs w:val="32"/>
        </w:rPr>
        <w:t>И</w:t>
      </w:r>
      <w:r w:rsidR="000C272B" w:rsidRPr="000C272B">
        <w:rPr>
          <w:b/>
          <w:sz w:val="32"/>
          <w:szCs w:val="32"/>
        </w:rPr>
        <w:t xml:space="preserve"> </w:t>
      </w:r>
      <w:r w:rsidRPr="000C272B">
        <w:rPr>
          <w:b/>
          <w:sz w:val="32"/>
          <w:szCs w:val="32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0C272B" w:rsidP="00213A33">
      <w:r>
        <w:rPr>
          <w:u w:val="single"/>
        </w:rPr>
        <w:t>от 13 ноября</w:t>
      </w:r>
      <w:r w:rsidR="00854A93">
        <w:rPr>
          <w:u w:val="single"/>
        </w:rPr>
        <w:t xml:space="preserve"> 2020</w:t>
      </w:r>
      <w:r w:rsidR="00213A33">
        <w:rPr>
          <w:u w:val="single"/>
        </w:rPr>
        <w:t xml:space="preserve"> г</w:t>
      </w:r>
      <w:r>
        <w:t xml:space="preserve">.   </w:t>
      </w:r>
      <w:r w:rsidR="00213A33">
        <w:t xml:space="preserve">                                                                             </w:t>
      </w:r>
      <w:r w:rsidR="002E498C">
        <w:t xml:space="preserve">                   </w:t>
      </w:r>
      <w:r w:rsidR="00213A33">
        <w:t xml:space="preserve">              </w:t>
      </w:r>
      <w:r w:rsidR="00854A93">
        <w:rPr>
          <w:u w:val="single"/>
        </w:rPr>
        <w:t>№</w:t>
      </w:r>
      <w:r>
        <w:rPr>
          <w:u w:val="single"/>
        </w:rPr>
        <w:t xml:space="preserve"> 11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37B6A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установлении общего числа членов конкурсной комиссии по </w:t>
            </w:r>
            <w:r w:rsidR="00213A33">
              <w:rPr>
                <w:b/>
              </w:rPr>
              <w:t>проведени</w:t>
            </w:r>
            <w:r>
              <w:rPr>
                <w:b/>
              </w:rPr>
              <w:t>ю</w:t>
            </w:r>
            <w:r w:rsidR="00213A33">
              <w:rPr>
                <w:b/>
              </w:rPr>
              <w:t xml:space="preserve"> конкурса на замещение должности главы администрации сельского поселения «Деревня Игнатовка»»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37B6A">
      <w:pPr>
        <w:jc w:val="both"/>
      </w:pPr>
      <w:r>
        <w:t xml:space="preserve">              1. </w:t>
      </w:r>
      <w:r w:rsidR="00237B6A">
        <w:t>Установить общее число членов конкурсной комиссии по проведению конкурса на замещение должности главы администрации сельского поселения «Деревня Игнатовка» в количестве 6 человек.</w:t>
      </w:r>
    </w:p>
    <w:p w:rsidR="00213A33" w:rsidRPr="001F23CD" w:rsidRDefault="00213A33" w:rsidP="00213A33">
      <w:pPr>
        <w:jc w:val="both"/>
      </w:pPr>
      <w:r>
        <w:t xml:space="preserve">              </w:t>
      </w:r>
      <w:r w:rsidR="00237B6A">
        <w:t>2</w:t>
      </w:r>
      <w:r>
        <w:t xml:space="preserve">. Настоящее решение вступает в силу с </w:t>
      </w:r>
      <w:r w:rsidR="0091238D">
        <w:t>даты</w:t>
      </w:r>
      <w:r>
        <w:t xml:space="preserve"> его </w:t>
      </w:r>
      <w:r w:rsidR="00237B6A">
        <w:t xml:space="preserve">принятия и подлежит </w:t>
      </w:r>
      <w:r>
        <w:t>официально</w:t>
      </w:r>
      <w:r w:rsidR="00237B6A">
        <w:t>му</w:t>
      </w:r>
      <w:r>
        <w:t xml:space="preserve"> опубликовани</w:t>
      </w:r>
      <w:r w:rsidR="00237B6A">
        <w:t>ю в установленном порядке.</w:t>
      </w:r>
      <w:r>
        <w:t xml:space="preserve"> </w:t>
      </w:r>
      <w:r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</w:t>
      </w:r>
      <w:r w:rsidR="000C272B">
        <w:rPr>
          <w:b/>
        </w:rPr>
        <w:t xml:space="preserve">    </w:t>
      </w:r>
      <w:r>
        <w:rPr>
          <w:b/>
        </w:rPr>
        <w:t xml:space="preserve">                                                     </w:t>
      </w:r>
      <w:r w:rsidR="00854A93">
        <w:rPr>
          <w:b/>
        </w:rPr>
        <w:t>Г.С. Сафронов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  <w:bookmarkStart w:id="1" w:name="_GoBack"/>
      <w:bookmarkEnd w:id="1"/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C272B"/>
    <w:rsid w:val="000E4097"/>
    <w:rsid w:val="001B678C"/>
    <w:rsid w:val="00213A33"/>
    <w:rsid w:val="00237B6A"/>
    <w:rsid w:val="002E498C"/>
    <w:rsid w:val="00335BAB"/>
    <w:rsid w:val="00453F78"/>
    <w:rsid w:val="00473957"/>
    <w:rsid w:val="004D0972"/>
    <w:rsid w:val="005050AE"/>
    <w:rsid w:val="005F5865"/>
    <w:rsid w:val="00784949"/>
    <w:rsid w:val="007B0141"/>
    <w:rsid w:val="007B4304"/>
    <w:rsid w:val="008119BB"/>
    <w:rsid w:val="00826710"/>
    <w:rsid w:val="00854A93"/>
    <w:rsid w:val="008D1CC7"/>
    <w:rsid w:val="0091238D"/>
    <w:rsid w:val="009A6BC5"/>
    <w:rsid w:val="00AF5704"/>
    <w:rsid w:val="00C068EA"/>
    <w:rsid w:val="00C37F71"/>
    <w:rsid w:val="00C7792D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1782-56DE-4C0D-865E-2FDBC25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21</cp:revision>
  <cp:lastPrinted>2020-11-16T06:15:00Z</cp:lastPrinted>
  <dcterms:created xsi:type="dcterms:W3CDTF">2015-09-07T11:48:00Z</dcterms:created>
  <dcterms:modified xsi:type="dcterms:W3CDTF">2020-11-16T06:16:00Z</dcterms:modified>
</cp:coreProperties>
</file>