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9B" w:rsidRDefault="002C6D9B" w:rsidP="002C6D9B">
      <w:pPr>
        <w:pStyle w:val="a3"/>
        <w:rPr>
          <w:rStyle w:val="s2"/>
          <w:bCs/>
          <w:color w:val="000000"/>
          <w:sz w:val="24"/>
          <w:szCs w:val="24"/>
          <w:lang w:val="ru-RU"/>
        </w:rPr>
      </w:pPr>
      <w:r>
        <w:rPr>
          <w:rStyle w:val="s2"/>
          <w:bCs/>
          <w:color w:val="000000"/>
          <w:sz w:val="24"/>
          <w:szCs w:val="24"/>
          <w:lang w:val="ru-RU"/>
        </w:rPr>
        <w:t xml:space="preserve">В Управлении  Министерства юстиции Российской Федерации по Калужской </w:t>
      </w:r>
    </w:p>
    <w:p w:rsidR="002C6D9B" w:rsidRPr="002C6D9B" w:rsidRDefault="002C6D9B" w:rsidP="002C6D9B">
      <w:pPr>
        <w:pStyle w:val="a3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Cs/>
          <w:color w:val="000000"/>
          <w:sz w:val="24"/>
          <w:szCs w:val="24"/>
          <w:lang w:val="ru-RU"/>
        </w:rPr>
        <w:t xml:space="preserve">области    18  декабря 2019г.  зарегистрированы   изменения  в Устав  за государственным регистрационным </w:t>
      </w: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№ </w:t>
      </w:r>
      <w:r>
        <w:rPr>
          <w:sz w:val="26"/>
          <w:szCs w:val="26"/>
          <w:u w:val="single"/>
        </w:rPr>
        <w:t>PU</w:t>
      </w:r>
      <w:r w:rsidR="002E25A9">
        <w:rPr>
          <w:rStyle w:val="s2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>4050330620</w:t>
      </w:r>
      <w:r w:rsidRPr="002C6D9B">
        <w:rPr>
          <w:sz w:val="26"/>
          <w:szCs w:val="26"/>
          <w:u w:val="single"/>
          <w:lang w:val="ru-RU"/>
        </w:rPr>
        <w:t>21</w:t>
      </w:r>
      <w:r>
        <w:rPr>
          <w:sz w:val="26"/>
          <w:szCs w:val="26"/>
          <w:u w:val="single"/>
          <w:lang w:val="ru-RU"/>
        </w:rPr>
        <w:t>00</w:t>
      </w:r>
      <w:r>
        <w:rPr>
          <w:sz w:val="26"/>
          <w:szCs w:val="26"/>
          <w:u w:val="single"/>
        </w:rPr>
        <w:t>1</w:t>
      </w:r>
    </w:p>
    <w:p w:rsidR="002C6D9B" w:rsidRPr="002C6D9B" w:rsidRDefault="002C6D9B" w:rsidP="002E25A9">
      <w:pPr>
        <w:pStyle w:val="a3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</w:p>
    <w:p w:rsidR="002E25A9" w:rsidRDefault="002E25A9" w:rsidP="002E25A9">
      <w:pPr>
        <w:pStyle w:val="a3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СЕЛЬСКАЯ ДУМА</w:t>
      </w:r>
    </w:p>
    <w:p w:rsidR="002E25A9" w:rsidRPr="002E25A9" w:rsidRDefault="002E25A9" w:rsidP="002E25A9">
      <w:pPr>
        <w:pStyle w:val="a3"/>
        <w:jc w:val="center"/>
        <w:rPr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     сельского поселения«Село Букань»</w:t>
      </w:r>
    </w:p>
    <w:p w:rsidR="002E25A9" w:rsidRDefault="002E25A9" w:rsidP="002E25A9">
      <w:pPr>
        <w:pStyle w:val="a3"/>
        <w:jc w:val="center"/>
        <w:rPr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             Людиновского района Калужской области</w:t>
      </w:r>
    </w:p>
    <w:p w:rsidR="002E25A9" w:rsidRPr="002E25A9" w:rsidRDefault="002E25A9" w:rsidP="002E25A9">
      <w:pPr>
        <w:pStyle w:val="p3"/>
        <w:shd w:val="clear" w:color="auto" w:fill="FFFFFF"/>
        <w:jc w:val="center"/>
        <w:rPr>
          <w:color w:val="000000"/>
          <w:lang w:val="ru-RU"/>
        </w:rPr>
      </w:pPr>
      <w:r w:rsidRPr="002E25A9">
        <w:rPr>
          <w:rStyle w:val="s2"/>
          <w:b/>
          <w:bCs/>
          <w:color w:val="000000"/>
          <w:lang w:val="ru-RU"/>
        </w:rPr>
        <w:t>Р Е Ш Е Н И Е</w:t>
      </w:r>
    </w:p>
    <w:p w:rsidR="002E25A9" w:rsidRDefault="002E25A9" w:rsidP="002E25A9">
      <w:pPr>
        <w:rPr>
          <w:b/>
          <w:sz w:val="26"/>
          <w:szCs w:val="26"/>
        </w:rPr>
      </w:pPr>
      <w:r>
        <w:rPr>
          <w:sz w:val="26"/>
          <w:szCs w:val="26"/>
        </w:rPr>
        <w:t>от   28 декабря 2020</w:t>
      </w:r>
      <w:r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№ 36 </w:t>
      </w:r>
    </w:p>
    <w:p w:rsidR="002E25A9" w:rsidRDefault="002E25A9" w:rsidP="002E25A9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внесении изменений и дополнений  в  Устав</w:t>
      </w:r>
    </w:p>
    <w:p w:rsidR="002E25A9" w:rsidRDefault="002E25A9" w:rsidP="002E25A9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сельского  поселения «Село  Букань»</w:t>
      </w:r>
    </w:p>
    <w:p w:rsidR="002E25A9" w:rsidRDefault="002E25A9" w:rsidP="002E25A9">
      <w:pPr>
        <w:pStyle w:val="a3"/>
        <w:rPr>
          <w:sz w:val="26"/>
          <w:szCs w:val="26"/>
          <w:lang w:val="ru-RU"/>
        </w:rPr>
      </w:pPr>
    </w:p>
    <w:p w:rsidR="002E25A9" w:rsidRDefault="002E25A9" w:rsidP="002E25A9">
      <w:pPr>
        <w:pStyle w:val="a3"/>
        <w:rPr>
          <w:sz w:val="26"/>
          <w:szCs w:val="26"/>
          <w:lang w:val="ru-RU"/>
        </w:rPr>
      </w:pPr>
    </w:p>
    <w:p w:rsidR="002E25A9" w:rsidRDefault="002E25A9" w:rsidP="002E25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35, 44 Федерального закона от 06.10.2003 №131-ФЗ «Об общих принципах организации местного самоуправления в Российской Федерации», статьей 26 Устава сельского поселения «Село Букань»   Сельская Дума  </w:t>
      </w:r>
    </w:p>
    <w:p w:rsidR="002E25A9" w:rsidRDefault="002E25A9" w:rsidP="002E25A9">
      <w:pPr>
        <w:ind w:firstLine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2E25A9" w:rsidRDefault="002E25A9" w:rsidP="002E25A9">
      <w:pPr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Внести в Устав  сельского  поселения « Село  Букань» следующие изменения и дополнения:</w:t>
      </w:r>
    </w:p>
    <w:p w:rsidR="002E25A9" w:rsidRDefault="002E25A9" w:rsidP="002E25A9">
      <w:pPr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1.1. Часть 1 статьи 9.1. дополнить пунктом 15 следующего содержания: 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2E25A9" w:rsidRDefault="002E25A9" w:rsidP="002E25A9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1.2. Статью 32.1 дополнить пунктом 15 следующего содержания: «15) сохранение депутату, осуществляющему полномочия на непостоянной основе, для осуществления своих полномочий  места работы (должности) на период, продолжительность которого составляет в совокупности  три рабочих дня в месяц.».</w:t>
      </w:r>
    </w:p>
    <w:p w:rsidR="002E25A9" w:rsidRDefault="002E25A9" w:rsidP="002E25A9">
      <w:pPr>
        <w:pStyle w:val="a3"/>
        <w:rPr>
          <w:sz w:val="26"/>
          <w:szCs w:val="26"/>
          <w:lang w:val="ru-RU"/>
        </w:rPr>
      </w:pPr>
    </w:p>
    <w:p w:rsidR="002E25A9" w:rsidRDefault="002E25A9" w:rsidP="002E25A9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2E25A9" w:rsidRDefault="002E25A9" w:rsidP="002E25A9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 Настоящее решение вступает в силу после государственной регистрации и официального опубликования (обнародования).</w:t>
      </w:r>
    </w:p>
    <w:p w:rsidR="002E25A9" w:rsidRDefault="002E25A9" w:rsidP="002E25A9">
      <w:pPr>
        <w:rPr>
          <w:rStyle w:val="s4"/>
          <w:rFonts w:asciiTheme="majorHAnsi" w:hAnsiTheme="majorHAnsi" w:cstheme="majorBidi"/>
          <w:b/>
          <w:bCs/>
          <w:color w:val="000000"/>
        </w:rPr>
      </w:pPr>
    </w:p>
    <w:p w:rsidR="002E25A9" w:rsidRDefault="002E25A9" w:rsidP="002E25A9">
      <w:r>
        <w:rPr>
          <w:rStyle w:val="s4"/>
          <w:b/>
          <w:bCs/>
          <w:color w:val="000000"/>
          <w:sz w:val="26"/>
          <w:szCs w:val="26"/>
        </w:rPr>
        <w:t>Глава  сельского  поселения</w:t>
      </w:r>
    </w:p>
    <w:p w:rsidR="002E25A9" w:rsidRDefault="002E25A9" w:rsidP="002E25A9">
      <w:pPr>
        <w:rPr>
          <w:sz w:val="26"/>
          <w:szCs w:val="26"/>
        </w:rPr>
      </w:pPr>
      <w:r>
        <w:rPr>
          <w:rStyle w:val="s4"/>
          <w:b/>
          <w:bCs/>
          <w:color w:val="000000"/>
          <w:sz w:val="26"/>
          <w:szCs w:val="26"/>
        </w:rPr>
        <w:t>«Село Букань»                                                                                                       В.В.Терехов</w:t>
      </w:r>
    </w:p>
    <w:p w:rsidR="002E25A9" w:rsidRDefault="002E25A9" w:rsidP="002E25A9">
      <w:pPr>
        <w:ind w:left="-284" w:firstLine="426"/>
        <w:jc w:val="both"/>
        <w:rPr>
          <w:bCs/>
          <w:sz w:val="26"/>
          <w:szCs w:val="26"/>
        </w:rPr>
      </w:pPr>
    </w:p>
    <w:p w:rsidR="00F33E94" w:rsidRDefault="00F33E94"/>
    <w:sectPr w:rsidR="00F33E94" w:rsidSect="0032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25A9"/>
    <w:rsid w:val="002C6D9B"/>
    <w:rsid w:val="002E25A9"/>
    <w:rsid w:val="00322533"/>
    <w:rsid w:val="00F3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25A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3">
    <w:name w:val="p3"/>
    <w:basedOn w:val="a"/>
    <w:rsid w:val="002E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2">
    <w:name w:val="s2"/>
    <w:basedOn w:val="a0"/>
    <w:rsid w:val="002E25A9"/>
  </w:style>
  <w:style w:type="character" w:customStyle="1" w:styleId="s4">
    <w:name w:val="s4"/>
    <w:basedOn w:val="a0"/>
    <w:rsid w:val="002E2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2020-12-29T07:14:00Z</cp:lastPrinted>
  <dcterms:created xsi:type="dcterms:W3CDTF">2020-12-29T07:13:00Z</dcterms:created>
  <dcterms:modified xsi:type="dcterms:W3CDTF">2021-01-28T08:28:00Z</dcterms:modified>
</cp:coreProperties>
</file>