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AF7" w:rsidRDefault="00902AF7" w:rsidP="00902AF7">
      <w:pPr>
        <w:pStyle w:val="1"/>
        <w:ind w:right="-28" w:firstLine="0"/>
        <w:jc w:val="both"/>
        <w:rPr>
          <w:sz w:val="36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-225478</wp:posOffset>
            </wp:positionV>
            <wp:extent cx="553444" cy="683812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44" cy="6838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2AF7" w:rsidRDefault="00902AF7" w:rsidP="00902AF7">
      <w:pPr>
        <w:pStyle w:val="1"/>
        <w:ind w:right="-28" w:firstLine="0"/>
        <w:jc w:val="both"/>
        <w:rPr>
          <w:sz w:val="36"/>
          <w:lang w:val="en-US"/>
        </w:rPr>
      </w:pPr>
    </w:p>
    <w:p w:rsidR="00902AF7" w:rsidRDefault="00902AF7" w:rsidP="00902AF7">
      <w:pPr>
        <w:pStyle w:val="1"/>
        <w:ind w:right="-28" w:firstLine="0"/>
        <w:jc w:val="both"/>
        <w:rPr>
          <w:sz w:val="12"/>
          <w:lang w:val="en-US"/>
        </w:rPr>
      </w:pPr>
    </w:p>
    <w:p w:rsidR="00902AF7" w:rsidRPr="00FD1F62" w:rsidRDefault="00902AF7" w:rsidP="00902AF7">
      <w:pPr>
        <w:pStyle w:val="1"/>
        <w:spacing w:line="360" w:lineRule="auto"/>
        <w:ind w:right="-28" w:firstLine="0"/>
        <w:rPr>
          <w:rFonts w:ascii="Кщьфт" w:hAnsi="Кщьфт"/>
          <w:spacing w:val="60"/>
          <w:sz w:val="30"/>
          <w:szCs w:val="28"/>
        </w:rPr>
      </w:pPr>
      <w:r w:rsidRPr="00FD1F62">
        <w:rPr>
          <w:rFonts w:ascii="Кщьфт" w:hAnsi="Кщьфт"/>
          <w:spacing w:val="60"/>
          <w:sz w:val="30"/>
          <w:szCs w:val="28"/>
        </w:rPr>
        <w:t>Калужская область</w:t>
      </w:r>
    </w:p>
    <w:p w:rsidR="00902AF7" w:rsidRPr="00FD1F62" w:rsidRDefault="00902AF7" w:rsidP="00902AF7">
      <w:pPr>
        <w:spacing w:line="264" w:lineRule="auto"/>
        <w:ind w:firstLine="0"/>
        <w:jc w:val="center"/>
        <w:rPr>
          <w:rFonts w:ascii="Кщьфт" w:hAnsi="Кщьфт"/>
          <w:b/>
          <w:spacing w:val="60"/>
          <w:sz w:val="30"/>
          <w:szCs w:val="28"/>
        </w:rPr>
      </w:pPr>
      <w:r w:rsidRPr="00FD1F62">
        <w:rPr>
          <w:rFonts w:ascii="Кщьфт" w:hAnsi="Кщьфт"/>
          <w:b/>
          <w:spacing w:val="60"/>
          <w:sz w:val="30"/>
          <w:szCs w:val="28"/>
        </w:rPr>
        <w:t>Администрация муниципального района</w:t>
      </w:r>
    </w:p>
    <w:p w:rsidR="00902AF7" w:rsidRPr="00FD1F62" w:rsidRDefault="00902AF7" w:rsidP="00902AF7">
      <w:pPr>
        <w:spacing w:line="264" w:lineRule="auto"/>
        <w:ind w:firstLine="0"/>
        <w:jc w:val="center"/>
        <w:rPr>
          <w:rFonts w:ascii="Кщьфт" w:hAnsi="Кщьфт"/>
          <w:b/>
          <w:spacing w:val="60"/>
          <w:sz w:val="30"/>
          <w:szCs w:val="28"/>
        </w:rPr>
      </w:pPr>
      <w:r w:rsidRPr="00FD1F62">
        <w:rPr>
          <w:rFonts w:ascii="Кщьфт" w:hAnsi="Кщьфт"/>
          <w:b/>
          <w:spacing w:val="60"/>
          <w:sz w:val="30"/>
          <w:szCs w:val="28"/>
        </w:rPr>
        <w:t>«Город Людиново и Людиновский район»</w:t>
      </w:r>
    </w:p>
    <w:p w:rsidR="00902AF7" w:rsidRPr="00FD1F62" w:rsidRDefault="00902AF7" w:rsidP="00902AF7">
      <w:pPr>
        <w:spacing w:line="312" w:lineRule="auto"/>
        <w:ind w:firstLine="0"/>
        <w:jc w:val="center"/>
        <w:rPr>
          <w:rFonts w:ascii="Кщьфт" w:hAnsi="Кщьфт"/>
          <w:b/>
          <w:spacing w:val="100"/>
          <w:sz w:val="10"/>
          <w:szCs w:val="16"/>
        </w:rPr>
      </w:pPr>
    </w:p>
    <w:p w:rsidR="00902AF7" w:rsidRPr="00FD1F62" w:rsidRDefault="00902AF7" w:rsidP="00902AF7">
      <w:pPr>
        <w:pStyle w:val="1"/>
        <w:ind w:right="-28" w:firstLine="0"/>
        <w:rPr>
          <w:rFonts w:ascii="Кщьфт" w:hAnsi="Кщьфт"/>
          <w:spacing w:val="60"/>
          <w:sz w:val="8"/>
          <w:szCs w:val="30"/>
        </w:rPr>
      </w:pPr>
    </w:p>
    <w:p w:rsidR="00902AF7" w:rsidRPr="00FD1F62" w:rsidRDefault="00902AF7" w:rsidP="00902AF7">
      <w:pPr>
        <w:pStyle w:val="4"/>
        <w:ind w:firstLine="0"/>
        <w:jc w:val="center"/>
        <w:rPr>
          <w:rFonts w:ascii="Кщьфт" w:hAnsi="Кщьфт"/>
          <w:b w:val="0"/>
          <w:bCs w:val="0"/>
          <w:sz w:val="34"/>
        </w:rPr>
      </w:pPr>
      <w:proofErr w:type="gramStart"/>
      <w:r w:rsidRPr="00FD1F62">
        <w:rPr>
          <w:rFonts w:ascii="Кщьфт" w:hAnsi="Кщьфт"/>
          <w:b w:val="0"/>
          <w:bCs w:val="0"/>
          <w:sz w:val="34"/>
        </w:rPr>
        <w:t>П</w:t>
      </w:r>
      <w:proofErr w:type="gramEnd"/>
      <w:r w:rsidRPr="00FD1F62">
        <w:rPr>
          <w:rFonts w:ascii="Кщьфт" w:hAnsi="Кщьфт"/>
          <w:b w:val="0"/>
          <w:bCs w:val="0"/>
          <w:sz w:val="34"/>
        </w:rPr>
        <w:t xml:space="preserve"> О С Т А Н О В Л Е Н И Е</w:t>
      </w:r>
    </w:p>
    <w:p w:rsidR="00902AF7" w:rsidRDefault="00902AF7" w:rsidP="00902AF7">
      <w:pPr>
        <w:rPr>
          <w:b/>
          <w:spacing w:val="40"/>
          <w:sz w:val="30"/>
          <w:szCs w:val="28"/>
        </w:rPr>
      </w:pPr>
    </w:p>
    <w:p w:rsidR="00902AF7" w:rsidRDefault="00902AF7" w:rsidP="00902AF7">
      <w:pPr>
        <w:jc w:val="center"/>
        <w:rPr>
          <w:sz w:val="16"/>
          <w:szCs w:val="16"/>
        </w:rPr>
      </w:pPr>
    </w:p>
    <w:p w:rsidR="00902AF7" w:rsidRPr="00FD1F62" w:rsidRDefault="00902AF7" w:rsidP="00902AF7">
      <w:pPr>
        <w:ind w:firstLine="0"/>
        <w:jc w:val="left"/>
        <w:rPr>
          <w:rFonts w:ascii="Кщьфт" w:hAnsi="Кщьфт"/>
        </w:rPr>
      </w:pPr>
      <w:r w:rsidRPr="00FD1F62">
        <w:rPr>
          <w:rFonts w:ascii="Кщьфт" w:hAnsi="Кщьфт"/>
        </w:rPr>
        <w:t xml:space="preserve">от </w:t>
      </w:r>
      <w:r>
        <w:rPr>
          <w:rFonts w:ascii="Кщьфт" w:hAnsi="Кщьфт"/>
        </w:rPr>
        <w:t xml:space="preserve"> 18.02.</w:t>
      </w:r>
      <w:r w:rsidRPr="00FD1F62">
        <w:rPr>
          <w:rFonts w:ascii="Кщьфт" w:hAnsi="Кщьфт"/>
        </w:rPr>
        <w:t>202</w:t>
      </w:r>
      <w:r>
        <w:rPr>
          <w:rFonts w:ascii="Кщьфт" w:hAnsi="Кщьфт"/>
        </w:rPr>
        <w:t>1</w:t>
      </w:r>
      <w:r w:rsidRPr="00FD1F62">
        <w:rPr>
          <w:rFonts w:ascii="Кщьфт" w:hAnsi="Кщьфт"/>
        </w:rPr>
        <w:tab/>
        <w:t xml:space="preserve">                                    </w:t>
      </w:r>
      <w:r>
        <w:rPr>
          <w:rFonts w:ascii="Кщьфт" w:hAnsi="Кщьфт"/>
        </w:rPr>
        <w:t xml:space="preserve">                                                        </w:t>
      </w:r>
      <w:r w:rsidRPr="00FD1F62">
        <w:rPr>
          <w:rFonts w:ascii="Кщьфт" w:hAnsi="Кщьфт"/>
        </w:rPr>
        <w:t>№</w:t>
      </w:r>
      <w:r>
        <w:rPr>
          <w:rFonts w:ascii="Кщьфт" w:hAnsi="Кщьфт"/>
        </w:rPr>
        <w:t xml:space="preserve"> 161</w:t>
      </w:r>
      <w:r w:rsidRPr="00FD1F62">
        <w:rPr>
          <w:rFonts w:ascii="Кщьфт" w:hAnsi="Кщьфт"/>
        </w:rPr>
        <w:t xml:space="preserve">                                                                                                         </w:t>
      </w:r>
      <w:r w:rsidRPr="00FD1F62">
        <w:rPr>
          <w:rFonts w:ascii="Кщьфт" w:hAnsi="Кщьфт"/>
        </w:rPr>
        <w:tab/>
      </w:r>
    </w:p>
    <w:p w:rsidR="00902AF7" w:rsidRPr="00FD1F62" w:rsidRDefault="00902AF7" w:rsidP="00902AF7">
      <w:pPr>
        <w:ind w:right="-211"/>
        <w:rPr>
          <w:rFonts w:ascii="Кщьфт" w:hAnsi="Кщьфт"/>
        </w:rPr>
      </w:pPr>
    </w:p>
    <w:p w:rsidR="00902AF7" w:rsidRPr="00FD1F62" w:rsidRDefault="00902AF7" w:rsidP="00902AF7">
      <w:pPr>
        <w:ind w:firstLine="0"/>
        <w:rPr>
          <w:rFonts w:ascii="Кщьфт" w:hAnsi="Кщьфт"/>
          <w:b/>
        </w:rPr>
      </w:pPr>
      <w:r w:rsidRPr="00FD1F62">
        <w:rPr>
          <w:rFonts w:ascii="Кщьфт" w:hAnsi="Кщьфт"/>
          <w:b/>
        </w:rPr>
        <w:t>О внесении изменений в Постановление</w:t>
      </w:r>
    </w:p>
    <w:p w:rsidR="00902AF7" w:rsidRPr="00FD1F62" w:rsidRDefault="00902AF7" w:rsidP="00902AF7">
      <w:pPr>
        <w:ind w:firstLine="0"/>
        <w:rPr>
          <w:rFonts w:ascii="Кщьфт" w:hAnsi="Кщьфт"/>
          <w:b/>
        </w:rPr>
      </w:pPr>
      <w:r w:rsidRPr="00FD1F62">
        <w:rPr>
          <w:rFonts w:ascii="Кщьфт" w:hAnsi="Кщьфт"/>
          <w:b/>
        </w:rPr>
        <w:t>администрации муниципального района</w:t>
      </w:r>
    </w:p>
    <w:p w:rsidR="00902AF7" w:rsidRPr="00FD1F62" w:rsidRDefault="00902AF7" w:rsidP="00902AF7">
      <w:pPr>
        <w:ind w:firstLine="0"/>
        <w:rPr>
          <w:rFonts w:ascii="Кщьфт" w:hAnsi="Кщьфт"/>
          <w:b/>
        </w:rPr>
      </w:pPr>
      <w:r w:rsidRPr="00FD1F62">
        <w:rPr>
          <w:rFonts w:ascii="Кщьфт" w:hAnsi="Кщьфт"/>
          <w:b/>
        </w:rPr>
        <w:t>«Город Людиново и Людиновский район»</w:t>
      </w:r>
    </w:p>
    <w:p w:rsidR="00902AF7" w:rsidRPr="00FD1F62" w:rsidRDefault="00902AF7" w:rsidP="00902AF7">
      <w:pPr>
        <w:ind w:firstLine="0"/>
        <w:rPr>
          <w:rFonts w:ascii="Кщьфт" w:hAnsi="Кщьфт"/>
          <w:b/>
        </w:rPr>
      </w:pPr>
      <w:r w:rsidRPr="00FD1F62">
        <w:rPr>
          <w:rFonts w:ascii="Кщьфт" w:hAnsi="Кщьфт"/>
          <w:b/>
        </w:rPr>
        <w:t>от 22.02.2019 №230</w:t>
      </w:r>
    </w:p>
    <w:p w:rsidR="00902AF7" w:rsidRPr="00FD1F62" w:rsidRDefault="00902AF7" w:rsidP="00902AF7">
      <w:pPr>
        <w:ind w:firstLine="0"/>
        <w:rPr>
          <w:rFonts w:ascii="Кщьфт" w:hAnsi="Кщьфт"/>
          <w:b/>
        </w:rPr>
      </w:pPr>
      <w:r w:rsidRPr="00FD1F62">
        <w:rPr>
          <w:rFonts w:ascii="Кщьфт" w:hAnsi="Кщьфт"/>
          <w:b/>
        </w:rPr>
        <w:t>«Об утверждении муниципальной программы</w:t>
      </w:r>
    </w:p>
    <w:p w:rsidR="00902AF7" w:rsidRPr="00FD1F62" w:rsidRDefault="00902AF7" w:rsidP="00902AF7">
      <w:pPr>
        <w:ind w:firstLine="0"/>
        <w:rPr>
          <w:rFonts w:ascii="Кщьфт" w:hAnsi="Кщьфт"/>
          <w:b/>
        </w:rPr>
      </w:pPr>
      <w:r w:rsidRPr="00FD1F62">
        <w:rPr>
          <w:rFonts w:ascii="Кщьфт" w:hAnsi="Кщьфт"/>
          <w:b/>
        </w:rPr>
        <w:t xml:space="preserve">«Развитие культуры Людиновского района» </w:t>
      </w:r>
    </w:p>
    <w:p w:rsidR="00902AF7" w:rsidRPr="00FD1F62" w:rsidRDefault="00902AF7" w:rsidP="00902AF7">
      <w:pPr>
        <w:tabs>
          <w:tab w:val="left" w:pos="3945"/>
        </w:tabs>
        <w:ind w:right="-211"/>
        <w:rPr>
          <w:rFonts w:ascii="Кщьфт" w:hAnsi="Кщьфт"/>
          <w:b/>
        </w:rPr>
      </w:pPr>
      <w:r w:rsidRPr="00FD1F62">
        <w:rPr>
          <w:rFonts w:ascii="Кщьфт" w:hAnsi="Кщьфт"/>
          <w:b/>
        </w:rPr>
        <w:tab/>
      </w:r>
    </w:p>
    <w:p w:rsidR="00902AF7" w:rsidRPr="00FD1F62" w:rsidRDefault="00902AF7" w:rsidP="00902AF7">
      <w:pPr>
        <w:ind w:right="-92"/>
        <w:rPr>
          <w:rFonts w:ascii="Кщьфт" w:hAnsi="Кщьфт"/>
        </w:rPr>
      </w:pPr>
      <w:r w:rsidRPr="00FD1F62">
        <w:rPr>
          <w:rFonts w:ascii="Кщьфт" w:hAnsi="Кщьфт"/>
        </w:rPr>
        <w:t>В соответствии со статьями 7,43 Федерального  закона от 06 октября 2003 годы №131-ФЗ «Об общих принципах организации местного самоуправления в Российской Федерации», статьей 44 Устава муниципального района  «Город Людиново и Людиновский район» администрация муниципального района «Город Людиново и Людиновский район»</w:t>
      </w:r>
    </w:p>
    <w:p w:rsidR="00902AF7" w:rsidRPr="00FD1F62" w:rsidRDefault="00902AF7" w:rsidP="00902AF7">
      <w:pPr>
        <w:ind w:right="-92"/>
        <w:rPr>
          <w:rFonts w:ascii="Кщьфт" w:hAnsi="Кщьфт"/>
        </w:rPr>
      </w:pPr>
      <w:r w:rsidRPr="00FD1F62">
        <w:rPr>
          <w:rFonts w:ascii="Кщьфт" w:hAnsi="Кщьфт"/>
        </w:rPr>
        <w:t>ПОСТАНОВЛЯЕТ:</w:t>
      </w:r>
    </w:p>
    <w:p w:rsidR="00902AF7" w:rsidRPr="00FD1F62" w:rsidRDefault="00902AF7" w:rsidP="00902AF7">
      <w:pPr>
        <w:ind w:right="-92"/>
        <w:rPr>
          <w:rFonts w:ascii="Кщьфт" w:hAnsi="Кщьфт"/>
        </w:rPr>
      </w:pPr>
      <w:r w:rsidRPr="00FD1F62">
        <w:rPr>
          <w:rFonts w:ascii="Кщьфт" w:hAnsi="Кщьфт"/>
        </w:rPr>
        <w:t>1. Внести в Постановление администрации муниципального района «Город Людиново и Людиновский район» от 22.02.2019 г. № 230 «Об утверждении муниципальной программы «Развитие культуры Людиновского района» изменения, изложив приложение в новой редакции (прилагается).</w:t>
      </w:r>
    </w:p>
    <w:p w:rsidR="00902AF7" w:rsidRPr="00FD1F62" w:rsidRDefault="00902AF7" w:rsidP="00902AF7">
      <w:pPr>
        <w:ind w:right="-92"/>
        <w:rPr>
          <w:rFonts w:ascii="Кщьфт" w:hAnsi="Кщьфт"/>
        </w:rPr>
      </w:pPr>
      <w:r w:rsidRPr="00FD1F62">
        <w:rPr>
          <w:rFonts w:ascii="Кщьфт" w:hAnsi="Кщьфт"/>
        </w:rPr>
        <w:t xml:space="preserve">2. </w:t>
      </w:r>
      <w:proofErr w:type="gramStart"/>
      <w:r w:rsidRPr="00FD1F62">
        <w:rPr>
          <w:rFonts w:ascii="Кщьфт" w:hAnsi="Кщьфт"/>
        </w:rPr>
        <w:t>Контроль за</w:t>
      </w:r>
      <w:proofErr w:type="gramEnd"/>
      <w:r w:rsidRPr="00FD1F62">
        <w:rPr>
          <w:rFonts w:ascii="Кщьфт" w:hAnsi="Кщьфт"/>
        </w:rPr>
        <w:t xml:space="preserve"> выполнением настоящего Постановления возложить на заместителя Главы администрации </w:t>
      </w:r>
      <w:proofErr w:type="gramStart"/>
      <w:r w:rsidRPr="00FD1F62">
        <w:rPr>
          <w:rFonts w:ascii="Кщьфт" w:hAnsi="Кщьфт"/>
        </w:rPr>
        <w:t>муниципального</w:t>
      </w:r>
      <w:proofErr w:type="gramEnd"/>
      <w:r w:rsidRPr="00FD1F62">
        <w:rPr>
          <w:rFonts w:ascii="Кщьфт" w:hAnsi="Кщьфт"/>
        </w:rPr>
        <w:t xml:space="preserve"> района «Город Людиново и Людиновский район» О.В. Игнатову.</w:t>
      </w:r>
    </w:p>
    <w:p w:rsidR="00902AF7" w:rsidRPr="00FD1F62" w:rsidRDefault="00902AF7" w:rsidP="00902AF7">
      <w:pPr>
        <w:ind w:right="-92"/>
        <w:rPr>
          <w:rFonts w:ascii="Кщьфт" w:hAnsi="Кщьфт"/>
        </w:rPr>
      </w:pPr>
      <w:r w:rsidRPr="00FD1F62">
        <w:rPr>
          <w:rFonts w:ascii="Кщьфт" w:hAnsi="Кщьфт"/>
        </w:rPr>
        <w:t>3.  Настоящее постановление вступает в силу с момента его подписания.</w:t>
      </w:r>
    </w:p>
    <w:p w:rsidR="00902AF7" w:rsidRPr="00FD1F62" w:rsidRDefault="00902AF7" w:rsidP="00902AF7">
      <w:pPr>
        <w:ind w:right="-211"/>
        <w:rPr>
          <w:rFonts w:ascii="Кщьфт" w:hAnsi="Кщьфт"/>
        </w:rPr>
      </w:pPr>
    </w:p>
    <w:p w:rsidR="00902AF7" w:rsidRPr="00FD1F62" w:rsidRDefault="00902AF7" w:rsidP="00902AF7">
      <w:pPr>
        <w:ind w:right="-211" w:firstLine="0"/>
        <w:jc w:val="left"/>
        <w:rPr>
          <w:rFonts w:ascii="Кщьфт" w:hAnsi="Кщьфт"/>
        </w:rPr>
      </w:pPr>
    </w:p>
    <w:p w:rsidR="00902AF7" w:rsidRPr="00FD1F62" w:rsidRDefault="00902AF7" w:rsidP="00902AF7">
      <w:pPr>
        <w:ind w:right="-211" w:firstLine="0"/>
        <w:rPr>
          <w:rFonts w:ascii="Кщьфт" w:hAnsi="Кщьфт"/>
          <w:b/>
        </w:rPr>
      </w:pPr>
      <w:r w:rsidRPr="00FD1F62">
        <w:rPr>
          <w:rFonts w:ascii="Кщьфт" w:hAnsi="Кщьфт"/>
          <w:b/>
        </w:rPr>
        <w:t xml:space="preserve">Глава администрации </w:t>
      </w:r>
    </w:p>
    <w:p w:rsidR="00902AF7" w:rsidRPr="00FD1F62" w:rsidRDefault="00902AF7" w:rsidP="00902AF7">
      <w:pPr>
        <w:ind w:right="-234" w:firstLine="0"/>
        <w:rPr>
          <w:rFonts w:ascii="Кщьфт" w:hAnsi="Кщьфт"/>
          <w:b/>
        </w:rPr>
      </w:pPr>
      <w:r w:rsidRPr="00FD1F62">
        <w:rPr>
          <w:rFonts w:ascii="Кщьфт" w:hAnsi="Кщьфт"/>
          <w:b/>
        </w:rPr>
        <w:t xml:space="preserve">муниципального района                                        </w:t>
      </w:r>
      <w:r>
        <w:rPr>
          <w:rFonts w:ascii="Кщьфт" w:hAnsi="Кщьфт"/>
          <w:b/>
        </w:rPr>
        <w:t xml:space="preserve">         </w:t>
      </w:r>
      <w:r w:rsidRPr="00FD1F62">
        <w:rPr>
          <w:rFonts w:ascii="Кщьфт" w:hAnsi="Кщьфт"/>
          <w:b/>
        </w:rPr>
        <w:t xml:space="preserve">                                    Д.</w:t>
      </w:r>
      <w:r>
        <w:rPr>
          <w:rFonts w:ascii="Кщьфт" w:hAnsi="Кщьфт"/>
          <w:b/>
        </w:rPr>
        <w:t>С</w:t>
      </w:r>
      <w:r w:rsidRPr="00FD1F62">
        <w:rPr>
          <w:rFonts w:ascii="Кщьфт" w:hAnsi="Кщьфт"/>
          <w:b/>
        </w:rPr>
        <w:t xml:space="preserve">. </w:t>
      </w:r>
      <w:r>
        <w:rPr>
          <w:rFonts w:ascii="Кщьфт" w:hAnsi="Кщьфт"/>
          <w:b/>
        </w:rPr>
        <w:t>Удалов</w:t>
      </w:r>
    </w:p>
    <w:p w:rsidR="00902AF7" w:rsidRDefault="00902AF7" w:rsidP="00902AF7">
      <w:pPr>
        <w:tabs>
          <w:tab w:val="left" w:pos="6946"/>
          <w:tab w:val="left" w:pos="7088"/>
        </w:tabs>
        <w:ind w:right="-211"/>
      </w:pPr>
      <w:r w:rsidRPr="00FD1F62">
        <w:rPr>
          <w:rFonts w:ascii="Кщьфт" w:hAnsi="Кщьфт"/>
        </w:rPr>
        <w:t xml:space="preserve">  </w:t>
      </w:r>
      <w:r w:rsidRPr="00FD1F62">
        <w:rPr>
          <w:rFonts w:ascii="Кщьфт" w:hAnsi="Кщьфт"/>
        </w:rPr>
        <w:br/>
      </w:r>
    </w:p>
    <w:p w:rsidR="00902AF7" w:rsidRDefault="00902AF7" w:rsidP="00902AF7">
      <w:pPr>
        <w:tabs>
          <w:tab w:val="left" w:pos="6946"/>
          <w:tab w:val="left" w:pos="7088"/>
        </w:tabs>
        <w:ind w:right="-211"/>
      </w:pPr>
    </w:p>
    <w:p w:rsidR="00902AF7" w:rsidRDefault="00902AF7" w:rsidP="00902AF7">
      <w:pPr>
        <w:tabs>
          <w:tab w:val="left" w:pos="6946"/>
          <w:tab w:val="left" w:pos="7088"/>
        </w:tabs>
        <w:ind w:right="-211"/>
      </w:pPr>
    </w:p>
    <w:p w:rsidR="00902AF7" w:rsidRDefault="00902AF7" w:rsidP="00902AF7">
      <w:pPr>
        <w:tabs>
          <w:tab w:val="left" w:pos="6946"/>
          <w:tab w:val="left" w:pos="7088"/>
        </w:tabs>
        <w:ind w:right="-211"/>
      </w:pPr>
    </w:p>
    <w:p w:rsidR="00902AF7" w:rsidRDefault="00902AF7" w:rsidP="00902AF7">
      <w:pPr>
        <w:tabs>
          <w:tab w:val="left" w:pos="6946"/>
          <w:tab w:val="left" w:pos="7088"/>
        </w:tabs>
        <w:ind w:right="-211"/>
      </w:pPr>
    </w:p>
    <w:p w:rsidR="00902AF7" w:rsidRDefault="00902AF7" w:rsidP="00902AF7">
      <w:pPr>
        <w:tabs>
          <w:tab w:val="left" w:pos="6946"/>
          <w:tab w:val="left" w:pos="7088"/>
        </w:tabs>
        <w:ind w:right="-211"/>
      </w:pPr>
    </w:p>
    <w:p w:rsidR="00902AF7" w:rsidRDefault="00902AF7" w:rsidP="00902AF7">
      <w:pPr>
        <w:tabs>
          <w:tab w:val="left" w:pos="6946"/>
          <w:tab w:val="left" w:pos="7088"/>
        </w:tabs>
        <w:ind w:right="-211"/>
      </w:pPr>
    </w:p>
    <w:p w:rsidR="00902AF7" w:rsidRDefault="00902AF7" w:rsidP="00902AF7">
      <w:pPr>
        <w:tabs>
          <w:tab w:val="left" w:pos="6946"/>
          <w:tab w:val="left" w:pos="7088"/>
        </w:tabs>
        <w:ind w:right="-211"/>
      </w:pPr>
    </w:p>
    <w:p w:rsidR="00902AF7" w:rsidRDefault="00902AF7" w:rsidP="00902AF7">
      <w:pPr>
        <w:tabs>
          <w:tab w:val="left" w:pos="6946"/>
          <w:tab w:val="left" w:pos="7088"/>
        </w:tabs>
        <w:ind w:right="-211"/>
      </w:pPr>
    </w:p>
    <w:p w:rsidR="00902AF7" w:rsidRDefault="00902AF7" w:rsidP="00902AF7">
      <w:pPr>
        <w:tabs>
          <w:tab w:val="left" w:pos="6946"/>
          <w:tab w:val="left" w:pos="7088"/>
        </w:tabs>
        <w:ind w:right="-211"/>
      </w:pPr>
    </w:p>
    <w:p w:rsidR="00902AF7" w:rsidRDefault="00902AF7" w:rsidP="00902AF7">
      <w:pPr>
        <w:tabs>
          <w:tab w:val="left" w:pos="6946"/>
          <w:tab w:val="left" w:pos="7088"/>
        </w:tabs>
        <w:ind w:right="-211"/>
      </w:pPr>
    </w:p>
    <w:p w:rsidR="00902AF7" w:rsidRDefault="00902AF7" w:rsidP="00902AF7">
      <w:pPr>
        <w:tabs>
          <w:tab w:val="left" w:pos="6946"/>
          <w:tab w:val="left" w:pos="7088"/>
        </w:tabs>
        <w:ind w:right="-211"/>
      </w:pPr>
    </w:p>
    <w:p w:rsidR="00386682" w:rsidRDefault="00386682" w:rsidP="00A7604E">
      <w:pPr>
        <w:autoSpaceDE w:val="0"/>
        <w:autoSpaceDN w:val="0"/>
        <w:adjustRightInd w:val="0"/>
        <w:ind w:left="5670" w:firstLine="0"/>
        <w:jc w:val="right"/>
        <w:outlineLvl w:val="0"/>
        <w:rPr>
          <w:rFonts w:ascii="Times New Roman" w:hAnsi="Times New Roman"/>
          <w:bCs/>
        </w:rPr>
      </w:pPr>
    </w:p>
    <w:p w:rsidR="00CA3B85" w:rsidRPr="00BD2919" w:rsidRDefault="0067099A" w:rsidP="00A7604E">
      <w:pPr>
        <w:autoSpaceDE w:val="0"/>
        <w:autoSpaceDN w:val="0"/>
        <w:adjustRightInd w:val="0"/>
        <w:ind w:left="5670" w:firstLine="0"/>
        <w:jc w:val="right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 xml:space="preserve">  </w:t>
      </w:r>
      <w:r w:rsidR="00CA3B85" w:rsidRPr="00BD2919">
        <w:rPr>
          <w:rFonts w:ascii="Times New Roman" w:hAnsi="Times New Roman"/>
          <w:bCs/>
        </w:rPr>
        <w:t>Приложение к постановлению</w:t>
      </w:r>
    </w:p>
    <w:p w:rsidR="00CA3B85" w:rsidRPr="00BD2919" w:rsidRDefault="0067099A" w:rsidP="00065047">
      <w:pPr>
        <w:autoSpaceDE w:val="0"/>
        <w:autoSpaceDN w:val="0"/>
        <w:adjustRightInd w:val="0"/>
        <w:ind w:left="5670" w:firstLine="0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</w:t>
      </w:r>
      <w:r w:rsidR="001E16E7">
        <w:rPr>
          <w:rFonts w:ascii="Times New Roman" w:hAnsi="Times New Roman"/>
          <w:bCs/>
        </w:rPr>
        <w:t xml:space="preserve">    </w:t>
      </w:r>
      <w:r>
        <w:rPr>
          <w:rFonts w:ascii="Times New Roman" w:hAnsi="Times New Roman"/>
          <w:bCs/>
        </w:rPr>
        <w:t xml:space="preserve">      </w:t>
      </w:r>
      <w:r w:rsidR="00CF0AFC" w:rsidRPr="00BD2919">
        <w:rPr>
          <w:rFonts w:ascii="Times New Roman" w:hAnsi="Times New Roman"/>
          <w:bCs/>
        </w:rPr>
        <w:t>о</w:t>
      </w:r>
      <w:r w:rsidR="00F3082A" w:rsidRPr="00BD2919">
        <w:rPr>
          <w:rFonts w:ascii="Times New Roman" w:hAnsi="Times New Roman"/>
          <w:bCs/>
        </w:rPr>
        <w:t>т</w:t>
      </w:r>
      <w:r w:rsidR="00FD1F62">
        <w:rPr>
          <w:rFonts w:ascii="Times New Roman" w:hAnsi="Times New Roman"/>
          <w:bCs/>
        </w:rPr>
        <w:t xml:space="preserve"> </w:t>
      </w:r>
      <w:r w:rsidR="001E16E7">
        <w:rPr>
          <w:rFonts w:ascii="Times New Roman" w:hAnsi="Times New Roman"/>
          <w:bCs/>
        </w:rPr>
        <w:t>18</w:t>
      </w:r>
      <w:r w:rsidR="00FD1F62">
        <w:rPr>
          <w:rFonts w:ascii="Times New Roman" w:hAnsi="Times New Roman"/>
          <w:bCs/>
        </w:rPr>
        <w:t>.02.202</w:t>
      </w:r>
      <w:r w:rsidR="00065047">
        <w:rPr>
          <w:rFonts w:ascii="Times New Roman" w:hAnsi="Times New Roman"/>
          <w:bCs/>
        </w:rPr>
        <w:t>1</w:t>
      </w:r>
      <w:r w:rsidR="00613458">
        <w:rPr>
          <w:rFonts w:ascii="Times New Roman" w:hAnsi="Times New Roman"/>
          <w:bCs/>
        </w:rPr>
        <w:t xml:space="preserve"> </w:t>
      </w:r>
      <w:r w:rsidR="00F3082A" w:rsidRPr="00BD2919">
        <w:rPr>
          <w:rFonts w:ascii="Times New Roman" w:hAnsi="Times New Roman"/>
          <w:bCs/>
        </w:rPr>
        <w:t xml:space="preserve">№ </w:t>
      </w:r>
      <w:r w:rsidR="001E16E7">
        <w:rPr>
          <w:rFonts w:ascii="Times New Roman" w:hAnsi="Times New Roman"/>
          <w:bCs/>
        </w:rPr>
        <w:t>161</w:t>
      </w:r>
    </w:p>
    <w:p w:rsidR="00493408" w:rsidRPr="00BD2919" w:rsidRDefault="00493408" w:rsidP="00CF0AFC">
      <w:pPr>
        <w:tabs>
          <w:tab w:val="left" w:pos="180"/>
        </w:tabs>
        <w:ind w:left="5954" w:right="-5" w:firstLine="0"/>
        <w:jc w:val="left"/>
        <w:rPr>
          <w:rFonts w:ascii="Times New Roman" w:hAnsi="Times New Roman"/>
          <w:bCs/>
        </w:rPr>
      </w:pPr>
    </w:p>
    <w:p w:rsidR="00302FEF" w:rsidRPr="00302FEF" w:rsidRDefault="00302FEF" w:rsidP="00302FE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302FEF">
        <w:rPr>
          <w:rFonts w:ascii="Times New Roman" w:hAnsi="Times New Roman"/>
        </w:rPr>
        <w:t>Муниципальная программа муниципального района</w:t>
      </w:r>
    </w:p>
    <w:p w:rsidR="00302FEF" w:rsidRPr="00302FEF" w:rsidRDefault="00302FEF" w:rsidP="00302FE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302FEF">
        <w:rPr>
          <w:rFonts w:ascii="Times New Roman" w:hAnsi="Times New Roman"/>
        </w:rPr>
        <w:t>«Город Людиново и Людиновский район»</w:t>
      </w:r>
    </w:p>
    <w:p w:rsidR="00302FEF" w:rsidRPr="00302FEF" w:rsidRDefault="00302FEF" w:rsidP="00302FE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302FEF">
        <w:rPr>
          <w:rFonts w:ascii="Times New Roman" w:hAnsi="Times New Roman"/>
        </w:rPr>
        <w:t>«Развитие культуры Людиновского района».</w:t>
      </w:r>
    </w:p>
    <w:p w:rsidR="00E257FC" w:rsidRPr="00302FEF" w:rsidRDefault="00E257FC" w:rsidP="00302FEF"/>
    <w:p w:rsidR="00CA3B85" w:rsidRPr="00BD2919" w:rsidRDefault="00CA3B85" w:rsidP="0019098E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bookmarkStart w:id="0" w:name="Par256"/>
      <w:bookmarkEnd w:id="0"/>
      <w:r w:rsidRPr="00BD2919">
        <w:rPr>
          <w:rFonts w:ascii="Times New Roman" w:hAnsi="Times New Roman"/>
        </w:rPr>
        <w:t>ПАСПОРТ</w:t>
      </w:r>
    </w:p>
    <w:p w:rsidR="00CA3B85" w:rsidRPr="00BD2919" w:rsidRDefault="00CA3B85" w:rsidP="0019098E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BD2919">
        <w:rPr>
          <w:rFonts w:ascii="Times New Roman" w:hAnsi="Times New Roman"/>
        </w:rPr>
        <w:t>муниципальной программы муниципального района</w:t>
      </w:r>
    </w:p>
    <w:p w:rsidR="00CA3B85" w:rsidRPr="00BD2919" w:rsidRDefault="00CA3B85" w:rsidP="0019098E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BD2919">
        <w:rPr>
          <w:rFonts w:ascii="Times New Roman" w:hAnsi="Times New Roman"/>
        </w:rPr>
        <w:t>«Город Людиново и Людиновский район»</w:t>
      </w:r>
    </w:p>
    <w:p w:rsidR="002D6B97" w:rsidRPr="00F53D56" w:rsidRDefault="00CA3B85" w:rsidP="00F53D56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BD2919">
        <w:rPr>
          <w:rFonts w:ascii="Times New Roman" w:hAnsi="Times New Roman"/>
        </w:rPr>
        <w:t>«Развитие культуры Людиновского района</w:t>
      </w:r>
      <w:r w:rsidR="00752B5C" w:rsidRPr="00BD2919">
        <w:rPr>
          <w:rFonts w:ascii="Times New Roman" w:hAnsi="Times New Roman"/>
        </w:rPr>
        <w:t>»</w:t>
      </w:r>
      <w:r w:rsidR="007804A0">
        <w:rPr>
          <w:rFonts w:ascii="Times New Roman" w:hAnsi="Times New Roman"/>
        </w:rPr>
        <w:t>.</w:t>
      </w:r>
    </w:p>
    <w:p w:rsidR="007A1257" w:rsidRPr="00BD2919" w:rsidRDefault="007A1257" w:rsidP="002D6B97">
      <w:pPr>
        <w:tabs>
          <w:tab w:val="left" w:pos="180"/>
        </w:tabs>
        <w:ind w:right="-5" w:firstLine="0"/>
        <w:jc w:val="center"/>
        <w:rPr>
          <w:rFonts w:ascii="Times New Roman" w:hAnsi="Times New Roman"/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1275"/>
        <w:gridCol w:w="993"/>
        <w:gridCol w:w="850"/>
        <w:gridCol w:w="992"/>
        <w:gridCol w:w="1134"/>
        <w:gridCol w:w="993"/>
        <w:gridCol w:w="992"/>
        <w:gridCol w:w="992"/>
      </w:tblGrid>
      <w:tr w:rsidR="00F32045" w:rsidRPr="00BD2919" w:rsidTr="0061345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5" w:rsidRPr="00BD2919" w:rsidRDefault="00F32045" w:rsidP="00BB7B85">
            <w:pPr>
              <w:pStyle w:val="Table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Cs w:val="24"/>
              </w:rPr>
              <w:t>1.</w:t>
            </w:r>
            <w:proofErr w:type="gramStart"/>
            <w:r w:rsidRPr="00BD2919">
              <w:rPr>
                <w:rFonts w:ascii="Times New Roman" w:hAnsi="Times New Roman" w:cs="Times New Roman"/>
                <w:b w:val="0"/>
                <w:szCs w:val="24"/>
              </w:rPr>
              <w:t>Ответствен</w:t>
            </w:r>
            <w:r w:rsidR="007D49BD">
              <w:rPr>
                <w:rFonts w:ascii="Times New Roman" w:hAnsi="Times New Roman" w:cs="Times New Roman"/>
                <w:b w:val="0"/>
                <w:szCs w:val="24"/>
              </w:rPr>
              <w:t>-</w:t>
            </w:r>
            <w:r w:rsidRPr="00BD2919">
              <w:rPr>
                <w:rFonts w:ascii="Times New Roman" w:hAnsi="Times New Roman" w:cs="Times New Roman"/>
                <w:b w:val="0"/>
                <w:szCs w:val="24"/>
              </w:rPr>
              <w:t>ный</w:t>
            </w:r>
            <w:proofErr w:type="gramEnd"/>
            <w:r w:rsidRPr="00BD2919">
              <w:rPr>
                <w:rFonts w:ascii="Times New Roman" w:hAnsi="Times New Roman" w:cs="Times New Roman"/>
                <w:b w:val="0"/>
                <w:szCs w:val="24"/>
              </w:rPr>
              <w:t xml:space="preserve"> исполнитель </w:t>
            </w:r>
            <w:proofErr w:type="spellStart"/>
            <w:r w:rsidRPr="00BD2919">
              <w:rPr>
                <w:rFonts w:ascii="Times New Roman" w:hAnsi="Times New Roman" w:cs="Times New Roman"/>
                <w:b w:val="0"/>
                <w:szCs w:val="24"/>
              </w:rPr>
              <w:t>муниципаль</w:t>
            </w:r>
            <w:r w:rsidR="00BA0CE7">
              <w:rPr>
                <w:rFonts w:ascii="Times New Roman" w:hAnsi="Times New Roman" w:cs="Times New Roman"/>
                <w:b w:val="0"/>
                <w:szCs w:val="24"/>
              </w:rPr>
              <w:t>-</w:t>
            </w:r>
            <w:r w:rsidRPr="00BD2919">
              <w:rPr>
                <w:rFonts w:ascii="Times New Roman" w:hAnsi="Times New Roman" w:cs="Times New Roman"/>
                <w:b w:val="0"/>
                <w:szCs w:val="24"/>
              </w:rPr>
              <w:t>ной</w:t>
            </w:r>
            <w:proofErr w:type="spellEnd"/>
            <w:r w:rsidRPr="00BD2919">
              <w:rPr>
                <w:rFonts w:ascii="Times New Roman" w:hAnsi="Times New Roman" w:cs="Times New Roman"/>
                <w:b w:val="0"/>
                <w:szCs w:val="24"/>
              </w:rPr>
              <w:t xml:space="preserve"> программы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5" w:rsidRPr="00BD2919" w:rsidRDefault="00F32045" w:rsidP="00B26594">
            <w:pPr>
              <w:pStyle w:val="Table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  <w:r w:rsidRPr="00BD2919">
              <w:rPr>
                <w:rFonts w:ascii="Times New Roman" w:hAnsi="Times New Roman" w:cs="Times New Roman"/>
                <w:b w:val="0"/>
                <w:szCs w:val="24"/>
              </w:rPr>
              <w:t>Отдел культуры администрации муниципального района «Город Людиново и Людиновский район»</w:t>
            </w:r>
          </w:p>
        </w:tc>
      </w:tr>
      <w:tr w:rsidR="00F32045" w:rsidRPr="00BD2919" w:rsidTr="0061345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5" w:rsidRPr="00BD2919" w:rsidRDefault="00F32045" w:rsidP="00BB7B85">
            <w:pPr>
              <w:pStyle w:val="Table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Cs w:val="24"/>
              </w:rPr>
              <w:t>2.</w:t>
            </w:r>
            <w:proofErr w:type="gramStart"/>
            <w:r w:rsidRPr="00BD2919">
              <w:rPr>
                <w:rFonts w:ascii="Times New Roman" w:hAnsi="Times New Roman" w:cs="Times New Roman"/>
                <w:b w:val="0"/>
                <w:szCs w:val="24"/>
              </w:rPr>
              <w:t>Соисполни</w:t>
            </w:r>
            <w:r w:rsidR="007D49BD">
              <w:rPr>
                <w:rFonts w:ascii="Times New Roman" w:hAnsi="Times New Roman" w:cs="Times New Roman"/>
                <w:b w:val="0"/>
                <w:szCs w:val="24"/>
              </w:rPr>
              <w:t>-</w:t>
            </w:r>
            <w:r w:rsidRPr="00BD2919">
              <w:rPr>
                <w:rFonts w:ascii="Times New Roman" w:hAnsi="Times New Roman" w:cs="Times New Roman"/>
                <w:b w:val="0"/>
                <w:szCs w:val="24"/>
              </w:rPr>
              <w:t>тели</w:t>
            </w:r>
            <w:proofErr w:type="gramEnd"/>
            <w:r w:rsidRPr="00BD2919">
              <w:rPr>
                <w:rFonts w:ascii="Times New Roman" w:hAnsi="Times New Roman" w:cs="Times New Roman"/>
                <w:b w:val="0"/>
                <w:szCs w:val="24"/>
              </w:rPr>
              <w:t xml:space="preserve"> </w:t>
            </w:r>
            <w:proofErr w:type="spellStart"/>
            <w:r w:rsidRPr="00BD2919">
              <w:rPr>
                <w:rFonts w:ascii="Times New Roman" w:hAnsi="Times New Roman" w:cs="Times New Roman"/>
                <w:b w:val="0"/>
                <w:szCs w:val="24"/>
              </w:rPr>
              <w:t>муниципаль</w:t>
            </w:r>
            <w:r w:rsidR="007D49BD">
              <w:rPr>
                <w:rFonts w:ascii="Times New Roman" w:hAnsi="Times New Roman" w:cs="Times New Roman"/>
                <w:b w:val="0"/>
                <w:szCs w:val="24"/>
              </w:rPr>
              <w:t>-</w:t>
            </w:r>
            <w:r w:rsidRPr="00BD2919">
              <w:rPr>
                <w:rFonts w:ascii="Times New Roman" w:hAnsi="Times New Roman" w:cs="Times New Roman"/>
                <w:b w:val="0"/>
                <w:szCs w:val="24"/>
              </w:rPr>
              <w:t>ной</w:t>
            </w:r>
            <w:proofErr w:type="spellEnd"/>
            <w:r w:rsidRPr="00BD2919">
              <w:rPr>
                <w:rFonts w:ascii="Times New Roman" w:hAnsi="Times New Roman" w:cs="Times New Roman"/>
                <w:b w:val="0"/>
                <w:szCs w:val="24"/>
              </w:rPr>
              <w:t xml:space="preserve"> программы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5" w:rsidRPr="00BD2919" w:rsidRDefault="00F32045" w:rsidP="00B26594">
            <w:pPr>
              <w:pStyle w:val="Table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  <w:r w:rsidRPr="00BD2919">
              <w:rPr>
                <w:rFonts w:ascii="Times New Roman" w:hAnsi="Times New Roman" w:cs="Times New Roman"/>
                <w:b w:val="0"/>
                <w:szCs w:val="24"/>
              </w:rPr>
              <w:t xml:space="preserve">Муниципальные учреждения сферы культуры муниципального района «Город Людиново и Людиновский район» </w:t>
            </w:r>
          </w:p>
        </w:tc>
      </w:tr>
      <w:tr w:rsidR="00F32045" w:rsidRPr="00BD2919" w:rsidTr="00613458">
        <w:trPr>
          <w:trHeight w:val="112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5" w:rsidRPr="00BD2919" w:rsidRDefault="00F32045" w:rsidP="00BB7B85">
            <w:pPr>
              <w:pStyle w:val="Table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  <w:r w:rsidRPr="00BD2919">
              <w:rPr>
                <w:rFonts w:ascii="Times New Roman" w:hAnsi="Times New Roman" w:cs="Times New Roman"/>
                <w:b w:val="0"/>
                <w:szCs w:val="24"/>
              </w:rPr>
              <w:t xml:space="preserve">3. Цели </w:t>
            </w:r>
            <w:proofErr w:type="spellStart"/>
            <w:proofErr w:type="gramStart"/>
            <w:r w:rsidRPr="00BD2919">
              <w:rPr>
                <w:rFonts w:ascii="Times New Roman" w:hAnsi="Times New Roman" w:cs="Times New Roman"/>
                <w:b w:val="0"/>
                <w:szCs w:val="24"/>
              </w:rPr>
              <w:t>муниципаль</w:t>
            </w:r>
            <w:r w:rsidR="007D49BD">
              <w:rPr>
                <w:rFonts w:ascii="Times New Roman" w:hAnsi="Times New Roman" w:cs="Times New Roman"/>
                <w:b w:val="0"/>
                <w:szCs w:val="24"/>
              </w:rPr>
              <w:t>-</w:t>
            </w:r>
            <w:r w:rsidRPr="00BD2919">
              <w:rPr>
                <w:rFonts w:ascii="Times New Roman" w:hAnsi="Times New Roman" w:cs="Times New Roman"/>
                <w:b w:val="0"/>
                <w:szCs w:val="24"/>
              </w:rPr>
              <w:t>ной</w:t>
            </w:r>
            <w:proofErr w:type="spellEnd"/>
            <w:proofErr w:type="gramEnd"/>
            <w:r w:rsidRPr="00BD2919">
              <w:rPr>
                <w:rFonts w:ascii="Times New Roman" w:hAnsi="Times New Roman" w:cs="Times New Roman"/>
                <w:b w:val="0"/>
                <w:szCs w:val="24"/>
              </w:rPr>
              <w:t xml:space="preserve"> программы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5" w:rsidRPr="00BD2919" w:rsidRDefault="00F32045" w:rsidP="00B26594">
            <w:pPr>
              <w:pStyle w:val="Table0"/>
              <w:jc w:val="left"/>
              <w:rPr>
                <w:rFonts w:ascii="Times New Roman" w:hAnsi="Times New Roman" w:cs="Times New Roman"/>
                <w:b w:val="0"/>
                <w:color w:val="FF0000"/>
                <w:szCs w:val="24"/>
              </w:rPr>
            </w:pPr>
            <w:r w:rsidRPr="00BD2919">
              <w:rPr>
                <w:rFonts w:ascii="Times New Roman" w:hAnsi="Times New Roman" w:cs="Times New Roman"/>
                <w:b w:val="0"/>
                <w:szCs w:val="24"/>
              </w:rPr>
              <w:t>Реализация стратегической роли культуры как духовно-нравственного основания развития личности и общества через сохранение, эффективное использование и пополнение культурного потенциала муниципального района.</w:t>
            </w:r>
          </w:p>
        </w:tc>
      </w:tr>
      <w:tr w:rsidR="00F32045" w:rsidRPr="00BD2919" w:rsidTr="0061345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5" w:rsidRPr="00BD2919" w:rsidRDefault="00F32045" w:rsidP="00BB7B85">
            <w:pPr>
              <w:pStyle w:val="Table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  <w:r w:rsidRPr="00BD2919">
              <w:rPr>
                <w:rFonts w:ascii="Times New Roman" w:hAnsi="Times New Roman" w:cs="Times New Roman"/>
                <w:b w:val="0"/>
                <w:szCs w:val="24"/>
              </w:rPr>
              <w:t xml:space="preserve">4. Задачи </w:t>
            </w:r>
            <w:proofErr w:type="spellStart"/>
            <w:proofErr w:type="gramStart"/>
            <w:r w:rsidRPr="00BD2919">
              <w:rPr>
                <w:rFonts w:ascii="Times New Roman" w:hAnsi="Times New Roman" w:cs="Times New Roman"/>
                <w:b w:val="0"/>
                <w:szCs w:val="24"/>
              </w:rPr>
              <w:t>муниципаль</w:t>
            </w:r>
            <w:r w:rsidR="007D49BD">
              <w:rPr>
                <w:rFonts w:ascii="Times New Roman" w:hAnsi="Times New Roman" w:cs="Times New Roman"/>
                <w:b w:val="0"/>
                <w:szCs w:val="24"/>
              </w:rPr>
              <w:t>-</w:t>
            </w:r>
            <w:r w:rsidRPr="00BD2919">
              <w:rPr>
                <w:rFonts w:ascii="Times New Roman" w:hAnsi="Times New Roman" w:cs="Times New Roman"/>
                <w:b w:val="0"/>
                <w:szCs w:val="24"/>
              </w:rPr>
              <w:t>ной</w:t>
            </w:r>
            <w:proofErr w:type="spellEnd"/>
            <w:proofErr w:type="gramEnd"/>
            <w:r w:rsidRPr="00BD2919">
              <w:rPr>
                <w:rFonts w:ascii="Times New Roman" w:hAnsi="Times New Roman" w:cs="Times New Roman"/>
                <w:b w:val="0"/>
                <w:szCs w:val="24"/>
              </w:rPr>
              <w:t xml:space="preserve"> программы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5" w:rsidRPr="00BD2919" w:rsidRDefault="00F32045" w:rsidP="00B2659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D2919">
              <w:rPr>
                <w:rFonts w:ascii="Times New Roman" w:hAnsi="Times New Roman" w:cs="Times New Roman"/>
                <w:szCs w:val="24"/>
              </w:rPr>
              <w:t xml:space="preserve"> Сохранение, пополнение и использование культурного и исторического наследия  муниципального района «Город Людиново и Людиновский район»; обеспечение равного доступа населения к культурным ценностям и участию в культурной жизни, развитие и реализация культурного и духовного потенциала каждой личности; создание благоприятных условий для устойчивого развития сферы культуры района.  </w:t>
            </w:r>
          </w:p>
        </w:tc>
      </w:tr>
      <w:tr w:rsidR="00F32045" w:rsidRPr="00BD2919" w:rsidTr="0061345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5" w:rsidRPr="00BD2919" w:rsidRDefault="00F32045" w:rsidP="00BB7B8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D2919">
              <w:rPr>
                <w:rFonts w:ascii="Times New Roman" w:hAnsi="Times New Roman" w:cs="Times New Roman"/>
                <w:szCs w:val="24"/>
              </w:rPr>
              <w:t>5.</w:t>
            </w:r>
            <w:proofErr w:type="gramStart"/>
            <w:r w:rsidRPr="00BD2919">
              <w:rPr>
                <w:rFonts w:ascii="Times New Roman" w:hAnsi="Times New Roman" w:cs="Times New Roman"/>
                <w:szCs w:val="24"/>
              </w:rPr>
              <w:t>Подпрог</w:t>
            </w:r>
            <w:r w:rsidR="007D49BD">
              <w:rPr>
                <w:rFonts w:ascii="Times New Roman" w:hAnsi="Times New Roman" w:cs="Times New Roman"/>
                <w:szCs w:val="24"/>
              </w:rPr>
              <w:t>-</w:t>
            </w:r>
            <w:r w:rsidRPr="00BD2919">
              <w:rPr>
                <w:rFonts w:ascii="Times New Roman" w:hAnsi="Times New Roman" w:cs="Times New Roman"/>
                <w:szCs w:val="24"/>
              </w:rPr>
              <w:t>раммы</w:t>
            </w:r>
            <w:proofErr w:type="gramEnd"/>
            <w:r w:rsidRPr="00BD291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BD2919">
              <w:rPr>
                <w:rFonts w:ascii="Times New Roman" w:hAnsi="Times New Roman" w:cs="Times New Roman"/>
                <w:szCs w:val="24"/>
              </w:rPr>
              <w:t>муниципаль</w:t>
            </w:r>
            <w:r w:rsidR="007D49BD">
              <w:rPr>
                <w:rFonts w:ascii="Times New Roman" w:hAnsi="Times New Roman" w:cs="Times New Roman"/>
                <w:szCs w:val="24"/>
              </w:rPr>
              <w:t>-</w:t>
            </w:r>
            <w:r w:rsidRPr="00BD2919">
              <w:rPr>
                <w:rFonts w:ascii="Times New Roman" w:hAnsi="Times New Roman" w:cs="Times New Roman"/>
                <w:szCs w:val="24"/>
              </w:rPr>
              <w:t>ной</w:t>
            </w:r>
            <w:proofErr w:type="spellEnd"/>
            <w:r w:rsidRPr="00BD2919">
              <w:rPr>
                <w:rFonts w:ascii="Times New Roman" w:hAnsi="Times New Roman" w:cs="Times New Roman"/>
                <w:szCs w:val="24"/>
              </w:rPr>
              <w:t xml:space="preserve"> программы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5" w:rsidRPr="00BD2919" w:rsidRDefault="00F32045" w:rsidP="00B2659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D2919">
              <w:rPr>
                <w:rFonts w:ascii="Times New Roman" w:hAnsi="Times New Roman" w:cs="Times New Roman"/>
                <w:szCs w:val="24"/>
              </w:rPr>
              <w:t xml:space="preserve"> Не разрабатываются</w:t>
            </w:r>
          </w:p>
        </w:tc>
      </w:tr>
      <w:tr w:rsidR="00F32045" w:rsidRPr="00BD2919" w:rsidTr="0061345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5" w:rsidRPr="00BD2919" w:rsidRDefault="00F32045" w:rsidP="00BB7B8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D2919">
              <w:rPr>
                <w:rFonts w:ascii="Times New Roman" w:hAnsi="Times New Roman" w:cs="Times New Roman"/>
                <w:szCs w:val="24"/>
              </w:rPr>
              <w:t xml:space="preserve">6. Индикаторы </w:t>
            </w:r>
            <w:proofErr w:type="spellStart"/>
            <w:proofErr w:type="gramStart"/>
            <w:r w:rsidRPr="00BD2919">
              <w:rPr>
                <w:rFonts w:ascii="Times New Roman" w:hAnsi="Times New Roman" w:cs="Times New Roman"/>
                <w:szCs w:val="24"/>
              </w:rPr>
              <w:t>муниципаль</w:t>
            </w:r>
            <w:r w:rsidR="007D49BD">
              <w:rPr>
                <w:rFonts w:ascii="Times New Roman" w:hAnsi="Times New Roman" w:cs="Times New Roman"/>
                <w:szCs w:val="24"/>
              </w:rPr>
              <w:t>-</w:t>
            </w:r>
            <w:r w:rsidRPr="00BD2919">
              <w:rPr>
                <w:rFonts w:ascii="Times New Roman" w:hAnsi="Times New Roman" w:cs="Times New Roman"/>
                <w:szCs w:val="24"/>
              </w:rPr>
              <w:t>ной</w:t>
            </w:r>
            <w:proofErr w:type="spellEnd"/>
            <w:proofErr w:type="gramEnd"/>
            <w:r w:rsidRPr="00BD2919">
              <w:rPr>
                <w:rFonts w:ascii="Times New Roman" w:hAnsi="Times New Roman" w:cs="Times New Roman"/>
                <w:szCs w:val="24"/>
              </w:rPr>
              <w:t xml:space="preserve">  программы</w:t>
            </w:r>
          </w:p>
          <w:p w:rsidR="00F32045" w:rsidRPr="00BD2919" w:rsidRDefault="00F32045" w:rsidP="00F40B2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5" w:rsidRPr="00BD2919" w:rsidRDefault="00F32045" w:rsidP="00B265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919">
              <w:rPr>
                <w:rFonts w:ascii="Times New Roman" w:hAnsi="Times New Roman" w:cs="Times New Roman"/>
                <w:sz w:val="24"/>
                <w:szCs w:val="24"/>
              </w:rPr>
              <w:t>- Количество культурно-массовых мероприятий, проведенных учреждениями культуры, по отношению к уровню 2013 года;</w:t>
            </w:r>
          </w:p>
          <w:p w:rsidR="00F32045" w:rsidRPr="00BD2919" w:rsidRDefault="00F32045" w:rsidP="00B265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919">
              <w:rPr>
                <w:rFonts w:ascii="Times New Roman" w:hAnsi="Times New Roman" w:cs="Times New Roman"/>
                <w:sz w:val="24"/>
                <w:szCs w:val="24"/>
              </w:rPr>
              <w:t>- Численность участников культурно-массовых мероприятий;</w:t>
            </w:r>
          </w:p>
          <w:p w:rsidR="00F32045" w:rsidRPr="00BD2919" w:rsidRDefault="00F32045" w:rsidP="00B265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919">
              <w:rPr>
                <w:rFonts w:ascii="Times New Roman" w:hAnsi="Times New Roman" w:cs="Times New Roman"/>
                <w:sz w:val="24"/>
                <w:szCs w:val="24"/>
              </w:rPr>
              <w:t>- Темп роста участников клубных формирований (% по отношению к предыдущему году);</w:t>
            </w:r>
          </w:p>
          <w:p w:rsidR="00F32045" w:rsidRDefault="00F32045" w:rsidP="00B265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919">
              <w:rPr>
                <w:rFonts w:ascii="Times New Roman" w:hAnsi="Times New Roman" w:cs="Times New Roman"/>
                <w:sz w:val="24"/>
                <w:szCs w:val="24"/>
              </w:rPr>
              <w:t>- Увеличение доли охвата населения услугами передвижных культурных центров;</w:t>
            </w:r>
          </w:p>
          <w:p w:rsidR="00F32045" w:rsidRPr="00BD2919" w:rsidRDefault="00F32045" w:rsidP="001C67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919">
              <w:rPr>
                <w:rFonts w:ascii="Times New Roman" w:hAnsi="Times New Roman" w:cs="Times New Roman"/>
                <w:sz w:val="24"/>
                <w:szCs w:val="24"/>
              </w:rPr>
              <w:t>- Количество экземпляров новых поступлений в библиотечные фонды общедоступных библиотек (на 1000 человек населения);</w:t>
            </w:r>
          </w:p>
          <w:p w:rsidR="00F32045" w:rsidRPr="00BD2919" w:rsidRDefault="00F32045" w:rsidP="001C67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919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обучающихся в учреждениях </w:t>
            </w:r>
            <w:proofErr w:type="gramStart"/>
            <w:r w:rsidRPr="00BD2919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  <w:r w:rsidRPr="00BD291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образования;</w:t>
            </w:r>
          </w:p>
          <w:p w:rsidR="00F32045" w:rsidRPr="001C67C3" w:rsidRDefault="00F32045" w:rsidP="001C67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7C3">
              <w:rPr>
                <w:rFonts w:ascii="Times New Roman" w:hAnsi="Times New Roman" w:cs="Times New Roman"/>
                <w:sz w:val="24"/>
                <w:szCs w:val="24"/>
              </w:rPr>
              <w:t>- Уровень удовлетворенности жителей района от предоставления муниципальных услуг в сфере культуры</w:t>
            </w:r>
          </w:p>
        </w:tc>
      </w:tr>
      <w:tr w:rsidR="00F32045" w:rsidRPr="00BD2919" w:rsidTr="00613458">
        <w:trPr>
          <w:trHeight w:val="111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5" w:rsidRPr="00BD2919" w:rsidRDefault="00F32045" w:rsidP="00BB7B8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D2919">
              <w:rPr>
                <w:rFonts w:ascii="Times New Roman" w:hAnsi="Times New Roman" w:cs="Times New Roman"/>
                <w:szCs w:val="24"/>
              </w:rPr>
              <w:lastRenderedPageBreak/>
              <w:t xml:space="preserve">7. Сроки и этапы реализации 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5" w:rsidRPr="00BD2919" w:rsidRDefault="00F32045" w:rsidP="00516FC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D2919">
              <w:rPr>
                <w:rFonts w:ascii="Times New Roman" w:hAnsi="Times New Roman" w:cs="Times New Roman"/>
                <w:szCs w:val="24"/>
              </w:rPr>
              <w:t>Реализация Программы запланирована  на 2019-2024, в 3 этапа:</w:t>
            </w:r>
          </w:p>
          <w:p w:rsidR="00F32045" w:rsidRDefault="00F32045" w:rsidP="00516FC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D2919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BD2919">
              <w:rPr>
                <w:rFonts w:ascii="Times New Roman" w:hAnsi="Times New Roman" w:cs="Times New Roman"/>
                <w:szCs w:val="24"/>
              </w:rPr>
              <w:t xml:space="preserve"> этап – 2019-2020 годы</w:t>
            </w:r>
          </w:p>
          <w:p w:rsidR="00F32045" w:rsidRPr="00BD2919" w:rsidRDefault="00F32045" w:rsidP="001C67C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D2919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  <w:r w:rsidRPr="00BD2919">
              <w:rPr>
                <w:rFonts w:ascii="Times New Roman" w:hAnsi="Times New Roman" w:cs="Times New Roman"/>
                <w:szCs w:val="24"/>
              </w:rPr>
              <w:t xml:space="preserve"> этап – 2021-2022 годы</w:t>
            </w:r>
          </w:p>
          <w:p w:rsidR="00F32045" w:rsidRPr="00BD2919" w:rsidRDefault="00F32045" w:rsidP="001C67C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D2919">
              <w:rPr>
                <w:rFonts w:ascii="Times New Roman" w:hAnsi="Times New Roman" w:cs="Times New Roman"/>
                <w:szCs w:val="24"/>
                <w:lang w:val="en-US"/>
              </w:rPr>
              <w:t>III</w:t>
            </w:r>
            <w:r w:rsidRPr="00BD2919">
              <w:rPr>
                <w:rFonts w:ascii="Times New Roman" w:hAnsi="Times New Roman" w:cs="Times New Roman"/>
                <w:szCs w:val="24"/>
              </w:rPr>
              <w:t xml:space="preserve"> этап -2023-2024 годы</w:t>
            </w:r>
          </w:p>
        </w:tc>
      </w:tr>
      <w:tr w:rsidR="00F32045" w:rsidRPr="00BD2919" w:rsidTr="006E158A">
        <w:trPr>
          <w:trHeight w:val="216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5" w:rsidRPr="00BD2919" w:rsidRDefault="00F32045" w:rsidP="00BB7B8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D2919">
              <w:rPr>
                <w:rFonts w:ascii="Times New Roman" w:hAnsi="Times New Roman" w:cs="Times New Roman"/>
                <w:szCs w:val="24"/>
              </w:rPr>
              <w:t xml:space="preserve">8. Объемы </w:t>
            </w:r>
            <w:proofErr w:type="spellStart"/>
            <w:proofErr w:type="gramStart"/>
            <w:r w:rsidRPr="00BD2919">
              <w:rPr>
                <w:rFonts w:ascii="Times New Roman" w:hAnsi="Times New Roman" w:cs="Times New Roman"/>
                <w:szCs w:val="24"/>
              </w:rPr>
              <w:t>финансирова</w:t>
            </w:r>
            <w:r w:rsidR="00B03B72">
              <w:rPr>
                <w:rFonts w:ascii="Times New Roman" w:hAnsi="Times New Roman" w:cs="Times New Roman"/>
                <w:szCs w:val="24"/>
              </w:rPr>
              <w:t>-</w:t>
            </w:r>
            <w:r w:rsidRPr="00BD2919">
              <w:rPr>
                <w:rFonts w:ascii="Times New Roman" w:hAnsi="Times New Roman" w:cs="Times New Roman"/>
                <w:szCs w:val="24"/>
              </w:rPr>
              <w:t>ния</w:t>
            </w:r>
            <w:proofErr w:type="spellEnd"/>
            <w:proofErr w:type="gramEnd"/>
            <w:r w:rsidRPr="00BD291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BD2919">
              <w:rPr>
                <w:rFonts w:ascii="Times New Roman" w:hAnsi="Times New Roman" w:cs="Times New Roman"/>
                <w:szCs w:val="24"/>
              </w:rPr>
              <w:t>муниципаль</w:t>
            </w:r>
            <w:r w:rsidR="00B03B72">
              <w:rPr>
                <w:rFonts w:ascii="Times New Roman" w:hAnsi="Times New Roman" w:cs="Times New Roman"/>
                <w:szCs w:val="24"/>
              </w:rPr>
              <w:t>-</w:t>
            </w:r>
            <w:r w:rsidRPr="00BD2919">
              <w:rPr>
                <w:rFonts w:ascii="Times New Roman" w:hAnsi="Times New Roman" w:cs="Times New Roman"/>
                <w:szCs w:val="24"/>
              </w:rPr>
              <w:t>ной</w:t>
            </w:r>
            <w:proofErr w:type="spellEnd"/>
            <w:r w:rsidRPr="00BD2919">
              <w:rPr>
                <w:rFonts w:ascii="Times New Roman" w:hAnsi="Times New Roman" w:cs="Times New Roman"/>
                <w:szCs w:val="24"/>
              </w:rPr>
              <w:t xml:space="preserve"> программы за счет всех источников </w:t>
            </w:r>
            <w:proofErr w:type="spellStart"/>
            <w:r w:rsidRPr="00BD2919">
              <w:rPr>
                <w:rFonts w:ascii="Times New Roman" w:hAnsi="Times New Roman" w:cs="Times New Roman"/>
                <w:szCs w:val="24"/>
              </w:rPr>
              <w:t>финансиро</w:t>
            </w:r>
            <w:r w:rsidR="004C0B16">
              <w:rPr>
                <w:rFonts w:ascii="Times New Roman" w:hAnsi="Times New Roman" w:cs="Times New Roman"/>
                <w:szCs w:val="24"/>
              </w:rPr>
              <w:t>-</w:t>
            </w:r>
            <w:r w:rsidRPr="00BD2919">
              <w:rPr>
                <w:rFonts w:ascii="Times New Roman" w:hAnsi="Times New Roman" w:cs="Times New Roman"/>
                <w:szCs w:val="24"/>
              </w:rPr>
              <w:t>вания</w:t>
            </w:r>
            <w:proofErr w:type="spellEnd"/>
          </w:p>
          <w:p w:rsidR="00F32045" w:rsidRPr="00BD2919" w:rsidRDefault="00F32045" w:rsidP="00BB7B8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  <w:p w:rsidR="00F32045" w:rsidRPr="00BD2919" w:rsidRDefault="00F32045" w:rsidP="00BB7B8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5" w:rsidRPr="0024107F" w:rsidRDefault="00F32045" w:rsidP="00516FC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24107F">
              <w:rPr>
                <w:rFonts w:ascii="Times New Roman" w:hAnsi="Times New Roman" w:cs="Times New Roman"/>
                <w:szCs w:val="24"/>
              </w:rPr>
              <w:t>Наимено</w:t>
            </w:r>
            <w:r w:rsidR="0067099A">
              <w:rPr>
                <w:rFonts w:ascii="Times New Roman" w:hAnsi="Times New Roman" w:cs="Times New Roman"/>
                <w:szCs w:val="24"/>
              </w:rPr>
              <w:t>-</w:t>
            </w:r>
            <w:r w:rsidRPr="0024107F">
              <w:rPr>
                <w:rFonts w:ascii="Times New Roman" w:hAnsi="Times New Roman" w:cs="Times New Roman"/>
                <w:szCs w:val="24"/>
              </w:rPr>
              <w:t>вание</w:t>
            </w:r>
            <w:proofErr w:type="spellEnd"/>
            <w:proofErr w:type="gramEnd"/>
            <w:r w:rsidRPr="0024107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4107F">
              <w:rPr>
                <w:rFonts w:ascii="Times New Roman" w:hAnsi="Times New Roman" w:cs="Times New Roman"/>
                <w:szCs w:val="24"/>
              </w:rPr>
              <w:t>показате</w:t>
            </w:r>
            <w:r w:rsidR="006E158A">
              <w:rPr>
                <w:rFonts w:ascii="Times New Roman" w:hAnsi="Times New Roman" w:cs="Times New Roman"/>
                <w:szCs w:val="24"/>
              </w:rPr>
              <w:t>-</w:t>
            </w:r>
            <w:r w:rsidRPr="0024107F">
              <w:rPr>
                <w:rFonts w:ascii="Times New Roman" w:hAnsi="Times New Roman" w:cs="Times New Roman"/>
                <w:szCs w:val="24"/>
              </w:rPr>
              <w:t>ля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5" w:rsidRPr="0024107F" w:rsidRDefault="00F32045" w:rsidP="00B505A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4107F">
              <w:rPr>
                <w:rFonts w:ascii="Times New Roman" w:hAnsi="Times New Roman" w:cs="Times New Roman"/>
                <w:szCs w:val="24"/>
              </w:rPr>
              <w:t>Всего,</w:t>
            </w:r>
          </w:p>
          <w:p w:rsidR="00F32045" w:rsidRPr="0024107F" w:rsidRDefault="00F32045" w:rsidP="00B505A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24107F">
              <w:rPr>
                <w:rFonts w:ascii="Times New Roman" w:hAnsi="Times New Roman" w:cs="Times New Roman"/>
                <w:szCs w:val="24"/>
              </w:rPr>
              <w:t>тыс. руб.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5" w:rsidRPr="0024107F" w:rsidRDefault="00F32045" w:rsidP="00BB7B85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24107F">
              <w:rPr>
                <w:rFonts w:ascii="Times New Roman" w:hAnsi="Times New Roman" w:cs="Times New Roman"/>
                <w:szCs w:val="24"/>
              </w:rPr>
              <w:t>в том числе по годам:</w:t>
            </w:r>
          </w:p>
        </w:tc>
      </w:tr>
      <w:tr w:rsidR="00B03B72" w:rsidRPr="00BD2919" w:rsidTr="006E158A">
        <w:trPr>
          <w:trHeight w:val="244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5" w:rsidRPr="00BD2919" w:rsidRDefault="00F32045" w:rsidP="00BB7B8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5" w:rsidRPr="0024107F" w:rsidRDefault="00F32045" w:rsidP="00516FC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5" w:rsidRPr="0024107F" w:rsidRDefault="00F32045" w:rsidP="00516FC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45" w:rsidRPr="0024107F" w:rsidRDefault="00F32045" w:rsidP="00B2659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24107F">
              <w:rPr>
                <w:rFonts w:ascii="Times New Roman" w:hAnsi="Times New Roman" w:cs="Times New Roman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45" w:rsidRPr="0024107F" w:rsidRDefault="00F32045" w:rsidP="00B2659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24107F">
              <w:rPr>
                <w:rFonts w:ascii="Times New Roman" w:hAnsi="Times New Roman" w:cs="Times New Roman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45" w:rsidRPr="0024107F" w:rsidRDefault="00F32045" w:rsidP="00B2659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24107F">
              <w:rPr>
                <w:rFonts w:ascii="Times New Roman" w:hAnsi="Times New Roman" w:cs="Times New Roman"/>
                <w:szCs w:val="24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45" w:rsidRPr="0024107F" w:rsidRDefault="00F32045" w:rsidP="00B2659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24107F"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45" w:rsidRPr="0024107F" w:rsidRDefault="00F32045" w:rsidP="00B2659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24107F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45" w:rsidRPr="0024107F" w:rsidRDefault="00F32045" w:rsidP="00B2659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24107F">
              <w:rPr>
                <w:rFonts w:ascii="Times New Roman" w:hAnsi="Times New Roman" w:cs="Times New Roman"/>
                <w:szCs w:val="24"/>
              </w:rPr>
              <w:t>2024</w:t>
            </w:r>
          </w:p>
        </w:tc>
      </w:tr>
      <w:tr w:rsidR="00B03B72" w:rsidRPr="00613458" w:rsidTr="006E158A">
        <w:trPr>
          <w:trHeight w:val="214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72" w:rsidRPr="00B03B72" w:rsidRDefault="00B03B72" w:rsidP="00BB7B8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72" w:rsidRPr="0024107F" w:rsidRDefault="00B03B72" w:rsidP="00BA62F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4107F">
              <w:rPr>
                <w:rFonts w:ascii="Times New Roman" w:hAnsi="Times New Roman" w:cs="Times New Roman"/>
                <w:szCs w:val="24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2" w:rsidRPr="0067099A" w:rsidRDefault="00D51326" w:rsidP="006E158A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7099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70075</w:t>
            </w:r>
            <w:r w:rsidR="006E158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2" w:rsidRPr="0067099A" w:rsidRDefault="00B03B72" w:rsidP="006E158A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7099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9914</w:t>
            </w:r>
            <w:r w:rsidR="006E158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2" w:rsidRPr="0067099A" w:rsidRDefault="0024107F" w:rsidP="006E158A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7099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107804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2" w:rsidRPr="0067099A" w:rsidRDefault="0024107F" w:rsidP="006E158A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7099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134558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2" w:rsidRPr="0067099A" w:rsidRDefault="0024107F" w:rsidP="006E158A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7099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1187</w:t>
            </w:r>
            <w:r w:rsidR="006E158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2" w:rsidRPr="0067099A" w:rsidRDefault="0024107F" w:rsidP="006E158A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7099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1223</w:t>
            </w:r>
            <w:r w:rsidR="006E158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  <w:r w:rsidRPr="0067099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2" w:rsidRPr="0067099A" w:rsidRDefault="00D51326" w:rsidP="006E158A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7099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118163</w:t>
            </w:r>
          </w:p>
        </w:tc>
      </w:tr>
      <w:tr w:rsidR="00B03B72" w:rsidRPr="00613458" w:rsidTr="006E158A">
        <w:trPr>
          <w:trHeight w:val="696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72" w:rsidRPr="00B03B72" w:rsidRDefault="00B03B72" w:rsidP="00BB7B8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72" w:rsidRPr="0024107F" w:rsidRDefault="00B03B72" w:rsidP="00BA62F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4107F">
              <w:rPr>
                <w:rFonts w:ascii="Times New Roman" w:hAnsi="Times New Roman" w:cs="Times New Roman"/>
                <w:szCs w:val="24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2" w:rsidRPr="0067099A" w:rsidRDefault="00B03B72" w:rsidP="0067099A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2" w:rsidRPr="0067099A" w:rsidRDefault="00B03B72" w:rsidP="0067099A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2" w:rsidRPr="0067099A" w:rsidRDefault="00B03B72" w:rsidP="0067099A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2" w:rsidRPr="0067099A" w:rsidRDefault="00B03B72" w:rsidP="0067099A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2" w:rsidRPr="0067099A" w:rsidRDefault="00B03B72" w:rsidP="0067099A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2" w:rsidRPr="0067099A" w:rsidRDefault="00B03B72" w:rsidP="0067099A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2" w:rsidRPr="0067099A" w:rsidRDefault="00B03B72" w:rsidP="0067099A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</w:tr>
      <w:tr w:rsidR="00D51326" w:rsidRPr="00613458" w:rsidTr="006E158A">
        <w:trPr>
          <w:trHeight w:val="214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6" w:rsidRPr="00B03B72" w:rsidRDefault="00D51326" w:rsidP="00BB7B8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6" w:rsidRPr="0024107F" w:rsidRDefault="00D51326" w:rsidP="009C2D2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4107F">
              <w:rPr>
                <w:rFonts w:ascii="Times New Roman" w:hAnsi="Times New Roman" w:cs="Times New Roman"/>
                <w:szCs w:val="24"/>
              </w:rPr>
              <w:t xml:space="preserve">средства </w:t>
            </w:r>
            <w:proofErr w:type="spellStart"/>
            <w:proofErr w:type="gramStart"/>
            <w:r w:rsidR="009C2D26">
              <w:rPr>
                <w:rFonts w:ascii="Times New Roman" w:hAnsi="Times New Roman" w:cs="Times New Roman"/>
                <w:szCs w:val="24"/>
              </w:rPr>
              <w:t>муници-пального</w:t>
            </w:r>
            <w:proofErr w:type="spellEnd"/>
            <w:proofErr w:type="gramEnd"/>
            <w:r w:rsidR="009C2D26">
              <w:rPr>
                <w:rFonts w:ascii="Times New Roman" w:hAnsi="Times New Roman" w:cs="Times New Roman"/>
                <w:szCs w:val="24"/>
              </w:rPr>
              <w:t xml:space="preserve"> района</w:t>
            </w:r>
            <w:r w:rsidRPr="0024107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6E158A">
              <w:rPr>
                <w:rFonts w:ascii="Times New Roman" w:hAnsi="Times New Roman" w:cs="Times New Roman"/>
                <w:szCs w:val="24"/>
              </w:rPr>
              <w:t xml:space="preserve"> и бюджета </w:t>
            </w:r>
            <w:proofErr w:type="spellStart"/>
            <w:r w:rsidR="006E158A">
              <w:rPr>
                <w:rFonts w:ascii="Times New Roman" w:hAnsi="Times New Roman" w:cs="Times New Roman"/>
                <w:szCs w:val="24"/>
              </w:rPr>
              <w:t>городско-го</w:t>
            </w:r>
            <w:proofErr w:type="spellEnd"/>
            <w:r w:rsidR="006E158A">
              <w:rPr>
                <w:rFonts w:ascii="Times New Roman" w:hAnsi="Times New Roman" w:cs="Times New Roman"/>
                <w:szCs w:val="24"/>
              </w:rPr>
              <w:t xml:space="preserve">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326" w:rsidRPr="0067099A" w:rsidRDefault="00D51326" w:rsidP="00BC7788">
            <w:pPr>
              <w:ind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7099A">
              <w:rPr>
                <w:rFonts w:ascii="Times New Roman" w:hAnsi="Times New Roman"/>
                <w:bCs/>
                <w:sz w:val="22"/>
                <w:szCs w:val="22"/>
              </w:rPr>
              <w:t>65698</w:t>
            </w:r>
            <w:r w:rsidR="00BC7788"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326" w:rsidRPr="0067099A" w:rsidRDefault="00D51326" w:rsidP="00BC7788">
            <w:pPr>
              <w:ind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7099A">
              <w:rPr>
                <w:rFonts w:ascii="Times New Roman" w:hAnsi="Times New Roman"/>
                <w:bCs/>
                <w:sz w:val="22"/>
                <w:szCs w:val="22"/>
              </w:rPr>
              <w:t>94719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326" w:rsidRPr="0067099A" w:rsidRDefault="00D51326" w:rsidP="00BC7788">
            <w:pPr>
              <w:ind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7099A">
              <w:rPr>
                <w:rFonts w:ascii="Times New Roman" w:hAnsi="Times New Roman"/>
                <w:bCs/>
                <w:sz w:val="22"/>
                <w:szCs w:val="22"/>
              </w:rPr>
              <w:t>103075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326" w:rsidRPr="0067099A" w:rsidRDefault="00BC7788" w:rsidP="00BC7788">
            <w:pPr>
              <w:ind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11342</w:t>
            </w:r>
            <w:r w:rsidR="00D51326" w:rsidRPr="0067099A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326" w:rsidRPr="0067099A" w:rsidRDefault="00D51326" w:rsidP="00BC7788">
            <w:pPr>
              <w:ind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7099A">
              <w:rPr>
                <w:rFonts w:ascii="Times New Roman" w:hAnsi="Times New Roman"/>
                <w:bCs/>
                <w:sz w:val="22"/>
                <w:szCs w:val="22"/>
              </w:rPr>
              <w:t>11372</w:t>
            </w:r>
            <w:r w:rsidR="00BC7788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326" w:rsidRPr="0067099A" w:rsidRDefault="00D51326" w:rsidP="00BC7788">
            <w:pPr>
              <w:ind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7099A">
              <w:rPr>
                <w:rFonts w:ascii="Times New Roman" w:hAnsi="Times New Roman"/>
                <w:bCs/>
                <w:sz w:val="22"/>
                <w:szCs w:val="22"/>
              </w:rPr>
              <w:t>11388</w:t>
            </w:r>
            <w:r w:rsidR="00BC7788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326" w:rsidRPr="0067099A" w:rsidRDefault="00D51326" w:rsidP="00BC7788">
            <w:pPr>
              <w:ind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7099A">
              <w:rPr>
                <w:rFonts w:ascii="Times New Roman" w:hAnsi="Times New Roman"/>
                <w:bCs/>
                <w:sz w:val="22"/>
                <w:szCs w:val="22"/>
              </w:rPr>
              <w:t>118163</w:t>
            </w:r>
          </w:p>
        </w:tc>
      </w:tr>
      <w:tr w:rsidR="00B03B72" w:rsidRPr="00613458" w:rsidTr="006E158A">
        <w:trPr>
          <w:trHeight w:val="214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CB" w:rsidRPr="00B03B72" w:rsidRDefault="00D030CB" w:rsidP="00BB7B8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CB" w:rsidRPr="0024107F" w:rsidRDefault="00D030CB" w:rsidP="00B03B7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4107F">
              <w:rPr>
                <w:rFonts w:ascii="Times New Roman" w:hAnsi="Times New Roman" w:cs="Times New Roman"/>
                <w:szCs w:val="24"/>
              </w:rPr>
              <w:t xml:space="preserve">средства </w:t>
            </w:r>
            <w:proofErr w:type="spellStart"/>
            <w:proofErr w:type="gramStart"/>
            <w:r w:rsidRPr="0024107F">
              <w:rPr>
                <w:rFonts w:ascii="Times New Roman" w:hAnsi="Times New Roman" w:cs="Times New Roman"/>
                <w:szCs w:val="24"/>
              </w:rPr>
              <w:t>федераль</w:t>
            </w:r>
            <w:r w:rsidR="00B03B72" w:rsidRPr="0024107F">
              <w:rPr>
                <w:rFonts w:ascii="Times New Roman" w:hAnsi="Times New Roman" w:cs="Times New Roman"/>
                <w:szCs w:val="24"/>
              </w:rPr>
              <w:t>-</w:t>
            </w:r>
            <w:r w:rsidRPr="0024107F">
              <w:rPr>
                <w:rFonts w:ascii="Times New Roman" w:hAnsi="Times New Roman" w:cs="Times New Roman"/>
                <w:szCs w:val="24"/>
              </w:rPr>
              <w:t>ного</w:t>
            </w:r>
            <w:proofErr w:type="spellEnd"/>
            <w:proofErr w:type="gramEnd"/>
            <w:r w:rsidRPr="0024107F">
              <w:rPr>
                <w:rFonts w:ascii="Times New Roman" w:hAnsi="Times New Roman" w:cs="Times New Roman"/>
                <w:szCs w:val="24"/>
              </w:rPr>
              <w:t xml:space="preserve"> бюджета, </w:t>
            </w:r>
            <w:proofErr w:type="spellStart"/>
            <w:r w:rsidRPr="0024107F">
              <w:rPr>
                <w:rFonts w:ascii="Times New Roman" w:hAnsi="Times New Roman" w:cs="Times New Roman"/>
                <w:szCs w:val="24"/>
              </w:rPr>
              <w:t>областно</w:t>
            </w:r>
            <w:r w:rsidR="00B03B72" w:rsidRPr="0024107F">
              <w:rPr>
                <w:rFonts w:ascii="Times New Roman" w:hAnsi="Times New Roman" w:cs="Times New Roman"/>
                <w:szCs w:val="24"/>
              </w:rPr>
              <w:t>-</w:t>
            </w:r>
            <w:r w:rsidRPr="0024107F">
              <w:rPr>
                <w:rFonts w:ascii="Times New Roman" w:hAnsi="Times New Roman" w:cs="Times New Roman"/>
                <w:szCs w:val="24"/>
              </w:rPr>
              <w:t>го</w:t>
            </w:r>
            <w:proofErr w:type="spellEnd"/>
            <w:r w:rsidRPr="0024107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B03B72" w:rsidRPr="0024107F">
              <w:rPr>
                <w:rFonts w:ascii="Times New Roman" w:hAnsi="Times New Roman" w:cs="Times New Roman"/>
                <w:szCs w:val="24"/>
              </w:rPr>
              <w:t>б</w:t>
            </w:r>
            <w:r w:rsidRPr="0024107F">
              <w:rPr>
                <w:rFonts w:ascii="Times New Roman" w:hAnsi="Times New Roman" w:cs="Times New Roman"/>
                <w:szCs w:val="24"/>
              </w:rPr>
              <w:t>юд</w:t>
            </w:r>
            <w:r w:rsidR="00B03B72" w:rsidRPr="0024107F">
              <w:rPr>
                <w:rFonts w:ascii="Times New Roman" w:hAnsi="Times New Roman" w:cs="Times New Roman"/>
                <w:szCs w:val="24"/>
              </w:rPr>
              <w:t>-</w:t>
            </w:r>
            <w:r w:rsidRPr="0024107F">
              <w:rPr>
                <w:rFonts w:ascii="Times New Roman" w:hAnsi="Times New Roman" w:cs="Times New Roman"/>
                <w:szCs w:val="24"/>
              </w:rPr>
              <w:t>жета</w:t>
            </w:r>
            <w:proofErr w:type="spellEnd"/>
            <w:r w:rsidRPr="0024107F">
              <w:rPr>
                <w:rFonts w:ascii="Times New Roman" w:hAnsi="Times New Roman" w:cs="Times New Roman"/>
                <w:szCs w:val="24"/>
              </w:rPr>
              <w:t>, иные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CB" w:rsidRPr="0067099A" w:rsidRDefault="00613458" w:rsidP="00BC778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099A">
              <w:rPr>
                <w:rFonts w:ascii="Times New Roman" w:hAnsi="Times New Roman"/>
                <w:color w:val="000000"/>
                <w:sz w:val="22"/>
                <w:szCs w:val="22"/>
              </w:rPr>
              <w:t>4376</w:t>
            </w:r>
            <w:r w:rsidR="00BC7788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CB" w:rsidRPr="0067099A" w:rsidRDefault="00B03B72" w:rsidP="00BC778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099A">
              <w:rPr>
                <w:rFonts w:ascii="Times New Roman" w:hAnsi="Times New Roman"/>
                <w:color w:val="000000"/>
                <w:sz w:val="22"/>
                <w:szCs w:val="22"/>
              </w:rPr>
              <w:t>4428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CB" w:rsidRPr="0067099A" w:rsidRDefault="00613458" w:rsidP="00BC778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099A">
              <w:rPr>
                <w:rFonts w:ascii="Times New Roman" w:hAnsi="Times New Roman"/>
                <w:color w:val="000000"/>
                <w:sz w:val="22"/>
                <w:szCs w:val="22"/>
              </w:rPr>
              <w:t>472</w:t>
            </w:r>
            <w:r w:rsidR="00BC7788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CB" w:rsidRPr="0067099A" w:rsidRDefault="00613458" w:rsidP="00BC778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099A">
              <w:rPr>
                <w:rFonts w:ascii="Times New Roman" w:hAnsi="Times New Roman"/>
                <w:color w:val="000000"/>
                <w:sz w:val="22"/>
                <w:szCs w:val="22"/>
              </w:rPr>
              <w:t>21132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CB" w:rsidRPr="0067099A" w:rsidRDefault="00613458" w:rsidP="00BC778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099A">
              <w:rPr>
                <w:rFonts w:ascii="Times New Roman" w:hAnsi="Times New Roman"/>
                <w:color w:val="000000"/>
                <w:sz w:val="22"/>
                <w:szCs w:val="22"/>
              </w:rPr>
              <w:t>504</w:t>
            </w:r>
            <w:r w:rsidR="00BC7788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CB" w:rsidRPr="0067099A" w:rsidRDefault="00613458" w:rsidP="00BC778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099A">
              <w:rPr>
                <w:rFonts w:ascii="Times New Roman" w:hAnsi="Times New Roman"/>
                <w:color w:val="000000"/>
                <w:sz w:val="22"/>
                <w:szCs w:val="22"/>
              </w:rPr>
              <w:t>8430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CB" w:rsidRPr="0067099A" w:rsidRDefault="00BC7788" w:rsidP="00BC778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</w:tr>
    </w:tbl>
    <w:p w:rsidR="00E257FC" w:rsidRPr="00B03B72" w:rsidRDefault="00E257FC" w:rsidP="00CA3B85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CA3B85" w:rsidRPr="00B600F7" w:rsidRDefault="001D73B0" w:rsidP="00E1161E">
      <w:pPr>
        <w:pStyle w:val="11"/>
        <w:pageBreakBefore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bCs/>
          <w:kern w:val="32"/>
        </w:rPr>
      </w:pPr>
      <w:r w:rsidRPr="00BD2919">
        <w:rPr>
          <w:rFonts w:ascii="Times New Roman" w:hAnsi="Times New Roman"/>
          <w:b/>
          <w:bCs/>
          <w:kern w:val="32"/>
        </w:rPr>
        <w:lastRenderedPageBreak/>
        <w:t xml:space="preserve"> </w:t>
      </w:r>
      <w:r w:rsidR="00CA3B85" w:rsidRPr="00B600F7">
        <w:rPr>
          <w:rFonts w:ascii="Times New Roman" w:hAnsi="Times New Roman"/>
          <w:b/>
          <w:bCs/>
          <w:kern w:val="32"/>
        </w:rPr>
        <w:t>Общая характеристика сферы реализации муниципальной программы</w:t>
      </w:r>
    </w:p>
    <w:p w:rsidR="00CA3B85" w:rsidRPr="00BD2919" w:rsidRDefault="00CA3B85" w:rsidP="00CA3B85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b/>
        </w:rPr>
      </w:pPr>
      <w:r w:rsidRPr="00BD2919">
        <w:rPr>
          <w:rFonts w:ascii="Times New Roman" w:hAnsi="Times New Roman"/>
          <w:b/>
        </w:rPr>
        <w:t>Вводная.</w:t>
      </w:r>
    </w:p>
    <w:p w:rsidR="00CA3B85" w:rsidRPr="00BD2919" w:rsidRDefault="00CA3B85" w:rsidP="00E1161E">
      <w:pPr>
        <w:tabs>
          <w:tab w:val="left" w:pos="709"/>
        </w:tabs>
        <w:autoSpaceDE w:val="0"/>
        <w:autoSpaceDN w:val="0"/>
        <w:adjustRightInd w:val="0"/>
        <w:ind w:firstLine="60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>Муниципальный район «Город Людиново и Людиновский район»  обладает  культурной средой, культурным и историческим наследием, имеющим значительный потенциал развития.</w:t>
      </w:r>
    </w:p>
    <w:p w:rsidR="00CA3B85" w:rsidRPr="00BD2919" w:rsidRDefault="00CA3B85" w:rsidP="00E1161E">
      <w:pPr>
        <w:shd w:val="clear" w:color="auto" w:fill="FFFFFF"/>
        <w:spacing w:line="100" w:lineRule="atLeast"/>
        <w:ind w:firstLine="600"/>
        <w:rPr>
          <w:rFonts w:ascii="Times New Roman" w:hAnsi="Times New Roman"/>
        </w:rPr>
      </w:pPr>
      <w:r w:rsidRPr="00BD2919">
        <w:rPr>
          <w:rFonts w:ascii="Times New Roman" w:hAnsi="Times New Roman"/>
          <w:color w:val="000000"/>
        </w:rPr>
        <w:t>Людиновский район – один из   развитых и интересных в культурном отношении  районов Калужской области,</w:t>
      </w:r>
      <w:r w:rsidRPr="00BD2919">
        <w:rPr>
          <w:rFonts w:ascii="Times New Roman" w:hAnsi="Times New Roman"/>
        </w:rPr>
        <w:t xml:space="preserve">     является  центром  культуры, общения и реализации своих творческих способностей, центром  гражданско-патриотического воспитания населения, особенно детей, подростков и молодежи, пропаганды здорового образа жизни, сохранения и развития нематериального культурного наследия, организации культурного досуга населения.</w:t>
      </w:r>
    </w:p>
    <w:p w:rsidR="00CA3B85" w:rsidRPr="00BD2919" w:rsidRDefault="00CA3B85" w:rsidP="00E1161E">
      <w:pPr>
        <w:shd w:val="clear" w:color="auto" w:fill="FFFFFF"/>
        <w:ind w:firstLine="60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>Сфера культуры района объединяет деятельность по сохранению объектов культурного наследия местного значения, развитию библиотечного  дела,  сохранению нематериального культурного наследия   и развитию традиционной народной культуры, самодеятельного художественного творчества.</w:t>
      </w:r>
    </w:p>
    <w:p w:rsidR="00CA3B85" w:rsidRPr="00BD2919" w:rsidRDefault="00CA3B85" w:rsidP="00E1161E">
      <w:pPr>
        <w:shd w:val="clear" w:color="auto" w:fill="FFFFFF"/>
        <w:ind w:firstLine="600"/>
        <w:rPr>
          <w:rFonts w:ascii="Times New Roman" w:hAnsi="Times New Roman"/>
        </w:rPr>
      </w:pPr>
      <w:r w:rsidRPr="00BD2919">
        <w:rPr>
          <w:rFonts w:ascii="Times New Roman" w:hAnsi="Times New Roman"/>
          <w:color w:val="000000"/>
        </w:rPr>
        <w:t>По состоянию на начало 20</w:t>
      </w:r>
      <w:r w:rsidR="00E169E0">
        <w:rPr>
          <w:rFonts w:ascii="Times New Roman" w:hAnsi="Times New Roman"/>
          <w:color w:val="000000"/>
        </w:rPr>
        <w:t>19</w:t>
      </w:r>
      <w:r w:rsidRPr="00BD2919">
        <w:rPr>
          <w:rFonts w:ascii="Times New Roman" w:hAnsi="Times New Roman"/>
          <w:color w:val="000000"/>
        </w:rPr>
        <w:t xml:space="preserve"> года  сфера  культуры </w:t>
      </w:r>
      <w:r w:rsidR="00E2503A">
        <w:rPr>
          <w:rFonts w:ascii="Times New Roman" w:hAnsi="Times New Roman"/>
          <w:color w:val="000000"/>
        </w:rPr>
        <w:t xml:space="preserve">Людиновского </w:t>
      </w:r>
      <w:r w:rsidRPr="00BD2919">
        <w:rPr>
          <w:rFonts w:ascii="Times New Roman" w:hAnsi="Times New Roman"/>
          <w:color w:val="000000"/>
        </w:rPr>
        <w:t>района включает</w:t>
      </w:r>
      <w:r w:rsidR="00E2503A">
        <w:rPr>
          <w:rFonts w:ascii="Times New Roman" w:hAnsi="Times New Roman"/>
          <w:color w:val="000000"/>
        </w:rPr>
        <w:t xml:space="preserve"> </w:t>
      </w:r>
      <w:r w:rsidR="00E43CC1" w:rsidRPr="00BD2919">
        <w:rPr>
          <w:rFonts w:ascii="Times New Roman" w:hAnsi="Times New Roman"/>
        </w:rPr>
        <w:t>2</w:t>
      </w:r>
      <w:r w:rsidR="00651697" w:rsidRPr="00BD2919">
        <w:rPr>
          <w:rFonts w:ascii="Times New Roman" w:hAnsi="Times New Roman"/>
        </w:rPr>
        <w:t>2</w:t>
      </w:r>
      <w:r w:rsidR="00E2503A">
        <w:rPr>
          <w:rFonts w:ascii="Times New Roman" w:hAnsi="Times New Roman"/>
        </w:rPr>
        <w:t xml:space="preserve"> </w:t>
      </w:r>
      <w:proofErr w:type="gramStart"/>
      <w:r w:rsidRPr="00BD2919">
        <w:rPr>
          <w:rFonts w:ascii="Times New Roman" w:hAnsi="Times New Roman"/>
        </w:rPr>
        <w:t>муниципальн</w:t>
      </w:r>
      <w:r w:rsidR="00651697" w:rsidRPr="00BD2919">
        <w:rPr>
          <w:rFonts w:ascii="Times New Roman" w:hAnsi="Times New Roman"/>
        </w:rPr>
        <w:t>ых</w:t>
      </w:r>
      <w:proofErr w:type="gramEnd"/>
      <w:r w:rsidRPr="00BD2919">
        <w:rPr>
          <w:rFonts w:ascii="Times New Roman" w:hAnsi="Times New Roman"/>
        </w:rPr>
        <w:t xml:space="preserve"> учреждени</w:t>
      </w:r>
      <w:r w:rsidR="00651697" w:rsidRPr="00BD2919">
        <w:rPr>
          <w:rFonts w:ascii="Times New Roman" w:hAnsi="Times New Roman"/>
        </w:rPr>
        <w:t>я</w:t>
      </w:r>
      <w:r w:rsidRPr="00BD2919">
        <w:rPr>
          <w:rFonts w:ascii="Times New Roman" w:hAnsi="Times New Roman"/>
        </w:rPr>
        <w:t xml:space="preserve">  культуры различной подчинен</w:t>
      </w:r>
      <w:r w:rsidR="0012519C">
        <w:rPr>
          <w:rFonts w:ascii="Times New Roman" w:hAnsi="Times New Roman"/>
        </w:rPr>
        <w:t xml:space="preserve">ности, включая юридические лица, </w:t>
      </w:r>
      <w:r w:rsidRPr="00BD2919">
        <w:rPr>
          <w:rFonts w:ascii="Times New Roman" w:hAnsi="Times New Roman"/>
        </w:rPr>
        <w:t>филиалы</w:t>
      </w:r>
      <w:r w:rsidR="0012519C">
        <w:rPr>
          <w:rFonts w:ascii="Times New Roman" w:hAnsi="Times New Roman"/>
        </w:rPr>
        <w:t xml:space="preserve"> и структурные подразделения</w:t>
      </w:r>
      <w:r w:rsidRPr="00BD2919">
        <w:rPr>
          <w:rFonts w:ascii="Times New Roman" w:hAnsi="Times New Roman"/>
        </w:rPr>
        <w:t>.</w:t>
      </w:r>
    </w:p>
    <w:p w:rsidR="00CA3B85" w:rsidRPr="00BD2919" w:rsidRDefault="00CA3B85" w:rsidP="00E1161E">
      <w:pPr>
        <w:shd w:val="clear" w:color="auto" w:fill="FFFFFF"/>
        <w:ind w:firstLine="60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 xml:space="preserve">В реестре муниципального района </w:t>
      </w:r>
      <w:r w:rsidRPr="00BD2919">
        <w:rPr>
          <w:rFonts w:ascii="Times New Roman" w:hAnsi="Times New Roman"/>
        </w:rPr>
        <w:t xml:space="preserve">значится </w:t>
      </w:r>
      <w:r w:rsidR="007066F0" w:rsidRPr="00BD2919">
        <w:rPr>
          <w:rFonts w:ascii="Times New Roman" w:hAnsi="Times New Roman"/>
        </w:rPr>
        <w:t>116</w:t>
      </w:r>
      <w:r w:rsidRPr="00BD2919">
        <w:rPr>
          <w:rFonts w:ascii="Times New Roman" w:hAnsi="Times New Roman"/>
        </w:rPr>
        <w:t xml:space="preserve"> объект</w:t>
      </w:r>
      <w:r w:rsidR="007066F0" w:rsidRPr="00BD2919">
        <w:rPr>
          <w:rFonts w:ascii="Times New Roman" w:hAnsi="Times New Roman"/>
        </w:rPr>
        <w:t>ов</w:t>
      </w:r>
      <w:r w:rsidRPr="00BD2919">
        <w:rPr>
          <w:rFonts w:ascii="Times New Roman" w:hAnsi="Times New Roman"/>
        </w:rPr>
        <w:t xml:space="preserve"> культурного наследия местного значения: места воинских захоронений и памятников истории и культуры.</w:t>
      </w:r>
    </w:p>
    <w:p w:rsidR="00CA3B85" w:rsidRPr="00BD2919" w:rsidRDefault="00CA3B85" w:rsidP="00E1161E">
      <w:pPr>
        <w:shd w:val="clear" w:color="auto" w:fill="FFFFFF"/>
        <w:ind w:firstLine="60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 xml:space="preserve">Общая численность </w:t>
      </w:r>
      <w:r w:rsidR="00E43CC1" w:rsidRPr="00BD2919">
        <w:rPr>
          <w:rFonts w:ascii="Times New Roman" w:hAnsi="Times New Roman"/>
          <w:color w:val="000000"/>
        </w:rPr>
        <w:t>работников списочного состава</w:t>
      </w:r>
      <w:r w:rsidRPr="00BD2919">
        <w:rPr>
          <w:rFonts w:ascii="Times New Roman" w:hAnsi="Times New Roman"/>
          <w:color w:val="000000"/>
        </w:rPr>
        <w:t xml:space="preserve"> в  сфере культуры </w:t>
      </w:r>
      <w:r w:rsidR="00DA3D38" w:rsidRPr="00BD2919">
        <w:rPr>
          <w:rFonts w:ascii="Times New Roman" w:hAnsi="Times New Roman"/>
          <w:color w:val="000000"/>
        </w:rPr>
        <w:t>на 01.01.20</w:t>
      </w:r>
      <w:r w:rsidR="00E169E0">
        <w:rPr>
          <w:rFonts w:ascii="Times New Roman" w:hAnsi="Times New Roman"/>
          <w:color w:val="000000"/>
        </w:rPr>
        <w:t>19</w:t>
      </w:r>
      <w:r w:rsidR="00DA3D38" w:rsidRPr="00BD2919">
        <w:rPr>
          <w:rFonts w:ascii="Times New Roman" w:hAnsi="Times New Roman"/>
          <w:color w:val="000000"/>
        </w:rPr>
        <w:t xml:space="preserve"> г</w:t>
      </w:r>
      <w:r w:rsidR="00D53927">
        <w:rPr>
          <w:rFonts w:ascii="Times New Roman" w:hAnsi="Times New Roman"/>
          <w:color w:val="000000"/>
        </w:rPr>
        <w:t>ода</w:t>
      </w:r>
      <w:r w:rsidR="00DA3D38" w:rsidRPr="00BD2919">
        <w:rPr>
          <w:rFonts w:ascii="Times New Roman" w:hAnsi="Times New Roman"/>
          <w:color w:val="000000"/>
        </w:rPr>
        <w:t xml:space="preserve"> </w:t>
      </w:r>
      <w:r w:rsidR="00E43CC1" w:rsidRPr="00BD2919">
        <w:rPr>
          <w:rFonts w:ascii="Times New Roman" w:hAnsi="Times New Roman"/>
          <w:color w:val="000000"/>
        </w:rPr>
        <w:t>составляет 162</w:t>
      </w:r>
      <w:r w:rsidR="00002B98" w:rsidRPr="00BD2919">
        <w:rPr>
          <w:rFonts w:ascii="Times New Roman" w:hAnsi="Times New Roman"/>
          <w:color w:val="000000"/>
        </w:rPr>
        <w:t xml:space="preserve"> </w:t>
      </w:r>
      <w:r w:rsidRPr="00BD2919">
        <w:rPr>
          <w:rFonts w:ascii="Times New Roman" w:hAnsi="Times New Roman"/>
          <w:color w:val="000000"/>
        </w:rPr>
        <w:t>человек</w:t>
      </w:r>
      <w:r w:rsidR="00E43CC1" w:rsidRPr="00BD2919">
        <w:rPr>
          <w:rFonts w:ascii="Times New Roman" w:hAnsi="Times New Roman"/>
          <w:color w:val="000000"/>
        </w:rPr>
        <w:t>а</w:t>
      </w:r>
      <w:r w:rsidRPr="00BD2919">
        <w:rPr>
          <w:rFonts w:ascii="Times New Roman" w:hAnsi="Times New Roman"/>
          <w:color w:val="000000"/>
        </w:rPr>
        <w:t>.</w:t>
      </w:r>
    </w:p>
    <w:p w:rsidR="00CA3B85" w:rsidRPr="00BD2919" w:rsidRDefault="00CA3B85" w:rsidP="00E1161E">
      <w:pPr>
        <w:shd w:val="clear" w:color="auto" w:fill="FFFFFF"/>
        <w:spacing w:line="100" w:lineRule="atLeast"/>
        <w:ind w:firstLine="60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 xml:space="preserve">Реализацию </w:t>
      </w:r>
      <w:hyperlink r:id="rId9" w:tooltip="Конституция Российской Федерации" w:history="1">
        <w:proofErr w:type="gramStart"/>
        <w:r w:rsidRPr="00BD2919">
          <w:rPr>
            <w:rStyle w:val="af7"/>
            <w:rFonts w:ascii="Times New Roman" w:hAnsi="Times New Roman"/>
            <w:color w:val="auto"/>
          </w:rPr>
          <w:t>конституц</w:t>
        </w:r>
      </w:hyperlink>
      <w:r w:rsidRPr="00BD2919">
        <w:rPr>
          <w:rFonts w:ascii="Times New Roman" w:hAnsi="Times New Roman"/>
          <w:color w:val="000000"/>
        </w:rPr>
        <w:t>ионного</w:t>
      </w:r>
      <w:proofErr w:type="gramEnd"/>
      <w:r w:rsidRPr="00BD2919">
        <w:rPr>
          <w:rFonts w:ascii="Times New Roman" w:hAnsi="Times New Roman"/>
          <w:color w:val="000000"/>
        </w:rPr>
        <w:t xml:space="preserve"> права  жителей  района «на участие в культурной жизни и пользование учреждениями культуры, на доступ к культурным ценностям» обеспечивает  сеть общедоступных учреждений культуры района.</w:t>
      </w:r>
    </w:p>
    <w:p w:rsidR="00CA3B85" w:rsidRPr="00BD2919" w:rsidRDefault="00CA3B85" w:rsidP="00E1161E">
      <w:pPr>
        <w:shd w:val="clear" w:color="auto" w:fill="FFFFFF"/>
        <w:spacing w:line="100" w:lineRule="atLeast"/>
        <w:ind w:firstLine="600"/>
        <w:rPr>
          <w:rFonts w:ascii="Times New Roman" w:hAnsi="Times New Roman"/>
          <w:color w:val="000000"/>
        </w:rPr>
      </w:pPr>
    </w:p>
    <w:p w:rsidR="00CA3B85" w:rsidRPr="00BD2919" w:rsidRDefault="00CA3B85" w:rsidP="00E1161E">
      <w:pPr>
        <w:shd w:val="clear" w:color="auto" w:fill="FFFFFF"/>
        <w:ind w:firstLine="600"/>
        <w:rPr>
          <w:rFonts w:ascii="Times New Roman" w:hAnsi="Times New Roman"/>
          <w:bCs/>
          <w:color w:val="000000"/>
        </w:rPr>
      </w:pPr>
      <w:r w:rsidRPr="00BD2919">
        <w:rPr>
          <w:rFonts w:ascii="Times New Roman" w:hAnsi="Times New Roman"/>
          <w:bCs/>
          <w:color w:val="000000"/>
        </w:rPr>
        <w:t>Структура отрасли культуры  муниципального района на 01.01.20</w:t>
      </w:r>
      <w:r w:rsidR="00E169E0">
        <w:rPr>
          <w:rFonts w:ascii="Times New Roman" w:hAnsi="Times New Roman"/>
          <w:bCs/>
          <w:color w:val="000000"/>
        </w:rPr>
        <w:t>19</w:t>
      </w:r>
      <w:r w:rsidRPr="00BD2919">
        <w:rPr>
          <w:rFonts w:ascii="Times New Roman" w:hAnsi="Times New Roman"/>
          <w:bCs/>
          <w:color w:val="000000"/>
        </w:rPr>
        <w:t xml:space="preserve"> года</w:t>
      </w:r>
    </w:p>
    <w:p w:rsidR="00CA3B85" w:rsidRPr="00BD2919" w:rsidRDefault="00CA3B85" w:rsidP="00CA3B85">
      <w:pPr>
        <w:shd w:val="clear" w:color="auto" w:fill="FFFFFF"/>
        <w:rPr>
          <w:rFonts w:ascii="Times New Roman" w:hAnsi="Times New Roman"/>
          <w:color w:val="000000"/>
        </w:rPr>
      </w:pPr>
    </w:p>
    <w:tbl>
      <w:tblPr>
        <w:tblW w:w="940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99"/>
        <w:gridCol w:w="5226"/>
        <w:gridCol w:w="3076"/>
      </w:tblGrid>
      <w:tr w:rsidR="00CA3B85" w:rsidRPr="00BD2919">
        <w:trPr>
          <w:tblCellSpacing w:w="15" w:type="dxa"/>
        </w:trPr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B85" w:rsidRPr="00BD2919" w:rsidRDefault="00CA3B85" w:rsidP="00E1161E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BD2919">
              <w:rPr>
                <w:rFonts w:ascii="Times New Roman" w:hAnsi="Times New Roman" w:cs="Times New Roman"/>
                <w:szCs w:val="24"/>
              </w:rPr>
              <w:t xml:space="preserve">N </w:t>
            </w:r>
            <w:proofErr w:type="spellStart"/>
            <w:proofErr w:type="gramStart"/>
            <w:r w:rsidRPr="00BD2919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  <w:proofErr w:type="gramEnd"/>
            <w:r w:rsidRPr="00BD2919">
              <w:rPr>
                <w:rFonts w:ascii="Times New Roman" w:hAnsi="Times New Roman" w:cs="Times New Roman"/>
                <w:szCs w:val="24"/>
              </w:rPr>
              <w:t>/</w:t>
            </w:r>
            <w:proofErr w:type="spellStart"/>
            <w:r w:rsidRPr="00BD2919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</w:p>
        </w:tc>
        <w:tc>
          <w:tcPr>
            <w:tcW w:w="51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B85" w:rsidRPr="00BD2919" w:rsidRDefault="00CA3B85" w:rsidP="00E1161E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BD2919">
              <w:rPr>
                <w:rFonts w:ascii="Times New Roman" w:hAnsi="Times New Roman" w:cs="Times New Roman"/>
                <w:szCs w:val="24"/>
              </w:rPr>
              <w:t>Типы учреждений культуры</w:t>
            </w:r>
          </w:p>
        </w:tc>
        <w:tc>
          <w:tcPr>
            <w:tcW w:w="3031" w:type="dxa"/>
            <w:tcBorders>
              <w:top w:val="single" w:sz="6" w:space="0" w:color="000000"/>
              <w:bottom w:val="single" w:sz="6" w:space="0" w:color="000000"/>
            </w:tcBorders>
          </w:tcPr>
          <w:p w:rsidR="00CA3B85" w:rsidRPr="00BD2919" w:rsidRDefault="00CA3B85" w:rsidP="00E1161E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BD2919">
              <w:rPr>
                <w:rFonts w:ascii="Times New Roman" w:hAnsi="Times New Roman" w:cs="Times New Roman"/>
                <w:szCs w:val="24"/>
              </w:rPr>
              <w:t>Количество учреждений, ед.</w:t>
            </w:r>
          </w:p>
        </w:tc>
      </w:tr>
      <w:tr w:rsidR="00CA3B85" w:rsidRPr="00BD2919">
        <w:trPr>
          <w:tblCellSpacing w:w="15" w:type="dxa"/>
        </w:trPr>
        <w:tc>
          <w:tcPr>
            <w:tcW w:w="1054" w:type="dxa"/>
          </w:tcPr>
          <w:p w:rsidR="00CA3B85" w:rsidRPr="00BD2919" w:rsidRDefault="00CA3B85" w:rsidP="00E1161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D2919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5196" w:type="dxa"/>
          </w:tcPr>
          <w:p w:rsidR="00CA3B85" w:rsidRPr="00BD2919" w:rsidRDefault="00CA3B85" w:rsidP="00E43CC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D2919">
              <w:rPr>
                <w:rFonts w:ascii="Times New Roman" w:hAnsi="Times New Roman" w:cs="Times New Roman"/>
                <w:szCs w:val="24"/>
              </w:rPr>
              <w:t xml:space="preserve">Учреждения </w:t>
            </w:r>
            <w:proofErr w:type="spellStart"/>
            <w:r w:rsidRPr="00BD2919">
              <w:rPr>
                <w:rFonts w:ascii="Times New Roman" w:hAnsi="Times New Roman" w:cs="Times New Roman"/>
                <w:szCs w:val="24"/>
              </w:rPr>
              <w:t>культурно-досугового</w:t>
            </w:r>
            <w:proofErr w:type="spellEnd"/>
            <w:r w:rsidRPr="00BD2919">
              <w:rPr>
                <w:rFonts w:ascii="Times New Roman" w:hAnsi="Times New Roman" w:cs="Times New Roman"/>
                <w:szCs w:val="24"/>
              </w:rPr>
              <w:t xml:space="preserve"> типа</w:t>
            </w:r>
            <w:r w:rsidR="00E43CC1" w:rsidRPr="00BD2919">
              <w:rPr>
                <w:rFonts w:ascii="Times New Roman" w:hAnsi="Times New Roman" w:cs="Times New Roman"/>
                <w:szCs w:val="24"/>
              </w:rPr>
              <w:t xml:space="preserve"> и филиалы</w:t>
            </w:r>
          </w:p>
        </w:tc>
        <w:tc>
          <w:tcPr>
            <w:tcW w:w="3031" w:type="dxa"/>
          </w:tcPr>
          <w:p w:rsidR="00CA3B85" w:rsidRPr="00BD2919" w:rsidRDefault="00CA3B85" w:rsidP="00E169E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D291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43CC1" w:rsidRPr="00BD2919">
              <w:rPr>
                <w:rFonts w:ascii="Times New Roman" w:hAnsi="Times New Roman" w:cs="Times New Roman"/>
                <w:szCs w:val="24"/>
              </w:rPr>
              <w:t>1</w:t>
            </w:r>
            <w:r w:rsidR="00E169E0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CA3B85" w:rsidRPr="00BD2919">
        <w:trPr>
          <w:tblCellSpacing w:w="15" w:type="dxa"/>
        </w:trPr>
        <w:tc>
          <w:tcPr>
            <w:tcW w:w="1054" w:type="dxa"/>
          </w:tcPr>
          <w:p w:rsidR="00CA3B85" w:rsidRPr="00BD2919" w:rsidRDefault="00CA3B85" w:rsidP="00E1161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D2919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5196" w:type="dxa"/>
          </w:tcPr>
          <w:p w:rsidR="00CA3B85" w:rsidRPr="00BD2919" w:rsidRDefault="00CA3B85" w:rsidP="00E1161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D2919">
              <w:rPr>
                <w:rFonts w:ascii="Times New Roman" w:hAnsi="Times New Roman" w:cs="Times New Roman"/>
                <w:szCs w:val="24"/>
              </w:rPr>
              <w:t>Библиотеки</w:t>
            </w:r>
          </w:p>
        </w:tc>
        <w:tc>
          <w:tcPr>
            <w:tcW w:w="3031" w:type="dxa"/>
          </w:tcPr>
          <w:p w:rsidR="00CA3B85" w:rsidRPr="00BD2919" w:rsidRDefault="00C4328A" w:rsidP="00002B9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D291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6F45F7" w:rsidRPr="00BD2919">
              <w:rPr>
                <w:rFonts w:ascii="Times New Roman" w:hAnsi="Times New Roman" w:cs="Times New Roman"/>
                <w:szCs w:val="24"/>
              </w:rPr>
              <w:t>11</w:t>
            </w:r>
          </w:p>
        </w:tc>
      </w:tr>
    </w:tbl>
    <w:p w:rsidR="00CA3B85" w:rsidRPr="00BD2919" w:rsidRDefault="00CA3B85" w:rsidP="00E1161E">
      <w:pPr>
        <w:shd w:val="clear" w:color="auto" w:fill="FFFFFF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>Учреждения культуры района осуществляют различные функции, такие как, организация досуга населения, организация любительских объединений и клубов по интересам, проведение учебно-познавательных мероприятий, хранение, пополнение и использование библиотечного фонда, сбор и обработка  материалов традиционной культуры, возрождение традиционных национальных культур и  т.д.</w:t>
      </w:r>
    </w:p>
    <w:p w:rsidR="00CA3B85" w:rsidRPr="00BD2919" w:rsidRDefault="00CA3B85" w:rsidP="00D30E50">
      <w:pPr>
        <w:ind w:firstLine="708"/>
        <w:rPr>
          <w:rFonts w:ascii="Times New Roman" w:hAnsi="Times New Roman"/>
        </w:rPr>
      </w:pPr>
      <w:r w:rsidRPr="00BD2919">
        <w:rPr>
          <w:rFonts w:ascii="Times New Roman" w:hAnsi="Times New Roman"/>
        </w:rPr>
        <w:t xml:space="preserve">Центральная районная библиотека – одна из лучших районных библиотек области, обладает  большим собранием  печатных изданий. Книжный фонд составляет  более </w:t>
      </w:r>
      <w:r w:rsidR="006F45F7" w:rsidRPr="00BD2919">
        <w:rPr>
          <w:rFonts w:ascii="Times New Roman" w:hAnsi="Times New Roman"/>
        </w:rPr>
        <w:t>170</w:t>
      </w:r>
      <w:r w:rsidR="00D30E50" w:rsidRPr="00BD2919">
        <w:rPr>
          <w:rFonts w:ascii="Times New Roman" w:hAnsi="Times New Roman"/>
        </w:rPr>
        <w:t xml:space="preserve"> </w:t>
      </w:r>
      <w:r w:rsidRPr="00BD2919">
        <w:rPr>
          <w:rFonts w:ascii="Times New Roman" w:hAnsi="Times New Roman"/>
        </w:rPr>
        <w:t>тыс. экземпляров, число зарегистрированных пользователей   более 16</w:t>
      </w:r>
      <w:r w:rsidR="00D30E50" w:rsidRPr="00BD2919">
        <w:rPr>
          <w:rFonts w:ascii="Times New Roman" w:hAnsi="Times New Roman"/>
        </w:rPr>
        <w:t xml:space="preserve"> тыс.</w:t>
      </w:r>
      <w:r w:rsidRPr="00BD2919">
        <w:rPr>
          <w:rFonts w:ascii="Times New Roman" w:hAnsi="Times New Roman"/>
        </w:rPr>
        <w:t xml:space="preserve"> человек.</w:t>
      </w:r>
    </w:p>
    <w:p w:rsidR="00CA3B85" w:rsidRPr="00BD2919" w:rsidRDefault="00CA3B85" w:rsidP="00E1161E">
      <w:pPr>
        <w:outlineLvl w:val="0"/>
        <w:rPr>
          <w:rFonts w:ascii="Times New Roman" w:hAnsi="Times New Roman"/>
        </w:rPr>
      </w:pPr>
      <w:r w:rsidRPr="00BD2919">
        <w:rPr>
          <w:rFonts w:ascii="Times New Roman" w:hAnsi="Times New Roman"/>
        </w:rPr>
        <w:t>На протяжении многих лет библиотеки подтверждают свою жизнеспособность, сохраняя положительную динамику по всем основным показателям в работе.</w:t>
      </w:r>
    </w:p>
    <w:p w:rsidR="00AB69F3" w:rsidRDefault="00CA3B85" w:rsidP="00E1161E">
      <w:pPr>
        <w:outlineLvl w:val="0"/>
        <w:rPr>
          <w:rFonts w:ascii="Times New Roman" w:hAnsi="Times New Roman"/>
        </w:rPr>
      </w:pPr>
      <w:r w:rsidRPr="00BD2919">
        <w:rPr>
          <w:rFonts w:ascii="Times New Roman" w:hAnsi="Times New Roman"/>
        </w:rPr>
        <w:t xml:space="preserve">Сегодня библиотека более востребована как информационный центр. На базе  центральной районной библиотеки  функционирует «Муниципальный центр правовой информации». </w:t>
      </w:r>
    </w:p>
    <w:p w:rsidR="00CA3B85" w:rsidRPr="00BD2919" w:rsidRDefault="00CA3B85" w:rsidP="00E1161E">
      <w:pPr>
        <w:outlineLvl w:val="0"/>
        <w:rPr>
          <w:rFonts w:ascii="Times New Roman" w:hAnsi="Times New Roman"/>
        </w:rPr>
      </w:pPr>
      <w:r w:rsidRPr="00BD2919">
        <w:rPr>
          <w:rFonts w:ascii="Times New Roman" w:hAnsi="Times New Roman"/>
        </w:rPr>
        <w:t xml:space="preserve"> Центр общедоступен и  востребован о чем свидетельствуют показатели:</w:t>
      </w:r>
    </w:p>
    <w:p w:rsidR="00CA3B85" w:rsidRPr="006D4D44" w:rsidRDefault="00CA3B85" w:rsidP="00CA3B85">
      <w:pPr>
        <w:outlineLvl w:val="0"/>
        <w:rPr>
          <w:rFonts w:ascii="Times New Roman" w:hAnsi="Times New Roman"/>
        </w:rPr>
      </w:pPr>
      <w:r w:rsidRPr="00BD2919">
        <w:rPr>
          <w:rFonts w:ascii="Times New Roman" w:hAnsi="Times New Roman"/>
        </w:rPr>
        <w:t xml:space="preserve">   </w:t>
      </w:r>
      <w:r w:rsidR="006D4D44">
        <w:rPr>
          <w:rFonts w:ascii="Times New Roman" w:hAnsi="Times New Roman"/>
        </w:rPr>
        <w:t xml:space="preserve">                         </w:t>
      </w:r>
      <w:r w:rsidRPr="006D4D44">
        <w:rPr>
          <w:rFonts w:ascii="Times New Roman" w:hAnsi="Times New Roman"/>
        </w:rPr>
        <w:t xml:space="preserve">число пользователей             выдано копий документов </w:t>
      </w:r>
    </w:p>
    <w:p w:rsidR="00CA3B85" w:rsidRPr="006D4D44" w:rsidRDefault="00CA3B85" w:rsidP="00CA3B85">
      <w:pPr>
        <w:numPr>
          <w:ilvl w:val="0"/>
          <w:numId w:val="16"/>
        </w:numPr>
        <w:outlineLvl w:val="0"/>
        <w:rPr>
          <w:rFonts w:ascii="Times New Roman" w:hAnsi="Times New Roman"/>
        </w:rPr>
      </w:pPr>
      <w:r w:rsidRPr="006D4D44">
        <w:rPr>
          <w:rFonts w:ascii="Times New Roman" w:hAnsi="Times New Roman"/>
        </w:rPr>
        <w:t>201</w:t>
      </w:r>
      <w:r w:rsidR="00002B98" w:rsidRPr="006D4D44">
        <w:rPr>
          <w:rFonts w:ascii="Times New Roman" w:hAnsi="Times New Roman"/>
        </w:rPr>
        <w:t>7</w:t>
      </w:r>
      <w:r w:rsidRPr="006D4D44">
        <w:rPr>
          <w:rFonts w:ascii="Times New Roman" w:hAnsi="Times New Roman"/>
        </w:rPr>
        <w:t xml:space="preserve"> год                     </w:t>
      </w:r>
      <w:r w:rsidR="006D4D44" w:rsidRPr="006D4D44">
        <w:rPr>
          <w:rFonts w:ascii="Times New Roman" w:hAnsi="Times New Roman"/>
        </w:rPr>
        <w:t>2107</w:t>
      </w:r>
      <w:r w:rsidRPr="006D4D44">
        <w:rPr>
          <w:rFonts w:ascii="Times New Roman" w:hAnsi="Times New Roman"/>
        </w:rPr>
        <w:t xml:space="preserve">                                   </w:t>
      </w:r>
      <w:r w:rsidR="006D4D44" w:rsidRPr="006D4D44">
        <w:rPr>
          <w:rFonts w:ascii="Times New Roman" w:hAnsi="Times New Roman"/>
        </w:rPr>
        <w:t>1240</w:t>
      </w:r>
    </w:p>
    <w:p w:rsidR="00CA3B85" w:rsidRDefault="00CA3B85" w:rsidP="00CA3B85">
      <w:pPr>
        <w:numPr>
          <w:ilvl w:val="0"/>
          <w:numId w:val="16"/>
        </w:numPr>
        <w:outlineLvl w:val="0"/>
        <w:rPr>
          <w:rFonts w:ascii="Times New Roman" w:hAnsi="Times New Roman"/>
        </w:rPr>
      </w:pPr>
      <w:r w:rsidRPr="006D4D44">
        <w:rPr>
          <w:rFonts w:ascii="Times New Roman" w:hAnsi="Times New Roman"/>
        </w:rPr>
        <w:t>201</w:t>
      </w:r>
      <w:r w:rsidR="00002B98" w:rsidRPr="006D4D44">
        <w:rPr>
          <w:rFonts w:ascii="Times New Roman" w:hAnsi="Times New Roman"/>
        </w:rPr>
        <w:t>8</w:t>
      </w:r>
      <w:r w:rsidRPr="006D4D44">
        <w:rPr>
          <w:rFonts w:ascii="Times New Roman" w:hAnsi="Times New Roman"/>
        </w:rPr>
        <w:t xml:space="preserve"> год                     </w:t>
      </w:r>
      <w:r w:rsidR="006D4D44" w:rsidRPr="006D4D44">
        <w:rPr>
          <w:rFonts w:ascii="Times New Roman" w:hAnsi="Times New Roman"/>
        </w:rPr>
        <w:t>2118</w:t>
      </w:r>
      <w:r w:rsidRPr="006D4D44">
        <w:rPr>
          <w:rFonts w:ascii="Times New Roman" w:hAnsi="Times New Roman"/>
        </w:rPr>
        <w:t xml:space="preserve">                                   </w:t>
      </w:r>
      <w:r w:rsidR="006D4D44" w:rsidRPr="006D4D44">
        <w:rPr>
          <w:rFonts w:ascii="Times New Roman" w:hAnsi="Times New Roman"/>
        </w:rPr>
        <w:t>1244</w:t>
      </w:r>
    </w:p>
    <w:p w:rsidR="00CA3B85" w:rsidRPr="00BD2919" w:rsidRDefault="00CA3B85" w:rsidP="00E1161E">
      <w:pPr>
        <w:shd w:val="clear" w:color="auto" w:fill="FFFFFF"/>
        <w:ind w:firstLine="600"/>
        <w:rPr>
          <w:rFonts w:ascii="Times New Roman" w:hAnsi="Times New Roman"/>
        </w:rPr>
      </w:pPr>
      <w:r w:rsidRPr="00BD2919">
        <w:rPr>
          <w:rFonts w:ascii="Times New Roman" w:hAnsi="Times New Roman"/>
        </w:rPr>
        <w:t>Жители района имеют возможность оперативно получать правовую и социально значимую информацию.</w:t>
      </w:r>
    </w:p>
    <w:p w:rsidR="00CA3B85" w:rsidRPr="00BD2919" w:rsidRDefault="00CA3B85" w:rsidP="00E1161E">
      <w:pPr>
        <w:shd w:val="clear" w:color="auto" w:fill="FFFFFF"/>
        <w:ind w:firstLine="60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lastRenderedPageBreak/>
        <w:t xml:space="preserve">Реализуемый комплекс   мер при положительной динамике отдельных показателей </w:t>
      </w:r>
      <w:proofErr w:type="spellStart"/>
      <w:r w:rsidRPr="00BD2919">
        <w:rPr>
          <w:rFonts w:ascii="Times New Roman" w:hAnsi="Times New Roman"/>
          <w:color w:val="000000"/>
        </w:rPr>
        <w:t>культурно-досуговой</w:t>
      </w:r>
      <w:proofErr w:type="spellEnd"/>
      <w:r w:rsidRPr="00BD2919">
        <w:rPr>
          <w:rFonts w:ascii="Times New Roman" w:hAnsi="Times New Roman"/>
          <w:color w:val="000000"/>
        </w:rPr>
        <w:t xml:space="preserve"> деятельности:</w:t>
      </w:r>
    </w:p>
    <w:p w:rsidR="00CA3B85" w:rsidRPr="00BD2919" w:rsidRDefault="00A02C7E" w:rsidP="00A02C7E">
      <w:pPr>
        <w:pStyle w:val="ConsPlusCell"/>
        <w:ind w:firstLine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A3B85" w:rsidRPr="00BD2919">
        <w:rPr>
          <w:rFonts w:ascii="Times New Roman" w:hAnsi="Times New Roman" w:cs="Times New Roman"/>
          <w:sz w:val="24"/>
          <w:szCs w:val="24"/>
        </w:rPr>
        <w:t>количество культурно-просветительских мероприятий, проведенных учреждениями культуры</w:t>
      </w:r>
    </w:p>
    <w:p w:rsidR="00CA3B85" w:rsidRPr="00D72E79" w:rsidRDefault="00CA3B85" w:rsidP="00E1161E">
      <w:pPr>
        <w:numPr>
          <w:ilvl w:val="0"/>
          <w:numId w:val="11"/>
        </w:numPr>
        <w:ind w:left="0" w:firstLine="600"/>
        <w:rPr>
          <w:rFonts w:ascii="Times New Roman" w:hAnsi="Times New Roman"/>
        </w:rPr>
      </w:pPr>
      <w:r w:rsidRPr="00D72E79">
        <w:rPr>
          <w:rFonts w:ascii="Times New Roman" w:hAnsi="Times New Roman"/>
        </w:rPr>
        <w:t>201</w:t>
      </w:r>
      <w:r w:rsidR="00002B98" w:rsidRPr="00D72E79">
        <w:rPr>
          <w:rFonts w:ascii="Times New Roman" w:hAnsi="Times New Roman"/>
        </w:rPr>
        <w:t>7</w:t>
      </w:r>
      <w:r w:rsidRPr="00D72E79">
        <w:rPr>
          <w:rFonts w:ascii="Times New Roman" w:hAnsi="Times New Roman"/>
        </w:rPr>
        <w:t xml:space="preserve"> год</w:t>
      </w:r>
      <w:r w:rsidR="00002B98" w:rsidRPr="00D72E79">
        <w:rPr>
          <w:rFonts w:ascii="Times New Roman" w:hAnsi="Times New Roman"/>
        </w:rPr>
        <w:t xml:space="preserve"> </w:t>
      </w:r>
      <w:r w:rsidR="00707F46">
        <w:rPr>
          <w:rFonts w:ascii="Times New Roman" w:hAnsi="Times New Roman"/>
        </w:rPr>
        <w:t xml:space="preserve">- </w:t>
      </w:r>
      <w:r w:rsidR="006F45F7" w:rsidRPr="00D72E79">
        <w:rPr>
          <w:rFonts w:ascii="Times New Roman" w:hAnsi="Times New Roman"/>
        </w:rPr>
        <w:t>2303</w:t>
      </w:r>
    </w:p>
    <w:p w:rsidR="00CA3B85" w:rsidRDefault="00CA3B85" w:rsidP="00E1161E">
      <w:pPr>
        <w:numPr>
          <w:ilvl w:val="0"/>
          <w:numId w:val="11"/>
        </w:numPr>
        <w:ind w:left="0" w:firstLine="600"/>
        <w:rPr>
          <w:rFonts w:ascii="Times New Roman" w:hAnsi="Times New Roman"/>
        </w:rPr>
      </w:pPr>
      <w:r w:rsidRPr="00D72E79">
        <w:rPr>
          <w:rFonts w:ascii="Times New Roman" w:hAnsi="Times New Roman"/>
        </w:rPr>
        <w:t>201</w:t>
      </w:r>
      <w:r w:rsidR="00002B98" w:rsidRPr="00D72E79">
        <w:rPr>
          <w:rFonts w:ascii="Times New Roman" w:hAnsi="Times New Roman"/>
        </w:rPr>
        <w:t>8</w:t>
      </w:r>
      <w:r w:rsidRPr="00D72E79">
        <w:rPr>
          <w:rFonts w:ascii="Times New Roman" w:hAnsi="Times New Roman"/>
        </w:rPr>
        <w:t xml:space="preserve"> год </w:t>
      </w:r>
      <w:r w:rsidR="00FF40BC">
        <w:rPr>
          <w:rFonts w:ascii="Times New Roman" w:hAnsi="Times New Roman"/>
        </w:rPr>
        <w:t>–</w:t>
      </w:r>
      <w:r w:rsidRPr="00D72E79">
        <w:rPr>
          <w:rFonts w:ascii="Times New Roman" w:hAnsi="Times New Roman"/>
        </w:rPr>
        <w:t xml:space="preserve"> </w:t>
      </w:r>
      <w:r w:rsidR="00535545" w:rsidRPr="00D72E79">
        <w:rPr>
          <w:rFonts w:ascii="Times New Roman" w:hAnsi="Times New Roman"/>
        </w:rPr>
        <w:t>2292</w:t>
      </w:r>
    </w:p>
    <w:p w:rsidR="00CA3B85" w:rsidRPr="002E6830" w:rsidRDefault="00CA3B85" w:rsidP="00E1161E">
      <w:pPr>
        <w:pStyle w:val="ConsPlusCell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E6830">
        <w:rPr>
          <w:rFonts w:ascii="Times New Roman" w:hAnsi="Times New Roman" w:cs="Times New Roman"/>
          <w:sz w:val="24"/>
          <w:szCs w:val="24"/>
        </w:rPr>
        <w:t xml:space="preserve">-   численность   </w:t>
      </w:r>
      <w:proofErr w:type="spellStart"/>
      <w:r w:rsidRPr="002E6830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2E6830">
        <w:rPr>
          <w:rFonts w:ascii="Times New Roman" w:hAnsi="Times New Roman" w:cs="Times New Roman"/>
          <w:sz w:val="24"/>
          <w:szCs w:val="24"/>
        </w:rPr>
        <w:t xml:space="preserve"> формирований</w:t>
      </w:r>
    </w:p>
    <w:p w:rsidR="00CA3B85" w:rsidRPr="002E6830" w:rsidRDefault="00CA3B85" w:rsidP="00E1161E">
      <w:pPr>
        <w:numPr>
          <w:ilvl w:val="0"/>
          <w:numId w:val="14"/>
        </w:numPr>
        <w:ind w:left="0" w:firstLine="600"/>
        <w:rPr>
          <w:rFonts w:ascii="Times New Roman" w:hAnsi="Times New Roman"/>
        </w:rPr>
      </w:pPr>
      <w:r w:rsidRPr="002E6830">
        <w:rPr>
          <w:rFonts w:ascii="Times New Roman" w:hAnsi="Times New Roman"/>
        </w:rPr>
        <w:t>201</w:t>
      </w:r>
      <w:r w:rsidR="004B1AA3" w:rsidRPr="002E6830">
        <w:rPr>
          <w:rFonts w:ascii="Times New Roman" w:hAnsi="Times New Roman"/>
        </w:rPr>
        <w:t>7</w:t>
      </w:r>
      <w:r w:rsidRPr="002E6830">
        <w:rPr>
          <w:rFonts w:ascii="Times New Roman" w:hAnsi="Times New Roman"/>
        </w:rPr>
        <w:t xml:space="preserve"> год -  </w:t>
      </w:r>
      <w:r w:rsidR="002E6830" w:rsidRPr="002E6830">
        <w:rPr>
          <w:rFonts w:ascii="Times New Roman" w:hAnsi="Times New Roman"/>
        </w:rPr>
        <w:t>163</w:t>
      </w:r>
    </w:p>
    <w:p w:rsidR="00CA3B85" w:rsidRDefault="00CA3B85" w:rsidP="00E1161E">
      <w:pPr>
        <w:numPr>
          <w:ilvl w:val="0"/>
          <w:numId w:val="14"/>
        </w:numPr>
        <w:ind w:left="0" w:firstLine="600"/>
        <w:rPr>
          <w:rFonts w:ascii="Times New Roman" w:hAnsi="Times New Roman"/>
        </w:rPr>
      </w:pPr>
      <w:r w:rsidRPr="002E6830">
        <w:rPr>
          <w:rFonts w:ascii="Times New Roman" w:hAnsi="Times New Roman"/>
        </w:rPr>
        <w:t>201</w:t>
      </w:r>
      <w:r w:rsidR="004B1AA3" w:rsidRPr="002E6830">
        <w:rPr>
          <w:rFonts w:ascii="Times New Roman" w:hAnsi="Times New Roman"/>
        </w:rPr>
        <w:t>8</w:t>
      </w:r>
      <w:r w:rsidRPr="002E6830">
        <w:rPr>
          <w:rFonts w:ascii="Times New Roman" w:hAnsi="Times New Roman"/>
        </w:rPr>
        <w:t xml:space="preserve"> год -  1</w:t>
      </w:r>
      <w:r w:rsidR="002E6830" w:rsidRPr="002E6830">
        <w:rPr>
          <w:rFonts w:ascii="Times New Roman" w:hAnsi="Times New Roman"/>
        </w:rPr>
        <w:t>6</w:t>
      </w:r>
      <w:r w:rsidRPr="002E6830">
        <w:rPr>
          <w:rFonts w:ascii="Times New Roman" w:hAnsi="Times New Roman"/>
        </w:rPr>
        <w:t>4</w:t>
      </w:r>
    </w:p>
    <w:p w:rsidR="00CA3B85" w:rsidRPr="002F2C9A" w:rsidRDefault="00CA3B85" w:rsidP="00E1161E">
      <w:pPr>
        <w:ind w:firstLine="600"/>
        <w:rPr>
          <w:rFonts w:ascii="Times New Roman" w:hAnsi="Times New Roman"/>
        </w:rPr>
      </w:pPr>
      <w:r w:rsidRPr="00BD2919">
        <w:rPr>
          <w:rFonts w:ascii="Times New Roman" w:hAnsi="Times New Roman"/>
        </w:rPr>
        <w:t xml:space="preserve">-   </w:t>
      </w:r>
      <w:r w:rsidRPr="002F2C9A">
        <w:rPr>
          <w:rFonts w:ascii="Times New Roman" w:hAnsi="Times New Roman"/>
        </w:rPr>
        <w:t>число участников в формированиях</w:t>
      </w:r>
    </w:p>
    <w:p w:rsidR="00CA3B85" w:rsidRPr="002F2C9A" w:rsidRDefault="00CA3B85" w:rsidP="00E1161E">
      <w:pPr>
        <w:numPr>
          <w:ilvl w:val="0"/>
          <w:numId w:val="15"/>
        </w:numPr>
        <w:ind w:left="0" w:firstLine="600"/>
        <w:rPr>
          <w:rFonts w:ascii="Times New Roman" w:hAnsi="Times New Roman"/>
        </w:rPr>
      </w:pPr>
      <w:r w:rsidRPr="002F2C9A">
        <w:rPr>
          <w:rFonts w:ascii="Times New Roman" w:hAnsi="Times New Roman"/>
        </w:rPr>
        <w:t>201</w:t>
      </w:r>
      <w:r w:rsidR="004B1AA3" w:rsidRPr="002F2C9A">
        <w:rPr>
          <w:rFonts w:ascii="Times New Roman" w:hAnsi="Times New Roman"/>
        </w:rPr>
        <w:t>7</w:t>
      </w:r>
      <w:r w:rsidRPr="002F2C9A">
        <w:rPr>
          <w:rFonts w:ascii="Times New Roman" w:hAnsi="Times New Roman"/>
        </w:rPr>
        <w:t xml:space="preserve"> год  - 2</w:t>
      </w:r>
      <w:r w:rsidR="006F45F7" w:rsidRPr="002F2C9A">
        <w:rPr>
          <w:rFonts w:ascii="Times New Roman" w:hAnsi="Times New Roman"/>
        </w:rPr>
        <w:t>66</w:t>
      </w:r>
      <w:r w:rsidR="002F2C9A" w:rsidRPr="002F2C9A">
        <w:rPr>
          <w:rFonts w:ascii="Times New Roman" w:hAnsi="Times New Roman"/>
        </w:rPr>
        <w:t>4</w:t>
      </w:r>
      <w:r w:rsidRPr="002F2C9A">
        <w:rPr>
          <w:rFonts w:ascii="Times New Roman" w:hAnsi="Times New Roman"/>
        </w:rPr>
        <w:t xml:space="preserve"> чел.</w:t>
      </w:r>
    </w:p>
    <w:p w:rsidR="00CA3B85" w:rsidRDefault="00CA3B85" w:rsidP="00E1161E">
      <w:pPr>
        <w:numPr>
          <w:ilvl w:val="0"/>
          <w:numId w:val="15"/>
        </w:numPr>
        <w:ind w:left="0" w:firstLine="600"/>
        <w:rPr>
          <w:rFonts w:ascii="Times New Roman" w:hAnsi="Times New Roman"/>
        </w:rPr>
      </w:pPr>
      <w:r w:rsidRPr="002F2C9A">
        <w:rPr>
          <w:rFonts w:ascii="Times New Roman" w:hAnsi="Times New Roman"/>
        </w:rPr>
        <w:t>201</w:t>
      </w:r>
      <w:r w:rsidR="004B1AA3" w:rsidRPr="002F2C9A">
        <w:rPr>
          <w:rFonts w:ascii="Times New Roman" w:hAnsi="Times New Roman"/>
        </w:rPr>
        <w:t>8</w:t>
      </w:r>
      <w:r w:rsidRPr="002F2C9A">
        <w:rPr>
          <w:rFonts w:ascii="Times New Roman" w:hAnsi="Times New Roman"/>
        </w:rPr>
        <w:t xml:space="preserve"> год </w:t>
      </w:r>
      <w:r w:rsidR="004B1AA3" w:rsidRPr="002F2C9A">
        <w:rPr>
          <w:rFonts w:ascii="Times New Roman" w:hAnsi="Times New Roman"/>
        </w:rPr>
        <w:t>-</w:t>
      </w:r>
      <w:r w:rsidRPr="002F2C9A">
        <w:rPr>
          <w:rFonts w:ascii="Times New Roman" w:hAnsi="Times New Roman"/>
        </w:rPr>
        <w:t xml:space="preserve"> 2</w:t>
      </w:r>
      <w:r w:rsidR="002F2C9A" w:rsidRPr="002F2C9A">
        <w:rPr>
          <w:rFonts w:ascii="Times New Roman" w:hAnsi="Times New Roman"/>
        </w:rPr>
        <w:t>676</w:t>
      </w:r>
      <w:r w:rsidRPr="002F2C9A">
        <w:rPr>
          <w:rFonts w:ascii="Times New Roman" w:hAnsi="Times New Roman"/>
        </w:rPr>
        <w:t xml:space="preserve"> чел.,</w:t>
      </w:r>
    </w:p>
    <w:p w:rsidR="00C75D3B" w:rsidRPr="0016448E" w:rsidRDefault="004B1AA3" w:rsidP="00E1161E">
      <w:pPr>
        <w:pStyle w:val="ConsPlusCell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2919">
        <w:rPr>
          <w:rFonts w:ascii="Times New Roman" w:hAnsi="Times New Roman" w:cs="Times New Roman"/>
          <w:sz w:val="24"/>
          <w:szCs w:val="24"/>
        </w:rPr>
        <w:t xml:space="preserve">- </w:t>
      </w:r>
      <w:r w:rsidR="00CA3B85" w:rsidRPr="00BD2919">
        <w:rPr>
          <w:rFonts w:ascii="Times New Roman" w:hAnsi="Times New Roman" w:cs="Times New Roman"/>
          <w:sz w:val="24"/>
          <w:szCs w:val="24"/>
        </w:rPr>
        <w:t xml:space="preserve">количество экземпляров новых поступлений в библиотечные фонды общедоступных библиотек </w:t>
      </w:r>
    </w:p>
    <w:p w:rsidR="00CA3B85" w:rsidRPr="0016448E" w:rsidRDefault="00CA3B85" w:rsidP="00E1161E">
      <w:pPr>
        <w:numPr>
          <w:ilvl w:val="0"/>
          <w:numId w:val="14"/>
        </w:numPr>
        <w:ind w:left="0" w:firstLine="600"/>
        <w:rPr>
          <w:rFonts w:ascii="Times New Roman" w:hAnsi="Times New Roman"/>
        </w:rPr>
      </w:pPr>
      <w:r w:rsidRPr="0016448E">
        <w:rPr>
          <w:rFonts w:ascii="Times New Roman" w:hAnsi="Times New Roman"/>
        </w:rPr>
        <w:t>201</w:t>
      </w:r>
      <w:r w:rsidR="004B1AA3" w:rsidRPr="0016448E">
        <w:rPr>
          <w:rFonts w:ascii="Times New Roman" w:hAnsi="Times New Roman"/>
        </w:rPr>
        <w:t>7</w:t>
      </w:r>
      <w:r w:rsidRPr="0016448E">
        <w:rPr>
          <w:rFonts w:ascii="Times New Roman" w:hAnsi="Times New Roman"/>
        </w:rPr>
        <w:t xml:space="preserve"> год - 1</w:t>
      </w:r>
      <w:r w:rsidR="006F45F7" w:rsidRPr="0016448E">
        <w:rPr>
          <w:rFonts w:ascii="Times New Roman" w:hAnsi="Times New Roman"/>
        </w:rPr>
        <w:t>6</w:t>
      </w:r>
      <w:r w:rsidR="0016448E" w:rsidRPr="0016448E">
        <w:rPr>
          <w:rFonts w:ascii="Times New Roman" w:hAnsi="Times New Roman"/>
        </w:rPr>
        <w:t>57</w:t>
      </w:r>
    </w:p>
    <w:p w:rsidR="00FF40BC" w:rsidRPr="00FF5484" w:rsidRDefault="00CA3B85" w:rsidP="00FF5484">
      <w:pPr>
        <w:numPr>
          <w:ilvl w:val="0"/>
          <w:numId w:val="14"/>
        </w:numPr>
        <w:ind w:left="600" w:firstLine="0"/>
        <w:rPr>
          <w:rFonts w:ascii="Times New Roman" w:hAnsi="Times New Roman"/>
        </w:rPr>
      </w:pPr>
      <w:r w:rsidRPr="00FF5484">
        <w:rPr>
          <w:rFonts w:ascii="Times New Roman" w:hAnsi="Times New Roman"/>
        </w:rPr>
        <w:t>201</w:t>
      </w:r>
      <w:r w:rsidR="004B1AA3" w:rsidRPr="00FF5484">
        <w:rPr>
          <w:rFonts w:ascii="Times New Roman" w:hAnsi="Times New Roman"/>
        </w:rPr>
        <w:t>8</w:t>
      </w:r>
      <w:r w:rsidRPr="00FF5484">
        <w:rPr>
          <w:rFonts w:ascii="Times New Roman" w:hAnsi="Times New Roman"/>
        </w:rPr>
        <w:t xml:space="preserve"> год </w:t>
      </w:r>
      <w:r w:rsidR="00FF40BC" w:rsidRPr="00FF5484">
        <w:rPr>
          <w:rFonts w:ascii="Times New Roman" w:hAnsi="Times New Roman"/>
        </w:rPr>
        <w:t>–</w:t>
      </w:r>
      <w:r w:rsidRPr="00FF5484">
        <w:rPr>
          <w:rFonts w:ascii="Times New Roman" w:hAnsi="Times New Roman"/>
        </w:rPr>
        <w:t xml:space="preserve"> </w:t>
      </w:r>
      <w:r w:rsidR="006F45F7" w:rsidRPr="00FF5484">
        <w:rPr>
          <w:rFonts w:ascii="Times New Roman" w:hAnsi="Times New Roman"/>
        </w:rPr>
        <w:t>1826</w:t>
      </w:r>
    </w:p>
    <w:p w:rsidR="00CA3B85" w:rsidRPr="00BD2919" w:rsidRDefault="00CA3B85" w:rsidP="00E1161E">
      <w:pPr>
        <w:ind w:firstLine="60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>отмеченной за последние  годы, свидетельствует об активизации организационной, методической работы, творческой активности учреждений культуры.</w:t>
      </w:r>
    </w:p>
    <w:p w:rsidR="00CA3B85" w:rsidRPr="00BD2919" w:rsidRDefault="00CA3B85" w:rsidP="00E1161E">
      <w:pPr>
        <w:ind w:firstLine="600"/>
        <w:outlineLvl w:val="0"/>
        <w:rPr>
          <w:rFonts w:ascii="Times New Roman" w:hAnsi="Times New Roman"/>
        </w:rPr>
      </w:pPr>
      <w:r w:rsidRPr="00BD2919">
        <w:rPr>
          <w:rFonts w:ascii="Times New Roman" w:hAnsi="Times New Roman"/>
        </w:rPr>
        <w:t>Большую роль в сохранении нематериального культурного наследия играют народные хоры, фольклорные коллективы учреждений культуры района, которые являются Лауреатами областных и Всероссийских конкурсов.</w:t>
      </w:r>
    </w:p>
    <w:p w:rsidR="00CA3B85" w:rsidRPr="00BD2919" w:rsidRDefault="00CA3B85" w:rsidP="00E1161E">
      <w:pPr>
        <w:ind w:firstLine="600"/>
        <w:outlineLvl w:val="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>Однако,  при всей  положительной динамике, количество  учреждений культуры и объемы предложения, по-прежнему, не покрывают потребности населения  муниципального района.</w:t>
      </w:r>
    </w:p>
    <w:p w:rsidR="00CA3B85" w:rsidRPr="00BD2919" w:rsidRDefault="00CA3B85" w:rsidP="00E1161E">
      <w:pPr>
        <w:shd w:val="clear" w:color="auto" w:fill="FFFFFF"/>
        <w:ind w:firstLine="60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 xml:space="preserve">В последние годы в мировой и отечественной культуре произошли принципиальные изменения, связанные с внедрением новых технических средств коммуникации и возникновением на их основе новых </w:t>
      </w:r>
      <w:proofErr w:type="spellStart"/>
      <w:r w:rsidRPr="00BD2919">
        <w:rPr>
          <w:rFonts w:ascii="Times New Roman" w:hAnsi="Times New Roman"/>
          <w:color w:val="000000"/>
        </w:rPr>
        <w:t>социокультурных</w:t>
      </w:r>
      <w:proofErr w:type="spellEnd"/>
      <w:r w:rsidRPr="00BD2919">
        <w:rPr>
          <w:rFonts w:ascii="Times New Roman" w:hAnsi="Times New Roman"/>
          <w:color w:val="000000"/>
        </w:rPr>
        <w:t xml:space="preserve"> связей и взаимодействий.</w:t>
      </w:r>
    </w:p>
    <w:p w:rsidR="00CA3B85" w:rsidRPr="00BD2919" w:rsidRDefault="00CA3B85" w:rsidP="00E1161E">
      <w:pPr>
        <w:shd w:val="clear" w:color="auto" w:fill="FFFFFF"/>
        <w:ind w:firstLine="60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>Многоканальное цифровое телевидение, сеть Интернет, мобильная телефония, разного рода устройства (</w:t>
      </w:r>
      <w:proofErr w:type="spellStart"/>
      <w:r w:rsidRPr="00BD2919">
        <w:rPr>
          <w:rFonts w:ascii="Times New Roman" w:hAnsi="Times New Roman"/>
          <w:color w:val="000000"/>
        </w:rPr>
        <w:t>гаджеты</w:t>
      </w:r>
      <w:proofErr w:type="spellEnd"/>
      <w:r w:rsidRPr="00BD2919">
        <w:rPr>
          <w:rFonts w:ascii="Times New Roman" w:hAnsi="Times New Roman"/>
          <w:color w:val="000000"/>
        </w:rPr>
        <w:t xml:space="preserve">) в корне трансформировали культурную жизнь в первую очередь молодого поколения в городе и деревне. Процессы глобализации культуры сочетаются </w:t>
      </w:r>
      <w:proofErr w:type="gramStart"/>
      <w:r w:rsidRPr="00BD2919">
        <w:rPr>
          <w:rFonts w:ascii="Times New Roman" w:hAnsi="Times New Roman"/>
          <w:color w:val="000000"/>
        </w:rPr>
        <w:t>со</w:t>
      </w:r>
      <w:proofErr w:type="gramEnd"/>
      <w:r w:rsidRPr="00BD2919">
        <w:rPr>
          <w:rFonts w:ascii="Times New Roman" w:hAnsi="Times New Roman"/>
          <w:color w:val="000000"/>
        </w:rPr>
        <w:t xml:space="preserve"> все большим разнообразием культурных практик.</w:t>
      </w:r>
    </w:p>
    <w:p w:rsidR="00CA3B85" w:rsidRPr="00BD2919" w:rsidRDefault="00CA3B85" w:rsidP="00E1161E">
      <w:pPr>
        <w:shd w:val="clear" w:color="auto" w:fill="FFFFFF"/>
        <w:ind w:firstLine="60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>Многие проблемы сферы культуры района пока остаются нерешенными.</w:t>
      </w:r>
    </w:p>
    <w:p w:rsidR="00CA3B85" w:rsidRPr="00BD2919" w:rsidRDefault="00CA3B85" w:rsidP="00E1161E">
      <w:pPr>
        <w:shd w:val="clear" w:color="auto" w:fill="FFFFFF"/>
        <w:ind w:firstLine="60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>Здания, в которых расположены учреждения культуры, технически морально устарели.</w:t>
      </w:r>
    </w:p>
    <w:p w:rsidR="00CA3B85" w:rsidRPr="00BD2919" w:rsidRDefault="00CA3B85" w:rsidP="00E1161E">
      <w:pPr>
        <w:shd w:val="clear" w:color="auto" w:fill="FFFFFF"/>
        <w:ind w:firstLine="60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>Несмотря на финансирование ремонтных работ, выделяемых средств недостаточно.</w:t>
      </w:r>
    </w:p>
    <w:p w:rsidR="00CA3B85" w:rsidRPr="00BD2919" w:rsidRDefault="00CA3B85" w:rsidP="00E1161E">
      <w:pPr>
        <w:shd w:val="clear" w:color="auto" w:fill="FFFFFF"/>
        <w:ind w:firstLine="60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>Модернизация сферы культуры должна коснуться всех направлений, начиная от кадровой политики и заканчивая укреплением материальной базы и реализацией новых творческих инициатив.</w:t>
      </w:r>
    </w:p>
    <w:p w:rsidR="00CA3B85" w:rsidRPr="00BD2919" w:rsidRDefault="00CA3B85" w:rsidP="00E1161E">
      <w:pPr>
        <w:shd w:val="clear" w:color="auto" w:fill="FFFFFF"/>
        <w:ind w:firstLine="60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 xml:space="preserve">Необходимость решения указанных в настоящей Программе задач вытекает из закрепленной </w:t>
      </w:r>
      <w:hyperlink r:id="rId10" w:tooltip="Конституция Российской Федерации" w:history="1">
        <w:proofErr w:type="gramStart"/>
        <w:r w:rsidRPr="00D25452">
          <w:rPr>
            <w:rStyle w:val="af7"/>
            <w:rFonts w:ascii="Times New Roman" w:hAnsi="Times New Roman"/>
            <w:color w:val="auto"/>
          </w:rPr>
          <w:t>Конституц</w:t>
        </w:r>
      </w:hyperlink>
      <w:r w:rsidRPr="00BD2919">
        <w:rPr>
          <w:rFonts w:ascii="Times New Roman" w:hAnsi="Times New Roman"/>
          <w:color w:val="000000"/>
        </w:rPr>
        <w:t>ией</w:t>
      </w:r>
      <w:proofErr w:type="gramEnd"/>
      <w:r w:rsidRPr="00BD2919">
        <w:rPr>
          <w:rFonts w:ascii="Times New Roman" w:hAnsi="Times New Roman"/>
          <w:color w:val="000000"/>
        </w:rPr>
        <w:t xml:space="preserve"> и действующем законодательстве обязательности предоставления за счет бюджета услуг по организации обслуживания населения муниципальными учреждениями культуры.</w:t>
      </w:r>
    </w:p>
    <w:p w:rsidR="00CA3B85" w:rsidRPr="00BD2919" w:rsidRDefault="00CA3B85" w:rsidP="00E1161E">
      <w:pPr>
        <w:shd w:val="clear" w:color="auto" w:fill="FFFFFF"/>
        <w:ind w:firstLine="60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>При этом решение этих задач должно проводиться с использованием программно-целевого метода, что обеспечит большой уровень эффективности использования бюджетных средств и связь объемов с достижением планируемых результатов.</w:t>
      </w:r>
    </w:p>
    <w:p w:rsidR="00CA3B85" w:rsidRPr="00BD2919" w:rsidRDefault="00CA3B85" w:rsidP="00E1161E">
      <w:pPr>
        <w:shd w:val="clear" w:color="auto" w:fill="FFFFFF"/>
        <w:ind w:firstLine="60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>Реализация такого подхода предполагает:</w:t>
      </w:r>
    </w:p>
    <w:p w:rsidR="00CA3B85" w:rsidRPr="00BD2919" w:rsidRDefault="00CA3B85" w:rsidP="00E1161E">
      <w:pPr>
        <w:shd w:val="clear" w:color="auto" w:fill="FFFFFF"/>
        <w:ind w:firstLine="60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 xml:space="preserve">-  качественное изменение подходов к оказанию услуг и выполнению работ </w:t>
      </w:r>
      <w:proofErr w:type="gramStart"/>
      <w:r w:rsidRPr="00BD2919">
        <w:rPr>
          <w:rFonts w:ascii="Times New Roman" w:hAnsi="Times New Roman"/>
          <w:color w:val="000000"/>
        </w:rPr>
        <w:t>в</w:t>
      </w:r>
      <w:proofErr w:type="gramEnd"/>
    </w:p>
    <w:p w:rsidR="00CA3B85" w:rsidRPr="00BD2919" w:rsidRDefault="00CA3B85" w:rsidP="00E1161E">
      <w:pPr>
        <w:shd w:val="clear" w:color="auto" w:fill="FFFFFF"/>
        <w:ind w:firstLine="60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>сфере культуры, а также к развитию инфраструктуры  сферы культуры, повышению профессионального уровня персонала, укреплению кадрового потенциала;</w:t>
      </w:r>
    </w:p>
    <w:p w:rsidR="00CA3B85" w:rsidRPr="00BD2919" w:rsidRDefault="00CA3B85" w:rsidP="00E1161E">
      <w:pPr>
        <w:shd w:val="clear" w:color="auto" w:fill="FFFFFF"/>
        <w:ind w:firstLine="60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>- преодоление значительного отставания учреждений культуры  района в использовании современных информационных технологий, создании электронных продуктов культуры, а также в развитии информационной инфраструктуры, в первую очередь обеспечивающей новые возможности использования фондов   библиотек.</w:t>
      </w:r>
    </w:p>
    <w:p w:rsidR="00CA3B85" w:rsidRPr="00BD2919" w:rsidRDefault="00CA3B85" w:rsidP="00CA3B85">
      <w:pPr>
        <w:shd w:val="clear" w:color="auto" w:fill="FFFFFF"/>
        <w:ind w:firstLine="720"/>
        <w:rPr>
          <w:rFonts w:ascii="Times New Roman" w:hAnsi="Times New Roman"/>
          <w:b/>
          <w:color w:val="000000"/>
        </w:rPr>
      </w:pPr>
    </w:p>
    <w:p w:rsidR="00CA3B85" w:rsidRPr="00BD2919" w:rsidRDefault="00CA3B85" w:rsidP="00CA3B85">
      <w:pPr>
        <w:shd w:val="clear" w:color="auto" w:fill="FFFFFF"/>
        <w:spacing w:line="100" w:lineRule="atLeast"/>
        <w:rPr>
          <w:rFonts w:ascii="Times New Roman" w:hAnsi="Times New Roman"/>
          <w:b/>
        </w:rPr>
      </w:pPr>
      <w:r w:rsidRPr="00BD2919">
        <w:rPr>
          <w:rFonts w:ascii="Times New Roman" w:hAnsi="Times New Roman"/>
          <w:b/>
        </w:rPr>
        <w:t>1.1.Основные проблемы в сфере реализации муниципальной программы.</w:t>
      </w:r>
    </w:p>
    <w:p w:rsidR="00CA3B85" w:rsidRPr="00BD2919" w:rsidRDefault="00CA3B85" w:rsidP="00E1161E">
      <w:pPr>
        <w:shd w:val="clear" w:color="auto" w:fill="FFFFFF"/>
        <w:spacing w:line="100" w:lineRule="atLeast"/>
        <w:ind w:firstLine="48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>Людиновский район обладает  культурной средой, значительным культурным потенциалом, который вместе с тем до сих пор используется не в полной мере.</w:t>
      </w:r>
    </w:p>
    <w:p w:rsidR="00CA3B85" w:rsidRPr="00BD2919" w:rsidRDefault="00CA3B85" w:rsidP="00E1161E">
      <w:pPr>
        <w:tabs>
          <w:tab w:val="left" w:pos="709"/>
        </w:tabs>
        <w:autoSpaceDE w:val="0"/>
        <w:autoSpaceDN w:val="0"/>
        <w:adjustRightInd w:val="0"/>
        <w:ind w:firstLine="480"/>
        <w:rPr>
          <w:rFonts w:ascii="Times New Roman" w:hAnsi="Times New Roman"/>
        </w:rPr>
      </w:pPr>
      <w:r w:rsidRPr="00BD2919">
        <w:rPr>
          <w:rFonts w:ascii="Times New Roman" w:hAnsi="Times New Roman"/>
        </w:rPr>
        <w:t>Несмотря на то, что объекты истории и культуры находятся в удовлетворительном состоянии, они имеют большой амортизированный износ и, следовательно, нуждаются в проведении  определенного объема ремонтно-реставрационных работ.</w:t>
      </w:r>
    </w:p>
    <w:p w:rsidR="00CA3B85" w:rsidRPr="00BD2919" w:rsidRDefault="00CA3B85" w:rsidP="00E1161E">
      <w:pPr>
        <w:shd w:val="clear" w:color="auto" w:fill="FFFFFF"/>
        <w:spacing w:line="100" w:lineRule="atLeast"/>
        <w:ind w:firstLine="48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>На фоне неизбежных противоречий общественной жизни в период ее трансформации необходимо укреплять сеть   учреждений культуры    района, поскольку именно они обеспечивают историческую преемственность поколений, сохранение, распространение и развитие  культуры муниципального района и духовно-нравственных ценностей, в конечном счете определяя лицо того общества, в котором предстоит жить человечеству.</w:t>
      </w:r>
    </w:p>
    <w:p w:rsidR="00CA3B85" w:rsidRPr="00F113A7" w:rsidRDefault="00CA3B85" w:rsidP="00E1161E">
      <w:pPr>
        <w:shd w:val="clear" w:color="auto" w:fill="FFFFFF"/>
        <w:spacing w:line="100" w:lineRule="atLeast"/>
        <w:ind w:firstLine="480"/>
        <w:rPr>
          <w:rFonts w:ascii="Times New Roman" w:hAnsi="Times New Roman"/>
        </w:rPr>
      </w:pPr>
      <w:r w:rsidRPr="00BD2919">
        <w:rPr>
          <w:rFonts w:ascii="Times New Roman" w:hAnsi="Times New Roman"/>
        </w:rPr>
        <w:t xml:space="preserve">Главной проблемой ресурсного характера муниципальных учреждений культуры является их материально-техническое обеспечение, которое  требует дальнейшего укрепления, что возможно при увеличении объемов финансирования.  </w:t>
      </w:r>
      <w:r w:rsidRPr="00F113A7">
        <w:rPr>
          <w:rFonts w:ascii="Times New Roman" w:hAnsi="Times New Roman"/>
        </w:rPr>
        <w:t xml:space="preserve">Оснащенность </w:t>
      </w:r>
      <w:proofErr w:type="spellStart"/>
      <w:r w:rsidRPr="00F113A7">
        <w:rPr>
          <w:rFonts w:ascii="Times New Roman" w:hAnsi="Times New Roman"/>
        </w:rPr>
        <w:t>культурно-досуговых</w:t>
      </w:r>
      <w:proofErr w:type="spellEnd"/>
      <w:r w:rsidRPr="00F113A7">
        <w:rPr>
          <w:rFonts w:ascii="Times New Roman" w:hAnsi="Times New Roman"/>
        </w:rPr>
        <w:t xml:space="preserve"> учреждений  недостаточна, так, аудио и видеоаппаратура, которую используют в </w:t>
      </w:r>
      <w:proofErr w:type="spellStart"/>
      <w:r w:rsidRPr="00F113A7">
        <w:rPr>
          <w:rFonts w:ascii="Times New Roman" w:hAnsi="Times New Roman"/>
        </w:rPr>
        <w:t>культурно-досуговых</w:t>
      </w:r>
      <w:proofErr w:type="spellEnd"/>
      <w:r w:rsidRPr="00F113A7">
        <w:rPr>
          <w:rFonts w:ascii="Times New Roman" w:hAnsi="Times New Roman"/>
        </w:rPr>
        <w:t xml:space="preserve"> учреждениях, морально и технически устарела.</w:t>
      </w:r>
    </w:p>
    <w:p w:rsidR="00CA3B85" w:rsidRPr="00F113A7" w:rsidRDefault="00CA3B85" w:rsidP="00F113A7">
      <w:pPr>
        <w:shd w:val="clear" w:color="auto" w:fill="FFFFFF"/>
        <w:spacing w:line="100" w:lineRule="atLeast"/>
        <w:ind w:firstLine="480"/>
        <w:rPr>
          <w:rFonts w:ascii="Times New Roman" w:hAnsi="Times New Roman"/>
          <w:color w:val="000000"/>
        </w:rPr>
      </w:pPr>
      <w:r w:rsidRPr="00F113A7">
        <w:rPr>
          <w:rFonts w:ascii="Times New Roman" w:hAnsi="Times New Roman"/>
        </w:rPr>
        <w:t>Проблемой является высокая степень износа  музыкальных инструментов, ки</w:t>
      </w:r>
      <w:r w:rsidR="00F113A7" w:rsidRPr="00F113A7">
        <w:rPr>
          <w:rFonts w:ascii="Times New Roman" w:hAnsi="Times New Roman"/>
        </w:rPr>
        <w:t>но-, виде</w:t>
      </w:r>
      <w:proofErr w:type="gramStart"/>
      <w:r w:rsidR="00F113A7" w:rsidRPr="00F113A7">
        <w:rPr>
          <w:rFonts w:ascii="Times New Roman" w:hAnsi="Times New Roman"/>
        </w:rPr>
        <w:t>о-</w:t>
      </w:r>
      <w:proofErr w:type="gramEnd"/>
      <w:r w:rsidR="00F113A7" w:rsidRPr="00F113A7">
        <w:rPr>
          <w:rFonts w:ascii="Times New Roman" w:hAnsi="Times New Roman"/>
        </w:rPr>
        <w:t xml:space="preserve"> и </w:t>
      </w:r>
      <w:proofErr w:type="spellStart"/>
      <w:r w:rsidR="00F113A7" w:rsidRPr="00F113A7">
        <w:rPr>
          <w:rFonts w:ascii="Times New Roman" w:hAnsi="Times New Roman"/>
        </w:rPr>
        <w:t>аудиооборудования</w:t>
      </w:r>
      <w:proofErr w:type="spellEnd"/>
      <w:r w:rsidR="00004760">
        <w:rPr>
          <w:rFonts w:ascii="Times New Roman" w:hAnsi="Times New Roman"/>
        </w:rPr>
        <w:t>, транспорта (</w:t>
      </w:r>
      <w:r w:rsidRPr="00F113A7">
        <w:rPr>
          <w:rFonts w:ascii="Times New Roman" w:hAnsi="Times New Roman"/>
        </w:rPr>
        <w:t>в среднем по району 100%).</w:t>
      </w:r>
      <w:r w:rsidR="00F113A7" w:rsidRPr="00F113A7">
        <w:rPr>
          <w:rFonts w:ascii="Times New Roman" w:hAnsi="Times New Roman"/>
          <w:color w:val="000000"/>
        </w:rPr>
        <w:t xml:space="preserve"> </w:t>
      </w:r>
      <w:r w:rsidR="00F113A7" w:rsidRPr="00F113A7">
        <w:rPr>
          <w:rFonts w:ascii="Times New Roman" w:hAnsi="Times New Roman"/>
        </w:rPr>
        <w:t>Р</w:t>
      </w:r>
      <w:r w:rsidRPr="00F113A7">
        <w:rPr>
          <w:rFonts w:ascii="Times New Roman" w:hAnsi="Times New Roman"/>
        </w:rPr>
        <w:t>астет изношенность основных книжных фондов.</w:t>
      </w:r>
    </w:p>
    <w:p w:rsidR="00CA3B85" w:rsidRPr="00BD2919" w:rsidRDefault="00CA3B85" w:rsidP="00E1161E">
      <w:pPr>
        <w:shd w:val="clear" w:color="auto" w:fill="FFFFFF"/>
        <w:ind w:firstLine="480"/>
        <w:rPr>
          <w:rFonts w:ascii="Times New Roman" w:hAnsi="Times New Roman"/>
          <w:color w:val="000000"/>
        </w:rPr>
      </w:pPr>
      <w:r w:rsidRPr="00F113A7">
        <w:rPr>
          <w:rFonts w:ascii="Times New Roman" w:hAnsi="Times New Roman"/>
          <w:color w:val="000000"/>
        </w:rPr>
        <w:t xml:space="preserve">Кроме того 3 </w:t>
      </w:r>
      <w:r w:rsidR="00767D69">
        <w:rPr>
          <w:rFonts w:ascii="Times New Roman" w:hAnsi="Times New Roman"/>
          <w:color w:val="000000"/>
        </w:rPr>
        <w:t xml:space="preserve">зданиям </w:t>
      </w:r>
      <w:r w:rsidRPr="00F113A7">
        <w:rPr>
          <w:rFonts w:ascii="Times New Roman" w:hAnsi="Times New Roman"/>
          <w:color w:val="000000"/>
        </w:rPr>
        <w:t>учреждени</w:t>
      </w:r>
      <w:r w:rsidR="00767D69">
        <w:rPr>
          <w:rFonts w:ascii="Times New Roman" w:hAnsi="Times New Roman"/>
          <w:color w:val="000000"/>
        </w:rPr>
        <w:t>й</w:t>
      </w:r>
      <w:r w:rsidRPr="00F113A7">
        <w:rPr>
          <w:rFonts w:ascii="Times New Roman" w:hAnsi="Times New Roman"/>
          <w:color w:val="000000"/>
        </w:rPr>
        <w:t xml:space="preserve"> культуры </w:t>
      </w:r>
      <w:r w:rsidR="004B1AA3" w:rsidRPr="00F113A7">
        <w:rPr>
          <w:rFonts w:ascii="Times New Roman" w:hAnsi="Times New Roman"/>
          <w:color w:val="000000"/>
        </w:rPr>
        <w:t>требуется капитальный ремонт (</w:t>
      </w:r>
      <w:r w:rsidRPr="00F113A7">
        <w:rPr>
          <w:rFonts w:ascii="Times New Roman" w:hAnsi="Times New Roman"/>
          <w:color w:val="000000"/>
        </w:rPr>
        <w:t>ЦСДК с.</w:t>
      </w:r>
      <w:r w:rsidR="004B1AA3" w:rsidRPr="00F113A7">
        <w:rPr>
          <w:rFonts w:ascii="Times New Roman" w:hAnsi="Times New Roman"/>
          <w:color w:val="000000"/>
        </w:rPr>
        <w:t xml:space="preserve"> </w:t>
      </w:r>
      <w:r w:rsidRPr="00F113A7">
        <w:rPr>
          <w:rFonts w:ascii="Times New Roman" w:hAnsi="Times New Roman"/>
          <w:color w:val="000000"/>
        </w:rPr>
        <w:t xml:space="preserve">Заречный; </w:t>
      </w:r>
      <w:proofErr w:type="spellStart"/>
      <w:r w:rsidRPr="00F113A7">
        <w:rPr>
          <w:rFonts w:ascii="Times New Roman" w:hAnsi="Times New Roman"/>
          <w:color w:val="000000"/>
        </w:rPr>
        <w:t>Заболотский</w:t>
      </w:r>
      <w:proofErr w:type="spellEnd"/>
      <w:r w:rsidRPr="00F113A7">
        <w:rPr>
          <w:rFonts w:ascii="Times New Roman" w:hAnsi="Times New Roman"/>
          <w:color w:val="000000"/>
        </w:rPr>
        <w:t xml:space="preserve"> СДК, </w:t>
      </w:r>
      <w:proofErr w:type="spellStart"/>
      <w:r w:rsidRPr="00F113A7">
        <w:rPr>
          <w:rFonts w:ascii="Times New Roman" w:hAnsi="Times New Roman"/>
          <w:color w:val="000000"/>
        </w:rPr>
        <w:t>Заболотская</w:t>
      </w:r>
      <w:proofErr w:type="spellEnd"/>
      <w:r w:rsidRPr="00F113A7">
        <w:rPr>
          <w:rFonts w:ascii="Times New Roman" w:hAnsi="Times New Roman"/>
          <w:color w:val="000000"/>
        </w:rPr>
        <w:t xml:space="preserve"> </w:t>
      </w:r>
      <w:proofErr w:type="gramStart"/>
      <w:r w:rsidRPr="00F113A7">
        <w:rPr>
          <w:rFonts w:ascii="Times New Roman" w:hAnsi="Times New Roman"/>
          <w:color w:val="000000"/>
        </w:rPr>
        <w:t>сельская</w:t>
      </w:r>
      <w:proofErr w:type="gramEnd"/>
      <w:r w:rsidRPr="00F113A7">
        <w:rPr>
          <w:rFonts w:ascii="Times New Roman" w:hAnsi="Times New Roman"/>
          <w:color w:val="000000"/>
        </w:rPr>
        <w:t xml:space="preserve"> библиотека – располагаются в одном здании; Центральная районная библиотека), необходимо проведение   текущих  ремонтов.</w:t>
      </w:r>
    </w:p>
    <w:p w:rsidR="00CA3B85" w:rsidRPr="00BD2919" w:rsidRDefault="00CA3B85" w:rsidP="00E1161E">
      <w:pPr>
        <w:shd w:val="clear" w:color="auto" w:fill="FFFFFF"/>
        <w:ind w:firstLine="48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>Состояние материально-технической базы учреждений культуры не способно на сегодняшний день обеспечить должное развитие культуры в районе.</w:t>
      </w:r>
    </w:p>
    <w:p w:rsidR="00CA3B85" w:rsidRPr="00BD2919" w:rsidRDefault="00CA3B85" w:rsidP="00E1161E">
      <w:pPr>
        <w:shd w:val="clear" w:color="auto" w:fill="FFFFFF"/>
        <w:ind w:firstLine="48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>Существенной  проблемой является и   кадровое обеспечение учреждений культуры, особенно в сельских учреждениях. Нужны аккомпаниаторы,  руководители творческих коллективов по разным жанрам искусства и специалисты  разных  направлений деятельности.</w:t>
      </w:r>
    </w:p>
    <w:p w:rsidR="00CA3B85" w:rsidRPr="00BD2919" w:rsidRDefault="00CA3B85" w:rsidP="00E1161E">
      <w:pPr>
        <w:shd w:val="clear" w:color="auto" w:fill="FFFFFF"/>
        <w:ind w:firstLine="48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 xml:space="preserve">В системе </w:t>
      </w:r>
      <w:proofErr w:type="spellStart"/>
      <w:r w:rsidRPr="00BD2919">
        <w:rPr>
          <w:rFonts w:ascii="Times New Roman" w:hAnsi="Times New Roman"/>
          <w:color w:val="000000"/>
        </w:rPr>
        <w:t>культурно-досуговых</w:t>
      </w:r>
      <w:proofErr w:type="spellEnd"/>
      <w:r w:rsidRPr="00BD2919">
        <w:rPr>
          <w:rFonts w:ascii="Times New Roman" w:hAnsi="Times New Roman"/>
          <w:color w:val="000000"/>
        </w:rPr>
        <w:t xml:space="preserve"> учреждений, библиотеках наблюдаются тенденции "старения" и снижения квалификации кадров, роста несоответствия их профессиональных знаний и умений вызовам сегодняшнего дня, низкий процент работников с высшим образованием, особенно в сельских учреждениях.</w:t>
      </w:r>
    </w:p>
    <w:p w:rsidR="00760934" w:rsidRPr="00BD2919" w:rsidRDefault="00760934" w:rsidP="00760934">
      <w:pPr>
        <w:shd w:val="clear" w:color="auto" w:fill="FFFFFF"/>
        <w:ind w:firstLine="60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 xml:space="preserve">Общая численность работников списочного состава в </w:t>
      </w:r>
      <w:r w:rsidR="003667D1">
        <w:rPr>
          <w:rFonts w:ascii="Times New Roman" w:hAnsi="Times New Roman"/>
          <w:color w:val="000000"/>
        </w:rPr>
        <w:t xml:space="preserve"> сфере культуры на 01.01.2019 года</w:t>
      </w:r>
      <w:r w:rsidRPr="00BD2919">
        <w:rPr>
          <w:rFonts w:ascii="Times New Roman" w:hAnsi="Times New Roman"/>
          <w:color w:val="000000"/>
        </w:rPr>
        <w:t xml:space="preserve"> составляет 162 человека.</w:t>
      </w:r>
    </w:p>
    <w:p w:rsidR="004F3ABF" w:rsidRPr="00BD2919" w:rsidRDefault="004F3ABF" w:rsidP="004F3ABF">
      <w:pPr>
        <w:ind w:firstLine="709"/>
        <w:rPr>
          <w:rFonts w:ascii="Times New Roman" w:hAnsi="Times New Roman"/>
        </w:rPr>
      </w:pPr>
      <w:r w:rsidRPr="00BD2919">
        <w:rPr>
          <w:rFonts w:ascii="Times New Roman" w:hAnsi="Times New Roman"/>
          <w:bCs/>
          <w:color w:val="000000"/>
        </w:rPr>
        <w:t>В соответствии с указом Президента Российской Федерации от 07 мая 2012 года №597 «О мероприятиях по реализации государственной социальной политики» с</w:t>
      </w:r>
      <w:r w:rsidRPr="00BD2919">
        <w:rPr>
          <w:rFonts w:ascii="Times New Roman" w:hAnsi="Times New Roman"/>
        </w:rPr>
        <w:t>редняя заработная плата основных работников в 2018 году составила:</w:t>
      </w:r>
    </w:p>
    <w:p w:rsidR="004F3ABF" w:rsidRPr="00BD2919" w:rsidRDefault="004F3ABF" w:rsidP="004F3ABF">
      <w:pPr>
        <w:rPr>
          <w:rFonts w:ascii="Times New Roman" w:hAnsi="Times New Roman"/>
        </w:rPr>
      </w:pPr>
      <w:r w:rsidRPr="00BD2919">
        <w:rPr>
          <w:rFonts w:ascii="Times New Roman" w:hAnsi="Times New Roman"/>
        </w:rPr>
        <w:t>- по культуре – 32 425,00 рублей;</w:t>
      </w:r>
    </w:p>
    <w:p w:rsidR="004F3ABF" w:rsidRPr="00BD2919" w:rsidRDefault="004F3ABF" w:rsidP="004F3ABF">
      <w:pPr>
        <w:rPr>
          <w:rFonts w:ascii="Times New Roman" w:hAnsi="Times New Roman"/>
        </w:rPr>
      </w:pPr>
      <w:r w:rsidRPr="00BD2919">
        <w:rPr>
          <w:rFonts w:ascii="Times New Roman" w:hAnsi="Times New Roman"/>
        </w:rPr>
        <w:t>- по образованию – 33 100,00 рублей.</w:t>
      </w:r>
    </w:p>
    <w:p w:rsidR="004F3ABF" w:rsidRPr="00BD2919" w:rsidRDefault="004F3ABF" w:rsidP="004F3ABF">
      <w:pPr>
        <w:ind w:firstLine="709"/>
        <w:rPr>
          <w:rFonts w:ascii="Times New Roman" w:hAnsi="Times New Roman"/>
        </w:rPr>
      </w:pPr>
      <w:r w:rsidRPr="00BD2919">
        <w:rPr>
          <w:rFonts w:ascii="Times New Roman" w:hAnsi="Times New Roman"/>
        </w:rPr>
        <w:t>Контрольный показатель соотношения средней заработной платы работников учреждений культуры составляет 100% от среднемесячного дохода от трудовой деятельности.</w:t>
      </w:r>
    </w:p>
    <w:p w:rsidR="00CA3B85" w:rsidRPr="00BD2919" w:rsidRDefault="00CA3B85" w:rsidP="00E257FC">
      <w:pPr>
        <w:shd w:val="clear" w:color="auto" w:fill="FFFFFF"/>
        <w:ind w:firstLine="0"/>
        <w:jc w:val="center"/>
        <w:rPr>
          <w:rFonts w:ascii="Times New Roman" w:hAnsi="Times New Roman"/>
        </w:rPr>
      </w:pPr>
    </w:p>
    <w:p w:rsidR="00E257FC" w:rsidRPr="00BD2919" w:rsidRDefault="00CA3B85" w:rsidP="00E257FC">
      <w:pPr>
        <w:tabs>
          <w:tab w:val="left" w:pos="180"/>
        </w:tabs>
        <w:ind w:right="-5" w:firstLine="0"/>
        <w:jc w:val="center"/>
        <w:rPr>
          <w:rFonts w:ascii="Times New Roman" w:hAnsi="Times New Roman"/>
          <w:b/>
        </w:rPr>
      </w:pPr>
      <w:r w:rsidRPr="00BD2919">
        <w:rPr>
          <w:rFonts w:ascii="Times New Roman" w:hAnsi="Times New Roman"/>
          <w:b/>
        </w:rPr>
        <w:t>1.2. Прогноз развития сферы реализации муниципальной программы</w:t>
      </w:r>
    </w:p>
    <w:p w:rsidR="00E257FC" w:rsidRPr="00BD2919" w:rsidRDefault="00E257FC" w:rsidP="00FB01D4">
      <w:pPr>
        <w:ind w:firstLine="540"/>
        <w:rPr>
          <w:rFonts w:ascii="Times New Roman" w:hAnsi="Times New Roman"/>
        </w:rPr>
      </w:pPr>
      <w:r w:rsidRPr="00BD2919">
        <w:rPr>
          <w:rFonts w:ascii="Times New Roman" w:hAnsi="Times New Roman"/>
        </w:rPr>
        <w:t>Реализация программы к 202</w:t>
      </w:r>
      <w:r w:rsidR="00760934" w:rsidRPr="00BD2919">
        <w:rPr>
          <w:rFonts w:ascii="Times New Roman" w:hAnsi="Times New Roman"/>
        </w:rPr>
        <w:t>4</w:t>
      </w:r>
      <w:r w:rsidRPr="00BD2919">
        <w:rPr>
          <w:rFonts w:ascii="Times New Roman" w:hAnsi="Times New Roman"/>
        </w:rPr>
        <w:t xml:space="preserve"> году позволит оптимизировать и модернизировать сеть муниципальных учреждений культуры, создать условия, обеспечивающие равный и свободный доступ населения ко всему спектру культурных благ.</w:t>
      </w:r>
    </w:p>
    <w:p w:rsidR="00E257FC" w:rsidRPr="00BD2919" w:rsidRDefault="00E257FC" w:rsidP="00E257FC">
      <w:pPr>
        <w:ind w:firstLine="540"/>
        <w:rPr>
          <w:rFonts w:ascii="Times New Roman" w:hAnsi="Times New Roman"/>
        </w:rPr>
      </w:pPr>
      <w:r w:rsidRPr="00BD2919">
        <w:rPr>
          <w:rFonts w:ascii="Times New Roman" w:hAnsi="Times New Roman"/>
        </w:rPr>
        <w:t>Количество  культурно-массовых мероприятий, проведенных учреждениями культуры, к  202</w:t>
      </w:r>
      <w:r w:rsidR="00760934" w:rsidRPr="00BD2919">
        <w:rPr>
          <w:rFonts w:ascii="Times New Roman" w:hAnsi="Times New Roman"/>
        </w:rPr>
        <w:t>4</w:t>
      </w:r>
      <w:r w:rsidRPr="00BD2919">
        <w:rPr>
          <w:rFonts w:ascii="Times New Roman" w:hAnsi="Times New Roman"/>
        </w:rPr>
        <w:t xml:space="preserve"> году  составит  </w:t>
      </w:r>
      <w:r w:rsidR="003667D1">
        <w:rPr>
          <w:rFonts w:ascii="Times New Roman" w:hAnsi="Times New Roman"/>
        </w:rPr>
        <w:t>2322</w:t>
      </w:r>
      <w:r w:rsidRPr="00BD2919">
        <w:rPr>
          <w:rFonts w:ascii="Times New Roman" w:hAnsi="Times New Roman"/>
        </w:rPr>
        <w:t xml:space="preserve"> мероприяти</w:t>
      </w:r>
      <w:r w:rsidR="003667D1">
        <w:rPr>
          <w:rFonts w:ascii="Times New Roman" w:hAnsi="Times New Roman"/>
        </w:rPr>
        <w:t>я</w:t>
      </w:r>
      <w:r w:rsidRPr="00BD2919">
        <w:rPr>
          <w:rFonts w:ascii="Times New Roman" w:hAnsi="Times New Roman"/>
        </w:rPr>
        <w:t>.</w:t>
      </w:r>
    </w:p>
    <w:p w:rsidR="00E257FC" w:rsidRPr="00BD2919" w:rsidRDefault="00E257FC" w:rsidP="00E257FC">
      <w:pPr>
        <w:pStyle w:val="ConsPlusCel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919">
        <w:rPr>
          <w:rFonts w:ascii="Times New Roman" w:hAnsi="Times New Roman" w:cs="Times New Roman"/>
          <w:sz w:val="24"/>
          <w:szCs w:val="24"/>
        </w:rPr>
        <w:t xml:space="preserve">Количество экземпляров новых поступлений в библиотечные фонды общедоступных библиотек (на 1000 </w:t>
      </w:r>
      <w:r w:rsidR="005B5D54" w:rsidRPr="00BD2919">
        <w:rPr>
          <w:rFonts w:ascii="Times New Roman" w:hAnsi="Times New Roman" w:cs="Times New Roman"/>
          <w:sz w:val="24"/>
          <w:szCs w:val="24"/>
        </w:rPr>
        <w:t>человек населения)   к 202</w:t>
      </w:r>
      <w:r w:rsidR="00760934" w:rsidRPr="00BD2919">
        <w:rPr>
          <w:rFonts w:ascii="Times New Roman" w:hAnsi="Times New Roman" w:cs="Times New Roman"/>
          <w:sz w:val="24"/>
          <w:szCs w:val="24"/>
        </w:rPr>
        <w:t>4</w:t>
      </w:r>
      <w:r w:rsidR="005B5D54" w:rsidRPr="00BD2919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BD2919">
        <w:rPr>
          <w:rFonts w:ascii="Times New Roman" w:hAnsi="Times New Roman" w:cs="Times New Roman"/>
          <w:sz w:val="24"/>
          <w:szCs w:val="24"/>
        </w:rPr>
        <w:t xml:space="preserve">  увеличится  до </w:t>
      </w:r>
      <w:r w:rsidR="00A13143" w:rsidRPr="00BD2919">
        <w:rPr>
          <w:rFonts w:ascii="Times New Roman" w:hAnsi="Times New Roman" w:cs="Times New Roman"/>
          <w:sz w:val="24"/>
          <w:szCs w:val="24"/>
        </w:rPr>
        <w:t>148</w:t>
      </w:r>
      <w:r w:rsidRPr="00BD2919">
        <w:rPr>
          <w:rFonts w:ascii="Times New Roman" w:hAnsi="Times New Roman" w:cs="Times New Roman"/>
          <w:sz w:val="24"/>
          <w:szCs w:val="24"/>
        </w:rPr>
        <w:t xml:space="preserve"> единиц;</w:t>
      </w:r>
    </w:p>
    <w:p w:rsidR="00E257FC" w:rsidRPr="00BD2919" w:rsidRDefault="00E257FC" w:rsidP="00E257FC">
      <w:pPr>
        <w:pStyle w:val="ConsPlusCel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919">
        <w:rPr>
          <w:rFonts w:ascii="Times New Roman" w:hAnsi="Times New Roman" w:cs="Times New Roman"/>
          <w:sz w:val="24"/>
          <w:szCs w:val="24"/>
        </w:rPr>
        <w:t>Численность участников культурно-массовых мероприятий к  202</w:t>
      </w:r>
      <w:r w:rsidR="00760934" w:rsidRPr="00BD2919">
        <w:rPr>
          <w:rFonts w:ascii="Times New Roman" w:hAnsi="Times New Roman" w:cs="Times New Roman"/>
          <w:sz w:val="24"/>
          <w:szCs w:val="24"/>
        </w:rPr>
        <w:t>4</w:t>
      </w:r>
      <w:r w:rsidRPr="00BD2919">
        <w:rPr>
          <w:rFonts w:ascii="Times New Roman" w:hAnsi="Times New Roman" w:cs="Times New Roman"/>
          <w:sz w:val="24"/>
          <w:szCs w:val="24"/>
        </w:rPr>
        <w:t xml:space="preserve"> году увеличится </w:t>
      </w:r>
      <w:r w:rsidRPr="00BD2919">
        <w:rPr>
          <w:rFonts w:ascii="Times New Roman" w:hAnsi="Times New Roman" w:cs="Times New Roman"/>
          <w:sz w:val="24"/>
          <w:szCs w:val="24"/>
        </w:rPr>
        <w:lastRenderedPageBreak/>
        <w:t xml:space="preserve">до  </w:t>
      </w:r>
      <w:r w:rsidR="003667D1">
        <w:rPr>
          <w:rFonts w:ascii="Times New Roman" w:hAnsi="Times New Roman" w:cs="Times New Roman"/>
          <w:sz w:val="24"/>
          <w:szCs w:val="24"/>
        </w:rPr>
        <w:t>102215</w:t>
      </w:r>
      <w:r w:rsidRPr="00BD2919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E257FC" w:rsidRPr="00BD2919" w:rsidRDefault="00E257FC" w:rsidP="00E257FC">
      <w:pPr>
        <w:pStyle w:val="ConsPlusCel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919">
        <w:rPr>
          <w:rFonts w:ascii="Times New Roman" w:hAnsi="Times New Roman" w:cs="Times New Roman"/>
          <w:sz w:val="24"/>
          <w:szCs w:val="24"/>
        </w:rPr>
        <w:t>Уровень удовлетворенности жителей  района от предоставления муниципальных услуг в сфере культуры   к   202</w:t>
      </w:r>
      <w:r w:rsidR="00760934" w:rsidRPr="00BD2919">
        <w:rPr>
          <w:rFonts w:ascii="Times New Roman" w:hAnsi="Times New Roman" w:cs="Times New Roman"/>
          <w:sz w:val="24"/>
          <w:szCs w:val="24"/>
        </w:rPr>
        <w:t>4</w:t>
      </w:r>
      <w:r w:rsidRPr="00BD2919">
        <w:rPr>
          <w:rFonts w:ascii="Times New Roman" w:hAnsi="Times New Roman" w:cs="Times New Roman"/>
          <w:sz w:val="24"/>
          <w:szCs w:val="24"/>
        </w:rPr>
        <w:t xml:space="preserve"> году  достигнет </w:t>
      </w:r>
      <w:r w:rsidRPr="003667D1">
        <w:rPr>
          <w:rFonts w:ascii="Times New Roman" w:hAnsi="Times New Roman" w:cs="Times New Roman"/>
          <w:sz w:val="24"/>
          <w:szCs w:val="24"/>
        </w:rPr>
        <w:t>9</w:t>
      </w:r>
      <w:r w:rsidR="003667D1" w:rsidRPr="003667D1">
        <w:rPr>
          <w:rFonts w:ascii="Times New Roman" w:hAnsi="Times New Roman" w:cs="Times New Roman"/>
          <w:sz w:val="24"/>
          <w:szCs w:val="24"/>
        </w:rPr>
        <w:t>4</w:t>
      </w:r>
      <w:r w:rsidRPr="003667D1">
        <w:rPr>
          <w:rFonts w:ascii="Times New Roman" w:hAnsi="Times New Roman" w:cs="Times New Roman"/>
          <w:sz w:val="24"/>
          <w:szCs w:val="24"/>
        </w:rPr>
        <w:t>%.</w:t>
      </w:r>
    </w:p>
    <w:p w:rsidR="00E257FC" w:rsidRPr="00BD2919" w:rsidRDefault="00E257FC" w:rsidP="00E257FC">
      <w:pPr>
        <w:shd w:val="clear" w:color="auto" w:fill="FFFFFF"/>
        <w:ind w:firstLine="54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>Стоит отметить, что реализация   программы сопряжена с рисками, которые могут препятствовать достижению запланированных результатов.</w:t>
      </w:r>
    </w:p>
    <w:p w:rsidR="00E257FC" w:rsidRPr="00BD2919" w:rsidRDefault="00E257FC" w:rsidP="00E257FC">
      <w:pPr>
        <w:shd w:val="clear" w:color="auto" w:fill="FFFFFF"/>
        <w:ind w:firstLine="54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>К числу частично управляемых рисков относится дефицит в сфере культуры района высококвалифицированных кадров для внедрения программно-целевых методов и механизмов управления, ориентированных на результат.</w:t>
      </w:r>
    </w:p>
    <w:p w:rsidR="00CA3B85" w:rsidRPr="00BD2919" w:rsidRDefault="00CA3B85" w:rsidP="00CA3B8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1161E" w:rsidRPr="00BD2919" w:rsidRDefault="00CA3B85" w:rsidP="00D9736C">
      <w:pPr>
        <w:pStyle w:val="11"/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bCs/>
          <w:kern w:val="32"/>
        </w:rPr>
      </w:pPr>
      <w:r w:rsidRPr="00BD2919">
        <w:rPr>
          <w:rFonts w:ascii="Times New Roman" w:hAnsi="Times New Roman"/>
          <w:b/>
          <w:bCs/>
          <w:kern w:val="32"/>
        </w:rPr>
        <w:t xml:space="preserve">2. </w:t>
      </w:r>
      <w:r w:rsidRPr="002A3143">
        <w:rPr>
          <w:rFonts w:ascii="Times New Roman" w:hAnsi="Times New Roman"/>
          <w:b/>
          <w:bCs/>
          <w:kern w:val="32"/>
        </w:rPr>
        <w:t xml:space="preserve">Цели, задачи и индикаторы </w:t>
      </w:r>
      <w:r w:rsidR="000D5852" w:rsidRPr="002A3143">
        <w:rPr>
          <w:rFonts w:ascii="Times New Roman" w:hAnsi="Times New Roman"/>
          <w:b/>
          <w:bCs/>
          <w:kern w:val="32"/>
        </w:rPr>
        <w:t>(показатели)</w:t>
      </w:r>
      <w:r w:rsidR="00D422BF" w:rsidRPr="002A3143">
        <w:rPr>
          <w:rFonts w:ascii="Times New Roman" w:hAnsi="Times New Roman"/>
          <w:b/>
          <w:bCs/>
          <w:kern w:val="32"/>
        </w:rPr>
        <w:t xml:space="preserve"> </w:t>
      </w:r>
      <w:r w:rsidRPr="002A3143">
        <w:rPr>
          <w:rFonts w:ascii="Times New Roman" w:hAnsi="Times New Roman"/>
          <w:b/>
          <w:bCs/>
          <w:kern w:val="32"/>
        </w:rPr>
        <w:t>достижения целей и решения задач муниципальной программы</w:t>
      </w:r>
    </w:p>
    <w:p w:rsidR="00CA3B85" w:rsidRPr="00BD2919" w:rsidRDefault="00CA3B85" w:rsidP="00E1161E">
      <w:pPr>
        <w:pStyle w:val="ConsPlusCell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2919">
        <w:rPr>
          <w:rFonts w:ascii="Times New Roman" w:hAnsi="Times New Roman" w:cs="Times New Roman"/>
          <w:sz w:val="24"/>
          <w:szCs w:val="24"/>
        </w:rPr>
        <w:t>Главной целью Программы является    реализация стратегической роли культуры как духовно-нравственного основания развития личности и общества через сохранение, эффективное использование и пополнение культурного потенциала муниципального района.</w:t>
      </w:r>
    </w:p>
    <w:p w:rsidR="00CA3B85" w:rsidRPr="00BD2919" w:rsidRDefault="00CA3B85" w:rsidP="00E1161E">
      <w:pPr>
        <w:pStyle w:val="ConsPlusCell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2919">
        <w:rPr>
          <w:rFonts w:ascii="Times New Roman" w:hAnsi="Times New Roman" w:cs="Times New Roman"/>
          <w:sz w:val="24"/>
          <w:szCs w:val="24"/>
        </w:rPr>
        <w:t>Формулировка цели определяется приоритетами государственной политики, ключевыми проблемами в сфере  культуры муниципального района.</w:t>
      </w:r>
    </w:p>
    <w:p w:rsidR="00CA3B85" w:rsidRPr="00BD2919" w:rsidRDefault="00CA3B85" w:rsidP="00E1161E">
      <w:pPr>
        <w:pStyle w:val="ConsPlusCell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2919">
        <w:rPr>
          <w:rFonts w:ascii="Times New Roman" w:hAnsi="Times New Roman" w:cs="Times New Roman"/>
          <w:sz w:val="24"/>
          <w:szCs w:val="24"/>
        </w:rPr>
        <w:t>Достижение данной цели предполагается посредством решения следующих задач:</w:t>
      </w:r>
    </w:p>
    <w:p w:rsidR="00CA3B85" w:rsidRPr="00BD2919" w:rsidRDefault="00CA3B85" w:rsidP="00E1161E">
      <w:pPr>
        <w:pStyle w:val="ConsPlusCell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2919">
        <w:rPr>
          <w:rFonts w:ascii="Times New Roman" w:hAnsi="Times New Roman" w:cs="Times New Roman"/>
          <w:sz w:val="24"/>
          <w:szCs w:val="24"/>
        </w:rPr>
        <w:t>1.</w:t>
      </w:r>
      <w:r w:rsidR="00D9736C" w:rsidRPr="00BD2919">
        <w:rPr>
          <w:rFonts w:ascii="Times New Roman" w:hAnsi="Times New Roman" w:cs="Times New Roman"/>
          <w:sz w:val="24"/>
          <w:szCs w:val="24"/>
        </w:rPr>
        <w:t xml:space="preserve"> </w:t>
      </w:r>
      <w:r w:rsidRPr="00BD2919">
        <w:rPr>
          <w:rFonts w:ascii="Times New Roman" w:hAnsi="Times New Roman" w:cs="Times New Roman"/>
          <w:sz w:val="24"/>
          <w:szCs w:val="24"/>
        </w:rPr>
        <w:t>Сохранения, пополнения и использования культурного и исторического наследия  муниципального района «Город Людиново и Людиновский район»; обеспечения равного доступа населения к культурным ценностям и участия в культурной жизни, развития и реализация культурного и духовного потенциала каждой личности;</w:t>
      </w:r>
    </w:p>
    <w:p w:rsidR="00CD5328" w:rsidRPr="00BD2919" w:rsidRDefault="00CA3B85" w:rsidP="00CD5328">
      <w:pPr>
        <w:pStyle w:val="ConsPlusCell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2919">
        <w:rPr>
          <w:rFonts w:ascii="Times New Roman" w:hAnsi="Times New Roman" w:cs="Times New Roman"/>
          <w:sz w:val="24"/>
          <w:szCs w:val="24"/>
        </w:rPr>
        <w:t>2. Создания благоприятных условий для устойчивого развития сферы культуры района, организацию и проведение мероприятий, конкурсов, фестивалей, ярмарок, смотров, выставок.</w:t>
      </w:r>
    </w:p>
    <w:p w:rsidR="00CD5328" w:rsidRPr="00BD2919" w:rsidRDefault="00CD5328" w:rsidP="006E0079">
      <w:pPr>
        <w:pStyle w:val="ConsPlusCell"/>
        <w:ind w:firstLine="600"/>
        <w:rPr>
          <w:rFonts w:ascii="Times New Roman" w:hAnsi="Times New Roman" w:cs="Times New Roman"/>
          <w:sz w:val="24"/>
          <w:szCs w:val="24"/>
        </w:rPr>
      </w:pPr>
      <w:r w:rsidRPr="00BD2919">
        <w:rPr>
          <w:rFonts w:ascii="Times New Roman" w:hAnsi="Times New Roman" w:cs="Times New Roman"/>
          <w:sz w:val="24"/>
          <w:szCs w:val="24"/>
        </w:rPr>
        <w:t>В области дополнительного образования в сфере культуры для школы искусств необходимо решить задачи по выполнению дорожной карты по развитию ДШИ:</w:t>
      </w:r>
      <w:r w:rsidRPr="00BD2919">
        <w:rPr>
          <w:rFonts w:ascii="Times New Roman" w:hAnsi="Times New Roman" w:cs="Times New Roman"/>
          <w:color w:val="444444"/>
          <w:sz w:val="24"/>
          <w:szCs w:val="24"/>
        </w:rPr>
        <w:br/>
        <w:t xml:space="preserve">         </w:t>
      </w:r>
      <w:r w:rsidRPr="00BD2919">
        <w:rPr>
          <w:rFonts w:ascii="Times New Roman" w:hAnsi="Times New Roman" w:cs="Times New Roman"/>
          <w:sz w:val="24"/>
          <w:szCs w:val="24"/>
        </w:rPr>
        <w:t xml:space="preserve">1. Утвердить роль ДШИ не только как учреждений образования, но и как активных субъектов </w:t>
      </w:r>
      <w:proofErr w:type="spellStart"/>
      <w:r w:rsidRPr="00BD2919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BD2919">
        <w:rPr>
          <w:rFonts w:ascii="Times New Roman" w:hAnsi="Times New Roman" w:cs="Times New Roman"/>
          <w:sz w:val="24"/>
          <w:szCs w:val="24"/>
        </w:rPr>
        <w:t xml:space="preserve"> отношений.</w:t>
      </w:r>
    </w:p>
    <w:p w:rsidR="007014DC" w:rsidRPr="00BD2919" w:rsidRDefault="00CD5328" w:rsidP="006E0079">
      <w:pPr>
        <w:pStyle w:val="af6"/>
        <w:spacing w:before="0" w:beforeAutospacing="0" w:after="107" w:afterAutospacing="0"/>
        <w:jc w:val="left"/>
        <w:rPr>
          <w:rFonts w:ascii="Times New Roman" w:hAnsi="Times New Roman"/>
        </w:rPr>
      </w:pPr>
      <w:r w:rsidRPr="00BD2919">
        <w:rPr>
          <w:rFonts w:ascii="Times New Roman" w:hAnsi="Times New Roman"/>
        </w:rPr>
        <w:t xml:space="preserve">2. Развивать трехуровневую систему художественного образования: ДШИ – училище – вуз. </w:t>
      </w:r>
    </w:p>
    <w:p w:rsidR="00CD5328" w:rsidRPr="00BD2919" w:rsidRDefault="00CD5328" w:rsidP="006E0079">
      <w:pPr>
        <w:pStyle w:val="af6"/>
        <w:spacing w:before="0" w:beforeAutospacing="0" w:after="107" w:afterAutospacing="0"/>
        <w:jc w:val="left"/>
        <w:rPr>
          <w:rFonts w:ascii="Times New Roman" w:hAnsi="Times New Roman"/>
        </w:rPr>
      </w:pPr>
      <w:r w:rsidRPr="00BD2919">
        <w:rPr>
          <w:rFonts w:ascii="Times New Roman" w:hAnsi="Times New Roman"/>
        </w:rPr>
        <w:t>3. Обучать детей в основном</w:t>
      </w:r>
      <w:r w:rsidRPr="00BD2919">
        <w:rPr>
          <w:rStyle w:val="matches"/>
          <w:rFonts w:ascii="Times New Roman" w:hAnsi="Times New Roman"/>
        </w:rPr>
        <w:t> по</w:t>
      </w:r>
      <w:r w:rsidRPr="00BD2919">
        <w:rPr>
          <w:rFonts w:ascii="Times New Roman" w:hAnsi="Times New Roman"/>
        </w:rPr>
        <w:t> </w:t>
      </w:r>
      <w:proofErr w:type="spellStart"/>
      <w:r w:rsidRPr="00BD2919">
        <w:rPr>
          <w:rFonts w:ascii="Times New Roman" w:hAnsi="Times New Roman"/>
        </w:rPr>
        <w:t>предпрофессиональным</w:t>
      </w:r>
      <w:proofErr w:type="spellEnd"/>
      <w:r w:rsidRPr="00BD2919">
        <w:rPr>
          <w:rFonts w:ascii="Times New Roman" w:hAnsi="Times New Roman"/>
        </w:rPr>
        <w:t xml:space="preserve"> программам.</w:t>
      </w:r>
      <w:bookmarkStart w:id="1" w:name="_GoBack"/>
      <w:bookmarkEnd w:id="1"/>
    </w:p>
    <w:p w:rsidR="00CD5328" w:rsidRPr="00BD2919" w:rsidRDefault="006E0079" w:rsidP="006E0079">
      <w:pPr>
        <w:pStyle w:val="af6"/>
        <w:spacing w:before="0" w:beforeAutospacing="0" w:after="107" w:afterAutospacing="0"/>
        <w:jc w:val="left"/>
        <w:rPr>
          <w:rFonts w:ascii="Times New Roman" w:hAnsi="Times New Roman"/>
        </w:rPr>
      </w:pPr>
      <w:r w:rsidRPr="00BD2919">
        <w:rPr>
          <w:rFonts w:ascii="Times New Roman" w:hAnsi="Times New Roman"/>
        </w:rPr>
        <w:t xml:space="preserve">4. </w:t>
      </w:r>
      <w:r w:rsidR="00CD5328" w:rsidRPr="00BD2919">
        <w:rPr>
          <w:rFonts w:ascii="Times New Roman" w:hAnsi="Times New Roman"/>
        </w:rPr>
        <w:t>Модернизировать материально-техническую базу ДШИ и повысить их кадровый потенциа</w:t>
      </w:r>
      <w:r w:rsidR="007014DC" w:rsidRPr="00BD2919">
        <w:rPr>
          <w:rFonts w:ascii="Times New Roman" w:hAnsi="Times New Roman"/>
        </w:rPr>
        <w:t>л</w:t>
      </w:r>
      <w:r w:rsidR="00CD5328" w:rsidRPr="00BD2919">
        <w:rPr>
          <w:rFonts w:ascii="Times New Roman" w:hAnsi="Times New Roman"/>
        </w:rPr>
        <w:t>.</w:t>
      </w:r>
    </w:p>
    <w:p w:rsidR="00CA3B85" w:rsidRPr="00BD2919" w:rsidRDefault="00CA3B85" w:rsidP="00E1161E">
      <w:pPr>
        <w:tabs>
          <w:tab w:val="left" w:pos="709"/>
        </w:tabs>
        <w:autoSpaceDE w:val="0"/>
        <w:autoSpaceDN w:val="0"/>
        <w:adjustRightInd w:val="0"/>
        <w:ind w:firstLine="600"/>
        <w:rPr>
          <w:rFonts w:ascii="Times New Roman" w:hAnsi="Times New Roman"/>
        </w:rPr>
      </w:pPr>
      <w:r w:rsidRPr="00BD2919">
        <w:rPr>
          <w:rFonts w:ascii="Times New Roman" w:hAnsi="Times New Roman"/>
        </w:rPr>
        <w:t>Решение  задач будет обеспечено посредством реализации мероприятий</w:t>
      </w:r>
      <w:r w:rsidR="00CD5328" w:rsidRPr="00BD2919">
        <w:rPr>
          <w:rFonts w:ascii="Times New Roman" w:hAnsi="Times New Roman"/>
        </w:rPr>
        <w:t xml:space="preserve"> </w:t>
      </w:r>
      <w:r w:rsidRPr="00BD2919">
        <w:rPr>
          <w:rFonts w:ascii="Times New Roman" w:hAnsi="Times New Roman"/>
        </w:rPr>
        <w:t>программы по направлениям:</w:t>
      </w:r>
    </w:p>
    <w:p w:rsidR="00CA3B85" w:rsidRPr="00BD2919" w:rsidRDefault="00CA3B85" w:rsidP="000358F0">
      <w:pPr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</w:rPr>
      </w:pPr>
      <w:r w:rsidRPr="00BD2919">
        <w:rPr>
          <w:rFonts w:ascii="Times New Roman" w:hAnsi="Times New Roman"/>
        </w:rPr>
        <w:t>Укрепление и развитие материально-технической базы учреждений культуры;</w:t>
      </w:r>
    </w:p>
    <w:p w:rsidR="00CA3B85" w:rsidRPr="00BD2919" w:rsidRDefault="00CA3B85" w:rsidP="000358F0">
      <w:pPr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</w:rPr>
      </w:pPr>
      <w:r w:rsidRPr="00BD2919">
        <w:rPr>
          <w:rFonts w:ascii="Times New Roman" w:hAnsi="Times New Roman"/>
        </w:rPr>
        <w:t>Развитие общедоступных библиотек;</w:t>
      </w:r>
    </w:p>
    <w:p w:rsidR="00CA3B85" w:rsidRPr="00BD2919" w:rsidRDefault="00CA3B85" w:rsidP="000358F0">
      <w:pPr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</w:rPr>
      </w:pPr>
      <w:r w:rsidRPr="00BD2919">
        <w:rPr>
          <w:rFonts w:ascii="Times New Roman" w:hAnsi="Times New Roman"/>
        </w:rPr>
        <w:t>Развитие образования в сфере культуры;</w:t>
      </w:r>
    </w:p>
    <w:p w:rsidR="00CA3B85" w:rsidRPr="00BD2919" w:rsidRDefault="00CA3B85" w:rsidP="000358F0">
      <w:pPr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</w:rPr>
      </w:pPr>
      <w:r w:rsidRPr="00BD2919">
        <w:rPr>
          <w:rFonts w:ascii="Times New Roman" w:hAnsi="Times New Roman"/>
        </w:rPr>
        <w:t>Поддержка и развитие традиционной народной культуры;</w:t>
      </w:r>
    </w:p>
    <w:p w:rsidR="00CA3B85" w:rsidRPr="00BD2919" w:rsidRDefault="00CA3B85" w:rsidP="000358F0">
      <w:pPr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</w:rPr>
      </w:pPr>
      <w:r w:rsidRPr="00BD2919">
        <w:rPr>
          <w:rFonts w:ascii="Times New Roman" w:hAnsi="Times New Roman"/>
        </w:rPr>
        <w:t>Обеспечение сохранения, использования и популяризация объектов культурного наследия</w:t>
      </w:r>
      <w:r w:rsidR="00D150F0">
        <w:rPr>
          <w:rFonts w:ascii="Times New Roman" w:hAnsi="Times New Roman"/>
        </w:rPr>
        <w:t xml:space="preserve"> и военно-мемориальных объектов;</w:t>
      </w:r>
    </w:p>
    <w:p w:rsidR="00CA3B85" w:rsidRDefault="00CA3B85" w:rsidP="000358F0">
      <w:pPr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</w:rPr>
      </w:pPr>
      <w:r w:rsidRPr="00BD2919">
        <w:rPr>
          <w:rFonts w:ascii="Times New Roman" w:hAnsi="Times New Roman"/>
        </w:rPr>
        <w:t>Проведение мероприятий в сфере культуры, искусства и кинематографии</w:t>
      </w:r>
      <w:r w:rsidR="00D150F0">
        <w:rPr>
          <w:rFonts w:ascii="Times New Roman" w:hAnsi="Times New Roman"/>
        </w:rPr>
        <w:t>;</w:t>
      </w:r>
    </w:p>
    <w:p w:rsidR="00D150F0" w:rsidRDefault="00D150F0" w:rsidP="000358F0">
      <w:pPr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Pr="00890224">
        <w:rPr>
          <w:rFonts w:ascii="Times New Roman" w:hAnsi="Times New Roman"/>
        </w:rPr>
        <w:t>одержание прочих учреждений культуры</w:t>
      </w:r>
      <w:r>
        <w:rPr>
          <w:rFonts w:ascii="Times New Roman" w:hAnsi="Times New Roman"/>
        </w:rPr>
        <w:t>;</w:t>
      </w:r>
    </w:p>
    <w:p w:rsidR="00D150F0" w:rsidRDefault="00D150F0" w:rsidP="000358F0">
      <w:pPr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102458">
        <w:rPr>
          <w:rFonts w:ascii="Times New Roman" w:hAnsi="Times New Roman"/>
        </w:rPr>
        <w:t>овышение уровня комплексной безопасности в учреждениях культуры и дополнительного образования</w:t>
      </w:r>
      <w:r>
        <w:rPr>
          <w:rFonts w:ascii="Times New Roman" w:hAnsi="Times New Roman"/>
        </w:rPr>
        <w:t>;</w:t>
      </w:r>
    </w:p>
    <w:p w:rsidR="0065659E" w:rsidRDefault="00D150F0" w:rsidP="0065659E">
      <w:pPr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890224">
        <w:rPr>
          <w:rFonts w:ascii="Times New Roman" w:hAnsi="Times New Roman"/>
        </w:rPr>
        <w:t>рганизация и проведение ремонтных работ в учреждениях культуры</w:t>
      </w:r>
      <w:r w:rsidR="0065659E">
        <w:rPr>
          <w:rFonts w:ascii="Times New Roman" w:hAnsi="Times New Roman"/>
        </w:rPr>
        <w:t>;</w:t>
      </w:r>
    </w:p>
    <w:p w:rsidR="0065659E" w:rsidRDefault="0065659E" w:rsidP="0065659E">
      <w:pPr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Государственная поддержка отрасли культуры;</w:t>
      </w:r>
    </w:p>
    <w:p w:rsidR="0065659E" w:rsidRDefault="0065659E" w:rsidP="0065659E">
      <w:pPr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Создание виртуальных концертных залов в городах Российской Федерации;</w:t>
      </w:r>
    </w:p>
    <w:p w:rsidR="0065659E" w:rsidRDefault="0065659E" w:rsidP="0065659E">
      <w:pPr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Волонтеры культуры;</w:t>
      </w:r>
    </w:p>
    <w:p w:rsidR="0065659E" w:rsidRPr="0065659E" w:rsidRDefault="0065659E" w:rsidP="0065659E">
      <w:pPr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Антитерроризм.</w:t>
      </w:r>
    </w:p>
    <w:p w:rsidR="00CA3B85" w:rsidRPr="00BD2919" w:rsidRDefault="00CA3B85" w:rsidP="00E1161E">
      <w:pPr>
        <w:tabs>
          <w:tab w:val="left" w:pos="709"/>
        </w:tabs>
        <w:autoSpaceDE w:val="0"/>
        <w:autoSpaceDN w:val="0"/>
        <w:adjustRightInd w:val="0"/>
        <w:ind w:firstLine="600"/>
        <w:rPr>
          <w:rFonts w:ascii="Times New Roman" w:hAnsi="Times New Roman"/>
        </w:rPr>
      </w:pPr>
      <w:r w:rsidRPr="00BD2919">
        <w:rPr>
          <w:rFonts w:ascii="Times New Roman" w:hAnsi="Times New Roman"/>
        </w:rPr>
        <w:lastRenderedPageBreak/>
        <w:t>Достижение цели Программы позволит к 202</w:t>
      </w:r>
      <w:r w:rsidR="00D9736C" w:rsidRPr="00BD2919">
        <w:rPr>
          <w:rFonts w:ascii="Times New Roman" w:hAnsi="Times New Roman"/>
        </w:rPr>
        <w:t>4</w:t>
      </w:r>
      <w:r w:rsidRPr="00BD2919">
        <w:rPr>
          <w:rFonts w:ascii="Times New Roman" w:hAnsi="Times New Roman"/>
        </w:rPr>
        <w:t xml:space="preserve"> году достигнуть следующих основных результатов:</w:t>
      </w:r>
    </w:p>
    <w:p w:rsidR="00CA3B85" w:rsidRPr="00BD2919" w:rsidRDefault="00CA3B85" w:rsidP="00E1161E">
      <w:pPr>
        <w:tabs>
          <w:tab w:val="left" w:pos="709"/>
        </w:tabs>
        <w:autoSpaceDE w:val="0"/>
        <w:autoSpaceDN w:val="0"/>
        <w:adjustRightInd w:val="0"/>
        <w:ind w:firstLine="600"/>
        <w:rPr>
          <w:rFonts w:ascii="Times New Roman" w:hAnsi="Times New Roman"/>
        </w:rPr>
      </w:pPr>
      <w:r w:rsidRPr="00BD2919">
        <w:rPr>
          <w:rFonts w:ascii="Times New Roman" w:hAnsi="Times New Roman"/>
        </w:rPr>
        <w:t>-  сохранить  культурное и историческое  наследие  муниципального района «Город Людиново и Людиновский район»;</w:t>
      </w:r>
    </w:p>
    <w:p w:rsidR="00CA3B85" w:rsidRPr="00BD2919" w:rsidRDefault="00CA3B85" w:rsidP="00E1161E">
      <w:pPr>
        <w:tabs>
          <w:tab w:val="left" w:pos="709"/>
        </w:tabs>
        <w:autoSpaceDE w:val="0"/>
        <w:autoSpaceDN w:val="0"/>
        <w:adjustRightInd w:val="0"/>
        <w:ind w:firstLine="600"/>
        <w:rPr>
          <w:rFonts w:ascii="Times New Roman" w:hAnsi="Times New Roman"/>
        </w:rPr>
      </w:pPr>
      <w:r w:rsidRPr="00BD2919">
        <w:rPr>
          <w:rFonts w:ascii="Times New Roman" w:hAnsi="Times New Roman"/>
        </w:rPr>
        <w:t>- разработать  и реализовать комплекс  мероприятий развития культуры муниципального района:</w:t>
      </w:r>
    </w:p>
    <w:p w:rsidR="00CA3B85" w:rsidRPr="00BD2919" w:rsidRDefault="00CA3B85" w:rsidP="00E1161E">
      <w:pPr>
        <w:tabs>
          <w:tab w:val="left" w:pos="709"/>
        </w:tabs>
        <w:autoSpaceDE w:val="0"/>
        <w:autoSpaceDN w:val="0"/>
        <w:adjustRightInd w:val="0"/>
        <w:ind w:firstLine="600"/>
        <w:rPr>
          <w:rFonts w:ascii="Times New Roman" w:hAnsi="Times New Roman"/>
        </w:rPr>
      </w:pPr>
      <w:r w:rsidRPr="00BD2919">
        <w:rPr>
          <w:rFonts w:ascii="Times New Roman" w:hAnsi="Times New Roman"/>
        </w:rPr>
        <w:t>а) сформировать культурную  среду, отвечающей растущим потребностям личности и общества;</w:t>
      </w:r>
    </w:p>
    <w:p w:rsidR="00CA3B85" w:rsidRPr="00BD2919" w:rsidRDefault="00CA3B85" w:rsidP="00E1161E">
      <w:pPr>
        <w:tabs>
          <w:tab w:val="left" w:pos="709"/>
        </w:tabs>
        <w:autoSpaceDE w:val="0"/>
        <w:autoSpaceDN w:val="0"/>
        <w:adjustRightInd w:val="0"/>
        <w:ind w:firstLine="600"/>
        <w:rPr>
          <w:rFonts w:ascii="Times New Roman" w:hAnsi="Times New Roman"/>
        </w:rPr>
      </w:pPr>
      <w:r w:rsidRPr="00BD2919">
        <w:rPr>
          <w:rFonts w:ascii="Times New Roman" w:hAnsi="Times New Roman"/>
        </w:rPr>
        <w:t>б) повысить  качество, разнообразие и эффективность услуг в сфере культуры;</w:t>
      </w:r>
    </w:p>
    <w:p w:rsidR="00CA3B85" w:rsidRPr="00BD2919" w:rsidRDefault="00CA3B85" w:rsidP="00E1161E">
      <w:pPr>
        <w:tabs>
          <w:tab w:val="left" w:pos="709"/>
        </w:tabs>
        <w:autoSpaceDE w:val="0"/>
        <w:autoSpaceDN w:val="0"/>
        <w:adjustRightInd w:val="0"/>
        <w:ind w:firstLine="600"/>
        <w:rPr>
          <w:rFonts w:ascii="Times New Roman" w:hAnsi="Times New Roman"/>
        </w:rPr>
      </w:pPr>
      <w:r w:rsidRPr="00BD2919">
        <w:rPr>
          <w:rFonts w:ascii="Times New Roman" w:hAnsi="Times New Roman"/>
        </w:rPr>
        <w:t>в) развить  самодеятельное  художественное  творчество;</w:t>
      </w:r>
    </w:p>
    <w:p w:rsidR="00CA3B85" w:rsidRPr="00BD2919" w:rsidRDefault="00CA3B85" w:rsidP="00E1161E">
      <w:pPr>
        <w:tabs>
          <w:tab w:val="left" w:pos="709"/>
        </w:tabs>
        <w:autoSpaceDE w:val="0"/>
        <w:autoSpaceDN w:val="0"/>
        <w:adjustRightInd w:val="0"/>
        <w:ind w:firstLine="600"/>
        <w:rPr>
          <w:rFonts w:ascii="Times New Roman" w:hAnsi="Times New Roman"/>
        </w:rPr>
      </w:pPr>
      <w:r w:rsidRPr="00BD2919">
        <w:rPr>
          <w:rFonts w:ascii="Times New Roman" w:hAnsi="Times New Roman"/>
        </w:rPr>
        <w:t xml:space="preserve">г) создать благоприятные  условия   </w:t>
      </w:r>
      <w:proofErr w:type="spellStart"/>
      <w:r w:rsidRPr="00BD2919">
        <w:rPr>
          <w:rFonts w:ascii="Times New Roman" w:hAnsi="Times New Roman"/>
        </w:rPr>
        <w:t>культурно-досугового</w:t>
      </w:r>
      <w:proofErr w:type="spellEnd"/>
      <w:r w:rsidRPr="00BD2919">
        <w:rPr>
          <w:rFonts w:ascii="Times New Roman" w:hAnsi="Times New Roman"/>
        </w:rPr>
        <w:t xml:space="preserve"> обслуживания  населения;</w:t>
      </w:r>
    </w:p>
    <w:p w:rsidR="00CA3B85" w:rsidRPr="00BD2919" w:rsidRDefault="00CA3B85" w:rsidP="00E1161E">
      <w:pPr>
        <w:tabs>
          <w:tab w:val="left" w:pos="709"/>
        </w:tabs>
        <w:autoSpaceDE w:val="0"/>
        <w:autoSpaceDN w:val="0"/>
        <w:adjustRightInd w:val="0"/>
        <w:ind w:firstLine="600"/>
        <w:rPr>
          <w:rFonts w:ascii="Times New Roman" w:hAnsi="Times New Roman"/>
        </w:rPr>
      </w:pPr>
      <w:proofErr w:type="spellStart"/>
      <w:r w:rsidRPr="00BD2919">
        <w:rPr>
          <w:rFonts w:ascii="Times New Roman" w:hAnsi="Times New Roman"/>
        </w:rPr>
        <w:t>д</w:t>
      </w:r>
      <w:proofErr w:type="spellEnd"/>
      <w:r w:rsidRPr="00BD2919">
        <w:rPr>
          <w:rFonts w:ascii="Times New Roman" w:hAnsi="Times New Roman"/>
        </w:rPr>
        <w:t>) укрепить  материально-техническую  базу сферы культуры района</w:t>
      </w:r>
      <w:r w:rsidR="00D9736C" w:rsidRPr="00BD2919">
        <w:rPr>
          <w:rFonts w:ascii="Times New Roman" w:hAnsi="Times New Roman"/>
        </w:rPr>
        <w:t>.</w:t>
      </w:r>
    </w:p>
    <w:p w:rsidR="00CA3B85" w:rsidRPr="00BD2919" w:rsidRDefault="00CA3B85" w:rsidP="00E1161E">
      <w:pPr>
        <w:tabs>
          <w:tab w:val="left" w:pos="709"/>
        </w:tabs>
        <w:autoSpaceDE w:val="0"/>
        <w:autoSpaceDN w:val="0"/>
        <w:adjustRightInd w:val="0"/>
        <w:ind w:firstLine="600"/>
        <w:rPr>
          <w:rFonts w:ascii="Times New Roman" w:hAnsi="Times New Roman"/>
        </w:rPr>
      </w:pPr>
      <w:r w:rsidRPr="00BD2919">
        <w:rPr>
          <w:rFonts w:ascii="Times New Roman" w:hAnsi="Times New Roman"/>
        </w:rPr>
        <w:t>Важным условием успешной реализации Программы являются:</w:t>
      </w:r>
    </w:p>
    <w:p w:rsidR="00CA3B85" w:rsidRPr="00BD2919" w:rsidRDefault="00CA3B85" w:rsidP="00E1161E">
      <w:pPr>
        <w:tabs>
          <w:tab w:val="left" w:pos="709"/>
        </w:tabs>
        <w:autoSpaceDE w:val="0"/>
        <w:autoSpaceDN w:val="0"/>
        <w:adjustRightInd w:val="0"/>
        <w:ind w:firstLine="600"/>
        <w:rPr>
          <w:rFonts w:ascii="Times New Roman" w:hAnsi="Times New Roman"/>
        </w:rPr>
      </w:pPr>
      <w:r w:rsidRPr="00BD2919">
        <w:rPr>
          <w:rFonts w:ascii="Times New Roman" w:hAnsi="Times New Roman"/>
        </w:rPr>
        <w:t>- качественное изменение подходов к оказанию услуг и развитию инфраструктуры  сферы культуры</w:t>
      </w:r>
      <w:r w:rsidR="00E257FC" w:rsidRPr="00BD2919">
        <w:rPr>
          <w:rFonts w:ascii="Times New Roman" w:hAnsi="Times New Roman"/>
        </w:rPr>
        <w:t>,</w:t>
      </w:r>
      <w:r w:rsidRPr="00BD2919">
        <w:rPr>
          <w:rFonts w:ascii="Times New Roman" w:hAnsi="Times New Roman"/>
        </w:rPr>
        <w:t xml:space="preserve"> повышение  профессионального уровня персонала;</w:t>
      </w:r>
    </w:p>
    <w:p w:rsidR="00CA3B85" w:rsidRPr="00BD2919" w:rsidRDefault="00CA3B85" w:rsidP="00E1161E">
      <w:pPr>
        <w:tabs>
          <w:tab w:val="left" w:pos="709"/>
        </w:tabs>
        <w:autoSpaceDE w:val="0"/>
        <w:autoSpaceDN w:val="0"/>
        <w:adjustRightInd w:val="0"/>
        <w:ind w:firstLine="600"/>
        <w:rPr>
          <w:rFonts w:ascii="Times New Roman" w:hAnsi="Times New Roman"/>
        </w:rPr>
      </w:pPr>
      <w:r w:rsidRPr="00BD2919">
        <w:rPr>
          <w:rFonts w:ascii="Times New Roman" w:hAnsi="Times New Roman"/>
        </w:rPr>
        <w:t>- оптимизация и повышение эффективности бюджетных расходов в сфере культуры, внедрение современных подходов бюджетного планирования, контроля.</w:t>
      </w:r>
    </w:p>
    <w:p w:rsidR="00CA3B85" w:rsidRPr="00BD2919" w:rsidRDefault="00CA3B85" w:rsidP="00E1161E">
      <w:pPr>
        <w:tabs>
          <w:tab w:val="left" w:pos="709"/>
        </w:tabs>
        <w:autoSpaceDE w:val="0"/>
        <w:autoSpaceDN w:val="0"/>
        <w:adjustRightInd w:val="0"/>
        <w:ind w:firstLine="600"/>
        <w:rPr>
          <w:rFonts w:ascii="Times New Roman" w:hAnsi="Times New Roman"/>
        </w:rPr>
      </w:pPr>
      <w:r w:rsidRPr="00BD2919">
        <w:rPr>
          <w:rFonts w:ascii="Times New Roman" w:hAnsi="Times New Roman"/>
        </w:rPr>
        <w:t>Система  индикаторов Программы включает  индикаторы, позволяющие оценить ожидаемые результаты и эффективность  реализации программы на период до 202</w:t>
      </w:r>
      <w:r w:rsidR="00D9736C" w:rsidRPr="00BD2919">
        <w:rPr>
          <w:rFonts w:ascii="Times New Roman" w:hAnsi="Times New Roman"/>
        </w:rPr>
        <w:t>4</w:t>
      </w:r>
      <w:r w:rsidRPr="00BD2919">
        <w:rPr>
          <w:rFonts w:ascii="Times New Roman" w:hAnsi="Times New Roman"/>
        </w:rPr>
        <w:t xml:space="preserve"> года.</w:t>
      </w:r>
    </w:p>
    <w:p w:rsidR="00CA3B85" w:rsidRPr="00BD2919" w:rsidRDefault="00CA3B85" w:rsidP="00E1161E">
      <w:pPr>
        <w:tabs>
          <w:tab w:val="left" w:pos="709"/>
        </w:tabs>
        <w:autoSpaceDE w:val="0"/>
        <w:autoSpaceDN w:val="0"/>
        <w:adjustRightInd w:val="0"/>
        <w:ind w:firstLine="600"/>
        <w:rPr>
          <w:rFonts w:ascii="Times New Roman" w:hAnsi="Times New Roman"/>
        </w:rPr>
      </w:pPr>
      <w:r w:rsidRPr="00BD2919">
        <w:rPr>
          <w:rFonts w:ascii="Times New Roman" w:hAnsi="Times New Roman"/>
        </w:rPr>
        <w:t>С учетом специфики сферы культуры достижение цели Программы косвенно оценивается следующими ключевыми индикаторами:</w:t>
      </w:r>
    </w:p>
    <w:p w:rsidR="00CA3B85" w:rsidRPr="00BD2919" w:rsidRDefault="00CA3B85" w:rsidP="00B71F77">
      <w:pPr>
        <w:pStyle w:val="ConsPlusCell"/>
        <w:widowControl/>
        <w:numPr>
          <w:ilvl w:val="0"/>
          <w:numId w:val="22"/>
        </w:numPr>
        <w:ind w:left="0" w:firstLine="600"/>
        <w:rPr>
          <w:rFonts w:ascii="Times New Roman" w:hAnsi="Times New Roman" w:cs="Times New Roman"/>
          <w:sz w:val="24"/>
          <w:szCs w:val="24"/>
        </w:rPr>
      </w:pPr>
      <w:r w:rsidRPr="00BD2919">
        <w:rPr>
          <w:rFonts w:ascii="Times New Roman" w:hAnsi="Times New Roman" w:cs="Times New Roman"/>
          <w:sz w:val="24"/>
          <w:szCs w:val="24"/>
        </w:rPr>
        <w:t>Количество  культурно-</w:t>
      </w:r>
      <w:r w:rsidR="00DE188F" w:rsidRPr="00BD2919">
        <w:rPr>
          <w:rFonts w:ascii="Times New Roman" w:hAnsi="Times New Roman" w:cs="Times New Roman"/>
          <w:sz w:val="24"/>
          <w:szCs w:val="24"/>
        </w:rPr>
        <w:t>массовых</w:t>
      </w:r>
      <w:r w:rsidRPr="00BD2919">
        <w:rPr>
          <w:rFonts w:ascii="Times New Roman" w:hAnsi="Times New Roman" w:cs="Times New Roman"/>
          <w:sz w:val="24"/>
          <w:szCs w:val="24"/>
        </w:rPr>
        <w:t xml:space="preserve"> мероприятий, проведенных учреждениями культуры  по отношению к уровню  2013</w:t>
      </w:r>
      <w:r w:rsidR="00D9736C" w:rsidRPr="00BD2919">
        <w:rPr>
          <w:rFonts w:ascii="Times New Roman" w:hAnsi="Times New Roman" w:cs="Times New Roman"/>
          <w:sz w:val="24"/>
          <w:szCs w:val="24"/>
        </w:rPr>
        <w:t xml:space="preserve"> </w:t>
      </w:r>
      <w:r w:rsidRPr="00BD2919">
        <w:rPr>
          <w:rFonts w:ascii="Times New Roman" w:hAnsi="Times New Roman" w:cs="Times New Roman"/>
          <w:sz w:val="24"/>
          <w:szCs w:val="24"/>
        </w:rPr>
        <w:t>года.</w:t>
      </w:r>
    </w:p>
    <w:p w:rsidR="00CA3B85" w:rsidRPr="00BD2919" w:rsidRDefault="00CA3B85" w:rsidP="00E1161E">
      <w:pPr>
        <w:pStyle w:val="ConsPlusCell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2919">
        <w:rPr>
          <w:rFonts w:ascii="Times New Roman" w:hAnsi="Times New Roman" w:cs="Times New Roman"/>
          <w:sz w:val="24"/>
          <w:szCs w:val="24"/>
        </w:rPr>
        <w:t>Индикатор позволяет определить динамику числа культурно-</w:t>
      </w:r>
      <w:r w:rsidR="00DE188F" w:rsidRPr="00BD2919">
        <w:rPr>
          <w:rFonts w:ascii="Times New Roman" w:hAnsi="Times New Roman" w:cs="Times New Roman"/>
          <w:sz w:val="24"/>
          <w:szCs w:val="24"/>
        </w:rPr>
        <w:t>массовых</w:t>
      </w:r>
      <w:r w:rsidRPr="00BD2919">
        <w:rPr>
          <w:rFonts w:ascii="Times New Roman" w:hAnsi="Times New Roman" w:cs="Times New Roman"/>
          <w:sz w:val="24"/>
          <w:szCs w:val="24"/>
        </w:rPr>
        <w:t xml:space="preserve"> мероприятий. Положительная динамика будет свидетельствовать об успешности создания условий для вовлечения населения в культурную деятельность.</w:t>
      </w:r>
    </w:p>
    <w:p w:rsidR="00CA3B85" w:rsidRPr="00BD2919" w:rsidRDefault="00CA3B85" w:rsidP="00E1161E">
      <w:pPr>
        <w:pStyle w:val="ConsPlusCell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2919">
        <w:rPr>
          <w:rFonts w:ascii="Times New Roman" w:hAnsi="Times New Roman" w:cs="Times New Roman"/>
          <w:sz w:val="24"/>
          <w:szCs w:val="24"/>
        </w:rPr>
        <w:t xml:space="preserve">2. Численность участников </w:t>
      </w:r>
      <w:proofErr w:type="spellStart"/>
      <w:r w:rsidRPr="00BD2919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BD2919">
        <w:rPr>
          <w:rFonts w:ascii="Times New Roman" w:hAnsi="Times New Roman" w:cs="Times New Roman"/>
          <w:sz w:val="24"/>
          <w:szCs w:val="24"/>
        </w:rPr>
        <w:t xml:space="preserve"> </w:t>
      </w:r>
      <w:r w:rsidR="00FE2BB1" w:rsidRPr="00BD2919">
        <w:rPr>
          <w:rFonts w:ascii="Times New Roman" w:hAnsi="Times New Roman" w:cs="Times New Roman"/>
          <w:sz w:val="24"/>
          <w:szCs w:val="24"/>
        </w:rPr>
        <w:t>мероприятий</w:t>
      </w:r>
      <w:r w:rsidRPr="00BD2919">
        <w:rPr>
          <w:rFonts w:ascii="Times New Roman" w:hAnsi="Times New Roman" w:cs="Times New Roman"/>
          <w:sz w:val="24"/>
          <w:szCs w:val="24"/>
        </w:rPr>
        <w:t xml:space="preserve"> по  отношению к уровню 2013   года.</w:t>
      </w:r>
    </w:p>
    <w:p w:rsidR="00CA3B85" w:rsidRPr="00BD2919" w:rsidRDefault="00CA3B85" w:rsidP="00E1161E">
      <w:pPr>
        <w:tabs>
          <w:tab w:val="left" w:pos="709"/>
        </w:tabs>
        <w:autoSpaceDE w:val="0"/>
        <w:autoSpaceDN w:val="0"/>
        <w:adjustRightInd w:val="0"/>
        <w:ind w:firstLine="600"/>
        <w:rPr>
          <w:rFonts w:ascii="Times New Roman" w:hAnsi="Times New Roman"/>
        </w:rPr>
      </w:pPr>
      <w:r w:rsidRPr="00BD2919">
        <w:rPr>
          <w:rFonts w:ascii="Times New Roman" w:hAnsi="Times New Roman"/>
        </w:rPr>
        <w:t xml:space="preserve">Индикатор позволяет определить динамику числа участников </w:t>
      </w:r>
      <w:proofErr w:type="spellStart"/>
      <w:r w:rsidR="00FE2BB1" w:rsidRPr="00BD2919">
        <w:rPr>
          <w:rFonts w:ascii="Times New Roman" w:hAnsi="Times New Roman"/>
        </w:rPr>
        <w:t>культурно-досуговых</w:t>
      </w:r>
      <w:proofErr w:type="spellEnd"/>
      <w:r w:rsidR="00FE2BB1" w:rsidRPr="00BD2919">
        <w:rPr>
          <w:rFonts w:ascii="Times New Roman" w:hAnsi="Times New Roman"/>
        </w:rPr>
        <w:t xml:space="preserve"> мероприятий</w:t>
      </w:r>
      <w:r w:rsidRPr="00BD2919">
        <w:rPr>
          <w:rFonts w:ascii="Times New Roman" w:hAnsi="Times New Roman"/>
        </w:rPr>
        <w:t xml:space="preserve"> по отношению к 2013</w:t>
      </w:r>
      <w:r w:rsidR="00D9736C" w:rsidRPr="00BD2919">
        <w:rPr>
          <w:rFonts w:ascii="Times New Roman" w:hAnsi="Times New Roman"/>
        </w:rPr>
        <w:t xml:space="preserve"> </w:t>
      </w:r>
      <w:r w:rsidRPr="00BD2919">
        <w:rPr>
          <w:rFonts w:ascii="Times New Roman" w:hAnsi="Times New Roman"/>
        </w:rPr>
        <w:t>года.  Положительная динамика значений будет свидетельствовать о повышении уровня профессионального мастерства специалистов сферы культуры, расширения пространства художественного творчества.</w:t>
      </w:r>
    </w:p>
    <w:p w:rsidR="00CA3B85" w:rsidRPr="00BD2919" w:rsidRDefault="00CA3B85" w:rsidP="00E1161E">
      <w:pPr>
        <w:pStyle w:val="ConsPlusCell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2919">
        <w:rPr>
          <w:rFonts w:ascii="Times New Roman" w:hAnsi="Times New Roman" w:cs="Times New Roman"/>
          <w:sz w:val="24"/>
          <w:szCs w:val="24"/>
        </w:rPr>
        <w:t>3.</w:t>
      </w:r>
      <w:r w:rsidR="00CD5328" w:rsidRPr="00BD2919">
        <w:rPr>
          <w:rFonts w:ascii="Times New Roman" w:hAnsi="Times New Roman" w:cs="Times New Roman"/>
          <w:sz w:val="24"/>
          <w:szCs w:val="24"/>
        </w:rPr>
        <w:t xml:space="preserve"> </w:t>
      </w:r>
      <w:r w:rsidRPr="00BD2919">
        <w:rPr>
          <w:rFonts w:ascii="Times New Roman" w:hAnsi="Times New Roman" w:cs="Times New Roman"/>
          <w:sz w:val="24"/>
          <w:szCs w:val="24"/>
        </w:rPr>
        <w:t xml:space="preserve">Количество экземпляров новых поступлений в библиотечные фонды общедоступных библиотек </w:t>
      </w:r>
      <w:r w:rsidR="00E257FC" w:rsidRPr="00BD2919">
        <w:rPr>
          <w:rFonts w:ascii="Times New Roman" w:hAnsi="Times New Roman" w:cs="Times New Roman"/>
          <w:sz w:val="24"/>
          <w:szCs w:val="24"/>
        </w:rPr>
        <w:t>(</w:t>
      </w:r>
      <w:r w:rsidRPr="00BD2919">
        <w:rPr>
          <w:rFonts w:ascii="Times New Roman" w:hAnsi="Times New Roman" w:cs="Times New Roman"/>
          <w:sz w:val="24"/>
          <w:szCs w:val="24"/>
        </w:rPr>
        <w:t>на 1000 человек населения) по отношению к уровню    2013 года.</w:t>
      </w:r>
    </w:p>
    <w:p w:rsidR="00CA3B85" w:rsidRPr="00BD2919" w:rsidRDefault="00CA3B85" w:rsidP="00E1161E">
      <w:pPr>
        <w:pStyle w:val="ConsPlusCell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2919">
        <w:rPr>
          <w:rFonts w:ascii="Times New Roman" w:hAnsi="Times New Roman" w:cs="Times New Roman"/>
          <w:sz w:val="24"/>
          <w:szCs w:val="24"/>
        </w:rPr>
        <w:t>Индикатор демонстрирует степень обновления библиотечного фонда и соответствие библиотеки современному уровню библиотечного обслуживания.</w:t>
      </w:r>
    </w:p>
    <w:p w:rsidR="00CA3B85" w:rsidRPr="00BD2919" w:rsidRDefault="00CA3B85" w:rsidP="00E1161E">
      <w:pPr>
        <w:pStyle w:val="ConsPlusCell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2919">
        <w:rPr>
          <w:rFonts w:ascii="Times New Roman" w:hAnsi="Times New Roman" w:cs="Times New Roman"/>
          <w:sz w:val="24"/>
          <w:szCs w:val="24"/>
        </w:rPr>
        <w:t>4. Уровень удовлетворенности  жителей  района предоставления муниципальных услуг в сфере культуры  по отношению к уровню 2013 года.</w:t>
      </w:r>
    </w:p>
    <w:p w:rsidR="00CA3B85" w:rsidRPr="00BD2919" w:rsidRDefault="00CA3B85" w:rsidP="00E1161E">
      <w:pPr>
        <w:pStyle w:val="ConsPlusCell"/>
        <w:ind w:firstLine="6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D2919">
        <w:rPr>
          <w:rFonts w:ascii="Times New Roman" w:hAnsi="Times New Roman" w:cs="Times New Roman"/>
          <w:sz w:val="24"/>
          <w:szCs w:val="24"/>
        </w:rPr>
        <w:t xml:space="preserve">Индикатор демонстрирует удовлетворение потребностей населения в муниципальных услугах сферы культуры. Положительная динамика  данного показателя свидетельствует о создании благоприятных условий </w:t>
      </w:r>
      <w:proofErr w:type="spellStart"/>
      <w:r w:rsidRPr="00BD2919">
        <w:rPr>
          <w:rFonts w:ascii="Times New Roman" w:hAnsi="Times New Roman" w:cs="Times New Roman"/>
          <w:sz w:val="24"/>
          <w:szCs w:val="24"/>
        </w:rPr>
        <w:t>культурно-досугового</w:t>
      </w:r>
      <w:proofErr w:type="spellEnd"/>
      <w:r w:rsidRPr="00BD2919">
        <w:rPr>
          <w:rFonts w:ascii="Times New Roman" w:hAnsi="Times New Roman" w:cs="Times New Roman"/>
          <w:sz w:val="24"/>
          <w:szCs w:val="24"/>
        </w:rPr>
        <w:t xml:space="preserve"> и библиотечного обслуживания населения района.</w:t>
      </w:r>
    </w:p>
    <w:p w:rsidR="00CA3B85" w:rsidRDefault="00CA3B85" w:rsidP="00E1161E">
      <w:pPr>
        <w:tabs>
          <w:tab w:val="left" w:pos="709"/>
        </w:tabs>
        <w:autoSpaceDE w:val="0"/>
        <w:autoSpaceDN w:val="0"/>
        <w:adjustRightInd w:val="0"/>
        <w:ind w:firstLine="600"/>
        <w:rPr>
          <w:rFonts w:ascii="Times New Roman" w:hAnsi="Times New Roman"/>
        </w:rPr>
      </w:pPr>
      <w:r w:rsidRPr="00BD2919">
        <w:rPr>
          <w:rFonts w:ascii="Times New Roman" w:hAnsi="Times New Roman"/>
        </w:rPr>
        <w:t>Индикаторы Программы имеют запланированные по годам количественные значения.</w:t>
      </w:r>
    </w:p>
    <w:p w:rsidR="00974D9D" w:rsidRDefault="00974D9D" w:rsidP="00E1161E">
      <w:pPr>
        <w:tabs>
          <w:tab w:val="left" w:pos="709"/>
        </w:tabs>
        <w:autoSpaceDE w:val="0"/>
        <w:autoSpaceDN w:val="0"/>
        <w:adjustRightInd w:val="0"/>
        <w:ind w:firstLine="600"/>
        <w:rPr>
          <w:rFonts w:ascii="Times New Roman" w:hAnsi="Times New Roman"/>
        </w:rPr>
      </w:pPr>
    </w:p>
    <w:p w:rsidR="00974D9D" w:rsidRPr="00BD2919" w:rsidRDefault="00974D9D" w:rsidP="00E1161E">
      <w:pPr>
        <w:tabs>
          <w:tab w:val="left" w:pos="709"/>
        </w:tabs>
        <w:autoSpaceDE w:val="0"/>
        <w:autoSpaceDN w:val="0"/>
        <w:adjustRightInd w:val="0"/>
        <w:ind w:firstLine="600"/>
        <w:rPr>
          <w:rFonts w:ascii="Times New Roman" w:hAnsi="Times New Roman"/>
        </w:rPr>
      </w:pPr>
    </w:p>
    <w:p w:rsidR="00117652" w:rsidRDefault="00117652" w:rsidP="00974D9D">
      <w:pPr>
        <w:tabs>
          <w:tab w:val="left" w:pos="709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</w:p>
    <w:p w:rsidR="00563A6D" w:rsidRDefault="00563A6D" w:rsidP="00974D9D">
      <w:pPr>
        <w:tabs>
          <w:tab w:val="left" w:pos="709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</w:p>
    <w:p w:rsidR="00563A6D" w:rsidRDefault="00563A6D" w:rsidP="00974D9D">
      <w:pPr>
        <w:tabs>
          <w:tab w:val="left" w:pos="709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</w:p>
    <w:p w:rsidR="00563A6D" w:rsidRDefault="00563A6D" w:rsidP="00974D9D">
      <w:pPr>
        <w:tabs>
          <w:tab w:val="left" w:pos="709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</w:p>
    <w:p w:rsidR="00563A6D" w:rsidRDefault="00563A6D" w:rsidP="00974D9D">
      <w:pPr>
        <w:tabs>
          <w:tab w:val="left" w:pos="709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</w:p>
    <w:p w:rsidR="00CA3B85" w:rsidRPr="00BD2919" w:rsidRDefault="00CA3B85" w:rsidP="00974D9D">
      <w:pPr>
        <w:tabs>
          <w:tab w:val="left" w:pos="709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  <w:r w:rsidRPr="00BD2919">
        <w:rPr>
          <w:rFonts w:ascii="Times New Roman" w:hAnsi="Times New Roman"/>
          <w:b/>
        </w:rPr>
        <w:lastRenderedPageBreak/>
        <w:t>СВЕДЕНИЯ</w:t>
      </w:r>
    </w:p>
    <w:p w:rsidR="00170A74" w:rsidRPr="00BD2919" w:rsidRDefault="00CA3B85" w:rsidP="00974D9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  <w:r w:rsidRPr="00BD2919">
        <w:rPr>
          <w:rFonts w:ascii="Times New Roman" w:hAnsi="Times New Roman"/>
          <w:b/>
        </w:rPr>
        <w:t>об индикаторах муниципальной программы</w:t>
      </w:r>
      <w:r w:rsidR="00170A74" w:rsidRPr="00BD2919">
        <w:rPr>
          <w:rFonts w:ascii="Times New Roman" w:hAnsi="Times New Roman"/>
          <w:b/>
        </w:rPr>
        <w:t xml:space="preserve"> (показателях подпрограммы)</w:t>
      </w:r>
    </w:p>
    <w:p w:rsidR="00CA3B85" w:rsidRPr="00BD2919" w:rsidRDefault="00CA3B85" w:rsidP="00974D9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  <w:r w:rsidRPr="00BD2919">
        <w:rPr>
          <w:rFonts w:ascii="Times New Roman" w:hAnsi="Times New Roman"/>
          <w:b/>
        </w:rPr>
        <w:t xml:space="preserve">и их </w:t>
      </w:r>
      <w:proofErr w:type="gramStart"/>
      <w:r w:rsidRPr="00BD2919">
        <w:rPr>
          <w:rFonts w:ascii="Times New Roman" w:hAnsi="Times New Roman"/>
          <w:b/>
        </w:rPr>
        <w:t>значениях</w:t>
      </w:r>
      <w:proofErr w:type="gramEnd"/>
    </w:p>
    <w:p w:rsidR="007A1257" w:rsidRPr="00E257FC" w:rsidRDefault="007A1257" w:rsidP="007A1257">
      <w:pPr>
        <w:tabs>
          <w:tab w:val="left" w:pos="180"/>
        </w:tabs>
        <w:ind w:right="-5" w:firstLine="0"/>
        <w:jc w:val="center"/>
        <w:rPr>
          <w:rFonts w:cs="Arial"/>
          <w:bCs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560"/>
        <w:gridCol w:w="850"/>
        <w:gridCol w:w="709"/>
        <w:gridCol w:w="850"/>
        <w:gridCol w:w="993"/>
        <w:gridCol w:w="850"/>
        <w:gridCol w:w="851"/>
        <w:gridCol w:w="850"/>
        <w:gridCol w:w="851"/>
        <w:gridCol w:w="850"/>
      </w:tblGrid>
      <w:tr w:rsidR="00EE7E90" w:rsidRPr="00C6066D" w:rsidTr="00EE7E90">
        <w:tc>
          <w:tcPr>
            <w:tcW w:w="629" w:type="dxa"/>
            <w:vMerge w:val="restart"/>
          </w:tcPr>
          <w:p w:rsidR="00EE7E90" w:rsidRPr="00C6066D" w:rsidRDefault="00EE7E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C6066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6066D">
              <w:rPr>
                <w:rFonts w:ascii="Times New Roman" w:hAnsi="Times New Roman" w:cs="Times New Roman"/>
              </w:rPr>
              <w:t>/</w:t>
            </w:r>
            <w:proofErr w:type="spellStart"/>
            <w:r w:rsidRPr="00C6066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</w:tcPr>
          <w:p w:rsidR="00EE7E90" w:rsidRPr="00C6066D" w:rsidRDefault="00EE7E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Наименование индикатора</w:t>
            </w:r>
          </w:p>
          <w:p w:rsidR="00EE7E90" w:rsidRPr="00C6066D" w:rsidRDefault="00EE7E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(показателя)</w:t>
            </w:r>
          </w:p>
        </w:tc>
        <w:tc>
          <w:tcPr>
            <w:tcW w:w="850" w:type="dxa"/>
            <w:vMerge w:val="restart"/>
          </w:tcPr>
          <w:p w:rsidR="00EE7E90" w:rsidRPr="00C6066D" w:rsidRDefault="00EE7E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C6066D">
              <w:rPr>
                <w:rFonts w:ascii="Times New Roman" w:hAnsi="Times New Roman" w:cs="Times New Roman"/>
              </w:rPr>
              <w:t>изм</w:t>
            </w:r>
            <w:proofErr w:type="spellEnd"/>
            <w:r w:rsidRPr="00C606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04" w:type="dxa"/>
            <w:gridSpan w:val="8"/>
          </w:tcPr>
          <w:p w:rsidR="00EE7E90" w:rsidRPr="00C6066D" w:rsidRDefault="00EE7E90" w:rsidP="00A760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Значение по годам:</w:t>
            </w:r>
          </w:p>
        </w:tc>
      </w:tr>
      <w:tr w:rsidR="00EE7E90" w:rsidRPr="00C6066D" w:rsidTr="00EE7E90">
        <w:tc>
          <w:tcPr>
            <w:tcW w:w="629" w:type="dxa"/>
            <w:vMerge/>
          </w:tcPr>
          <w:p w:rsidR="00EE7E90" w:rsidRPr="00C6066D" w:rsidRDefault="00EE7E90" w:rsidP="00025F61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E7E90" w:rsidRPr="00C6066D" w:rsidRDefault="00EE7E90" w:rsidP="00025F61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E7E90" w:rsidRPr="00C6066D" w:rsidRDefault="00EE7E90" w:rsidP="00025F61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EE7E90" w:rsidRPr="00C6066D" w:rsidRDefault="00EE7E90" w:rsidP="00C81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2017, факт</w:t>
            </w:r>
          </w:p>
        </w:tc>
        <w:tc>
          <w:tcPr>
            <w:tcW w:w="850" w:type="dxa"/>
            <w:vMerge w:val="restart"/>
          </w:tcPr>
          <w:p w:rsidR="00EE7E90" w:rsidRPr="00C6066D" w:rsidRDefault="00EE7E90" w:rsidP="00C81526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2018, факт</w:t>
            </w:r>
          </w:p>
        </w:tc>
        <w:tc>
          <w:tcPr>
            <w:tcW w:w="5245" w:type="dxa"/>
            <w:gridSpan w:val="6"/>
          </w:tcPr>
          <w:p w:rsidR="00EE7E90" w:rsidRPr="00C6066D" w:rsidRDefault="00EE7E90" w:rsidP="00A760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реализации муниципальной программы</w:t>
            </w:r>
          </w:p>
        </w:tc>
      </w:tr>
      <w:tr w:rsidR="00EE7E90" w:rsidRPr="00C6066D" w:rsidTr="00EE7E90">
        <w:tc>
          <w:tcPr>
            <w:tcW w:w="629" w:type="dxa"/>
            <w:vMerge/>
          </w:tcPr>
          <w:p w:rsidR="00EE7E90" w:rsidRPr="00C6066D" w:rsidRDefault="00EE7E90" w:rsidP="00025F61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E7E90" w:rsidRPr="00C6066D" w:rsidRDefault="00EE7E90" w:rsidP="00025F61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E7E90" w:rsidRPr="00C6066D" w:rsidRDefault="00EE7E90" w:rsidP="00025F61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E7E90" w:rsidRPr="00C6066D" w:rsidRDefault="00EE7E90" w:rsidP="00025F6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E7E90" w:rsidRPr="00C6066D" w:rsidRDefault="00EE7E90" w:rsidP="00025F61">
            <w:pPr>
              <w:ind w:hanging="6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30697" w:rsidRDefault="00EE7E90" w:rsidP="00170A74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2019</w:t>
            </w:r>
            <w:r w:rsidR="0010295D">
              <w:rPr>
                <w:rFonts w:ascii="Times New Roman" w:hAnsi="Times New Roman" w:cs="Times New Roman"/>
              </w:rPr>
              <w:t>,</w:t>
            </w:r>
          </w:p>
          <w:p w:rsidR="00EE7E90" w:rsidRPr="00C6066D" w:rsidRDefault="00EE7E90" w:rsidP="00170A74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E7E90" w:rsidRPr="00C6066D" w:rsidRDefault="00EE7E90" w:rsidP="00170A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</w:tcPr>
          <w:p w:rsidR="00EE7E90" w:rsidRPr="00C6066D" w:rsidRDefault="00EE7E90" w:rsidP="00170A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</w:tcPr>
          <w:p w:rsidR="00EE7E90" w:rsidRPr="00C6066D" w:rsidRDefault="00EE7E90" w:rsidP="00170A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1" w:type="dxa"/>
          </w:tcPr>
          <w:p w:rsidR="00EE7E90" w:rsidRPr="00C6066D" w:rsidRDefault="00EE7E90" w:rsidP="00170A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</w:tcPr>
          <w:p w:rsidR="00EE7E90" w:rsidRPr="00C6066D" w:rsidRDefault="00EE7E90" w:rsidP="00170A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2024</w:t>
            </w:r>
          </w:p>
        </w:tc>
      </w:tr>
      <w:tr w:rsidR="00EE7E90" w:rsidRPr="00C6066D" w:rsidTr="00EE7E90">
        <w:tc>
          <w:tcPr>
            <w:tcW w:w="629" w:type="dxa"/>
          </w:tcPr>
          <w:p w:rsidR="00EE7E90" w:rsidRPr="00C6066D" w:rsidRDefault="00EE7E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EE7E90" w:rsidRPr="00C6066D" w:rsidRDefault="00EE7E90" w:rsidP="00025F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Количество культурно-массовых мероприятий, проведенных учреждениями культуры</w:t>
            </w:r>
          </w:p>
        </w:tc>
        <w:tc>
          <w:tcPr>
            <w:tcW w:w="850" w:type="dxa"/>
          </w:tcPr>
          <w:p w:rsidR="00EE7E90" w:rsidRPr="00C6066D" w:rsidRDefault="00EE7E90" w:rsidP="00025F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709" w:type="dxa"/>
          </w:tcPr>
          <w:p w:rsidR="00EE7E90" w:rsidRPr="00FB01D4" w:rsidRDefault="00EE7E90" w:rsidP="001A08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B01D4">
              <w:rPr>
                <w:rFonts w:ascii="Times New Roman" w:hAnsi="Times New Roman" w:cs="Times New Roman"/>
              </w:rPr>
              <w:t>2303</w:t>
            </w:r>
          </w:p>
        </w:tc>
        <w:tc>
          <w:tcPr>
            <w:tcW w:w="850" w:type="dxa"/>
          </w:tcPr>
          <w:p w:rsidR="00EE7E90" w:rsidRPr="00FB01D4" w:rsidRDefault="00EE7E90" w:rsidP="001A087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FB01D4">
              <w:rPr>
                <w:rFonts w:ascii="Times New Roman" w:hAnsi="Times New Roman" w:cs="Times New Roman"/>
              </w:rPr>
              <w:t>2292</w:t>
            </w:r>
          </w:p>
        </w:tc>
        <w:tc>
          <w:tcPr>
            <w:tcW w:w="993" w:type="dxa"/>
          </w:tcPr>
          <w:p w:rsidR="00EE7E90" w:rsidRPr="00C6066D" w:rsidRDefault="00143914" w:rsidP="001A087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2297</w:t>
            </w:r>
          </w:p>
        </w:tc>
        <w:tc>
          <w:tcPr>
            <w:tcW w:w="850" w:type="dxa"/>
          </w:tcPr>
          <w:p w:rsidR="00EE7E90" w:rsidRPr="00C6066D" w:rsidRDefault="00EE7E90" w:rsidP="001A08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2302</w:t>
            </w:r>
          </w:p>
        </w:tc>
        <w:tc>
          <w:tcPr>
            <w:tcW w:w="851" w:type="dxa"/>
          </w:tcPr>
          <w:p w:rsidR="00EE7E90" w:rsidRPr="00C6066D" w:rsidRDefault="00EE7E90" w:rsidP="001A08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2307</w:t>
            </w:r>
          </w:p>
        </w:tc>
        <w:tc>
          <w:tcPr>
            <w:tcW w:w="850" w:type="dxa"/>
          </w:tcPr>
          <w:p w:rsidR="00EE7E90" w:rsidRPr="00C6066D" w:rsidRDefault="00EE7E90" w:rsidP="001A08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2312</w:t>
            </w:r>
          </w:p>
        </w:tc>
        <w:tc>
          <w:tcPr>
            <w:tcW w:w="851" w:type="dxa"/>
          </w:tcPr>
          <w:p w:rsidR="00EE7E90" w:rsidRPr="00C6066D" w:rsidRDefault="00EE7E90" w:rsidP="001A08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2317</w:t>
            </w:r>
          </w:p>
        </w:tc>
        <w:tc>
          <w:tcPr>
            <w:tcW w:w="850" w:type="dxa"/>
          </w:tcPr>
          <w:p w:rsidR="00EE7E90" w:rsidRPr="00C6066D" w:rsidRDefault="00EE7E90" w:rsidP="001A08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2322</w:t>
            </w:r>
          </w:p>
        </w:tc>
      </w:tr>
      <w:tr w:rsidR="00EE7E90" w:rsidRPr="00C6066D" w:rsidTr="00EE7E90">
        <w:tc>
          <w:tcPr>
            <w:tcW w:w="629" w:type="dxa"/>
          </w:tcPr>
          <w:p w:rsidR="00EE7E90" w:rsidRPr="00C6066D" w:rsidRDefault="00EE7E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EE7E90" w:rsidRPr="00C6066D" w:rsidRDefault="00EE7E90" w:rsidP="00025F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Количество экземпляров новых поступлений в библиотечные фонды общедоступных библиотек (на 1000 человек населения)</w:t>
            </w:r>
          </w:p>
        </w:tc>
        <w:tc>
          <w:tcPr>
            <w:tcW w:w="850" w:type="dxa"/>
          </w:tcPr>
          <w:p w:rsidR="00EE7E90" w:rsidRPr="00C6066D" w:rsidRDefault="00EE7E90" w:rsidP="00025F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экз.</w:t>
            </w:r>
          </w:p>
        </w:tc>
        <w:tc>
          <w:tcPr>
            <w:tcW w:w="709" w:type="dxa"/>
          </w:tcPr>
          <w:p w:rsidR="00EE7E90" w:rsidRPr="008953AC" w:rsidRDefault="00EE7E90" w:rsidP="001A08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53AC">
              <w:rPr>
                <w:rFonts w:ascii="Times New Roman" w:hAnsi="Times New Roman" w:cs="Times New Roman"/>
              </w:rPr>
              <w:t>106</w:t>
            </w:r>
          </w:p>
          <w:p w:rsidR="00EE7E90" w:rsidRPr="008953AC" w:rsidRDefault="00EE7E90" w:rsidP="001A08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E7E90" w:rsidRPr="008953AC" w:rsidRDefault="00EE7E90" w:rsidP="001A087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8953AC">
              <w:rPr>
                <w:rFonts w:ascii="Times New Roman" w:hAnsi="Times New Roman" w:cs="Times New Roman"/>
              </w:rPr>
              <w:t>112</w:t>
            </w:r>
          </w:p>
          <w:p w:rsidR="00EE7E90" w:rsidRPr="008953AC" w:rsidRDefault="00EE7E90" w:rsidP="001A087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E7E90" w:rsidRPr="008953AC" w:rsidRDefault="00CC7982" w:rsidP="001A087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439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EE7E90" w:rsidRPr="008953AC" w:rsidRDefault="00EE7E90" w:rsidP="001A08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53AC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851" w:type="dxa"/>
          </w:tcPr>
          <w:p w:rsidR="00EE7E90" w:rsidRPr="008953AC" w:rsidRDefault="00EE7E90" w:rsidP="001A08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53AC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850" w:type="dxa"/>
          </w:tcPr>
          <w:p w:rsidR="00EE7E90" w:rsidRPr="008953AC" w:rsidRDefault="00EE7E90" w:rsidP="001A08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53AC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851" w:type="dxa"/>
          </w:tcPr>
          <w:p w:rsidR="00EE7E90" w:rsidRPr="008953AC" w:rsidRDefault="00EE7E90" w:rsidP="001A08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53AC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850" w:type="dxa"/>
          </w:tcPr>
          <w:p w:rsidR="00EE7E90" w:rsidRPr="008953AC" w:rsidRDefault="00EE7E90" w:rsidP="001A08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53AC">
              <w:rPr>
                <w:rFonts w:ascii="Times New Roman" w:hAnsi="Times New Roman" w:cs="Times New Roman"/>
              </w:rPr>
              <w:t>148</w:t>
            </w:r>
          </w:p>
        </w:tc>
      </w:tr>
      <w:tr w:rsidR="00EE7E90" w:rsidRPr="00C6066D" w:rsidTr="00EE7E90">
        <w:tc>
          <w:tcPr>
            <w:tcW w:w="629" w:type="dxa"/>
          </w:tcPr>
          <w:p w:rsidR="00EE7E90" w:rsidRPr="00C6066D" w:rsidRDefault="00EE7E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EE7E90" w:rsidRPr="00C6066D" w:rsidRDefault="00EE7E90" w:rsidP="00025F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Численность участников культурно-массовых мероприятий</w:t>
            </w:r>
          </w:p>
        </w:tc>
        <w:tc>
          <w:tcPr>
            <w:tcW w:w="850" w:type="dxa"/>
          </w:tcPr>
          <w:p w:rsidR="00EE7E90" w:rsidRPr="00C6066D" w:rsidRDefault="00EE7E90" w:rsidP="00025F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</w:tcPr>
          <w:p w:rsidR="00EE7E90" w:rsidRPr="00C6066D" w:rsidRDefault="00EE7E90" w:rsidP="00025F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82475</w:t>
            </w:r>
          </w:p>
        </w:tc>
        <w:tc>
          <w:tcPr>
            <w:tcW w:w="850" w:type="dxa"/>
          </w:tcPr>
          <w:p w:rsidR="00EE7E90" w:rsidRPr="00C6066D" w:rsidRDefault="00EE7E90" w:rsidP="00025F6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6E41E2">
              <w:rPr>
                <w:rFonts w:ascii="Times New Roman" w:hAnsi="Times New Roman" w:cs="Times New Roman"/>
              </w:rPr>
              <w:t>88140</w:t>
            </w:r>
          </w:p>
        </w:tc>
        <w:tc>
          <w:tcPr>
            <w:tcW w:w="993" w:type="dxa"/>
          </w:tcPr>
          <w:p w:rsidR="00EE7E90" w:rsidRPr="00C6066D" w:rsidRDefault="00143914" w:rsidP="00025F6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90344</w:t>
            </w:r>
          </w:p>
        </w:tc>
        <w:tc>
          <w:tcPr>
            <w:tcW w:w="850" w:type="dxa"/>
          </w:tcPr>
          <w:p w:rsidR="00EE7E90" w:rsidRPr="00C6066D" w:rsidRDefault="00DC7E5F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E7E90">
              <w:rPr>
                <w:rFonts w:ascii="Times New Roman" w:hAnsi="Times New Roman" w:cs="Times New Roman"/>
              </w:rPr>
              <w:t>2602</w:t>
            </w:r>
          </w:p>
        </w:tc>
        <w:tc>
          <w:tcPr>
            <w:tcW w:w="851" w:type="dxa"/>
          </w:tcPr>
          <w:p w:rsidR="00EE7E90" w:rsidRPr="00C6066D" w:rsidRDefault="00EE7E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94917</w:t>
            </w:r>
          </w:p>
        </w:tc>
        <w:tc>
          <w:tcPr>
            <w:tcW w:w="850" w:type="dxa"/>
          </w:tcPr>
          <w:p w:rsidR="00EE7E90" w:rsidRPr="00C6066D" w:rsidRDefault="00EE7E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97290</w:t>
            </w:r>
          </w:p>
        </w:tc>
        <w:tc>
          <w:tcPr>
            <w:tcW w:w="851" w:type="dxa"/>
          </w:tcPr>
          <w:p w:rsidR="00EE7E90" w:rsidRPr="00C6066D" w:rsidRDefault="00EE7E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99722</w:t>
            </w:r>
          </w:p>
        </w:tc>
        <w:tc>
          <w:tcPr>
            <w:tcW w:w="850" w:type="dxa"/>
          </w:tcPr>
          <w:p w:rsidR="00EE7E90" w:rsidRPr="00C6066D" w:rsidRDefault="00EE7E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102215</w:t>
            </w:r>
          </w:p>
        </w:tc>
      </w:tr>
      <w:tr w:rsidR="00EE7E90" w:rsidRPr="00C6066D" w:rsidTr="00EE7E90">
        <w:tc>
          <w:tcPr>
            <w:tcW w:w="629" w:type="dxa"/>
            <w:vMerge w:val="restart"/>
          </w:tcPr>
          <w:p w:rsidR="00EE7E90" w:rsidRPr="00C6066D" w:rsidRDefault="00EE7E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vMerge w:val="restart"/>
          </w:tcPr>
          <w:p w:rsidR="00EE7E90" w:rsidRPr="00C6066D" w:rsidRDefault="00EE7E90" w:rsidP="00025F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Темп роста участников клубных формирований (% по отношению к предыдущему году)</w:t>
            </w:r>
          </w:p>
        </w:tc>
        <w:tc>
          <w:tcPr>
            <w:tcW w:w="850" w:type="dxa"/>
          </w:tcPr>
          <w:p w:rsidR="00EE7E90" w:rsidRPr="00C6066D" w:rsidRDefault="00EE7E90" w:rsidP="00025F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</w:tcPr>
          <w:p w:rsidR="00EE7E90" w:rsidRPr="00DC7E5F" w:rsidRDefault="00EE7E90" w:rsidP="00025F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C7E5F">
              <w:rPr>
                <w:rFonts w:ascii="Times New Roman" w:hAnsi="Times New Roman" w:cs="Times New Roman"/>
              </w:rPr>
              <w:t>2664</w:t>
            </w:r>
          </w:p>
        </w:tc>
        <w:tc>
          <w:tcPr>
            <w:tcW w:w="850" w:type="dxa"/>
          </w:tcPr>
          <w:p w:rsidR="00EE7E90" w:rsidRPr="00DC7E5F" w:rsidRDefault="00EE7E90" w:rsidP="00025F6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C7E5F">
              <w:rPr>
                <w:rFonts w:ascii="Times New Roman" w:hAnsi="Times New Roman" w:cs="Times New Roman"/>
              </w:rPr>
              <w:t>2676</w:t>
            </w:r>
          </w:p>
        </w:tc>
        <w:tc>
          <w:tcPr>
            <w:tcW w:w="993" w:type="dxa"/>
          </w:tcPr>
          <w:p w:rsidR="00EE7E90" w:rsidRPr="00DC7E5F" w:rsidRDefault="00F23328" w:rsidP="00143914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14391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</w:tcPr>
          <w:p w:rsidR="00EE7E90" w:rsidRPr="00DC7E5F" w:rsidRDefault="00EE7E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E5F">
              <w:rPr>
                <w:rFonts w:ascii="Times New Roman" w:hAnsi="Times New Roman" w:cs="Times New Roman"/>
              </w:rPr>
              <w:t>2730</w:t>
            </w:r>
          </w:p>
        </w:tc>
        <w:tc>
          <w:tcPr>
            <w:tcW w:w="851" w:type="dxa"/>
          </w:tcPr>
          <w:p w:rsidR="00EE7E90" w:rsidRPr="00DC7E5F" w:rsidRDefault="00EE7E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E5F">
              <w:rPr>
                <w:rFonts w:ascii="Times New Roman" w:hAnsi="Times New Roman" w:cs="Times New Roman"/>
              </w:rPr>
              <w:t>2757</w:t>
            </w:r>
          </w:p>
        </w:tc>
        <w:tc>
          <w:tcPr>
            <w:tcW w:w="850" w:type="dxa"/>
          </w:tcPr>
          <w:p w:rsidR="00EE7E90" w:rsidRPr="00DC7E5F" w:rsidRDefault="00EE7E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E5F">
              <w:rPr>
                <w:rFonts w:ascii="Times New Roman" w:hAnsi="Times New Roman" w:cs="Times New Roman"/>
              </w:rPr>
              <w:t>2785</w:t>
            </w:r>
          </w:p>
        </w:tc>
        <w:tc>
          <w:tcPr>
            <w:tcW w:w="851" w:type="dxa"/>
          </w:tcPr>
          <w:p w:rsidR="00EE7E90" w:rsidRPr="00DC7E5F" w:rsidRDefault="00EE7E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E5F">
              <w:rPr>
                <w:rFonts w:ascii="Times New Roman" w:hAnsi="Times New Roman" w:cs="Times New Roman"/>
              </w:rPr>
              <w:t>2813</w:t>
            </w:r>
          </w:p>
        </w:tc>
        <w:tc>
          <w:tcPr>
            <w:tcW w:w="850" w:type="dxa"/>
          </w:tcPr>
          <w:p w:rsidR="00EE7E90" w:rsidRPr="00DC7E5F" w:rsidRDefault="00EE7E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E5F">
              <w:rPr>
                <w:rFonts w:ascii="Times New Roman" w:hAnsi="Times New Roman" w:cs="Times New Roman"/>
              </w:rPr>
              <w:t>2841</w:t>
            </w:r>
          </w:p>
        </w:tc>
      </w:tr>
      <w:tr w:rsidR="00EE7E90" w:rsidRPr="00C6066D" w:rsidTr="00EE7E90">
        <w:tc>
          <w:tcPr>
            <w:tcW w:w="629" w:type="dxa"/>
            <w:vMerge/>
          </w:tcPr>
          <w:p w:rsidR="00EE7E90" w:rsidRPr="00C6066D" w:rsidRDefault="00EE7E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EE7E90" w:rsidRPr="00C6066D" w:rsidRDefault="00EE7E90" w:rsidP="00025F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E7E90" w:rsidRPr="00C6066D" w:rsidRDefault="00EE7E90" w:rsidP="00025F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EE7E90" w:rsidRPr="00DC7E5F" w:rsidRDefault="00EE7E90" w:rsidP="001A08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E5F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0" w:type="dxa"/>
          </w:tcPr>
          <w:p w:rsidR="00EE7E90" w:rsidRPr="00DC7E5F" w:rsidRDefault="00EE7E90" w:rsidP="00D013E5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C7E5F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3" w:type="dxa"/>
          </w:tcPr>
          <w:p w:rsidR="00EE7E90" w:rsidRPr="00DC7E5F" w:rsidRDefault="00143914" w:rsidP="00025F6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0" w:type="dxa"/>
          </w:tcPr>
          <w:p w:rsidR="00EE7E90" w:rsidRPr="00DC7E5F" w:rsidRDefault="00EE7E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E5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</w:tcPr>
          <w:p w:rsidR="00EE7E90" w:rsidRPr="00DC7E5F" w:rsidRDefault="00EE7E90" w:rsidP="00D013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E5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0" w:type="dxa"/>
          </w:tcPr>
          <w:p w:rsidR="00EE7E90" w:rsidRPr="00DC7E5F" w:rsidRDefault="00EE7E90" w:rsidP="00D013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E5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</w:tcPr>
          <w:p w:rsidR="00EE7E90" w:rsidRPr="00DC7E5F" w:rsidRDefault="00EE7E90" w:rsidP="00D013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E5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0" w:type="dxa"/>
          </w:tcPr>
          <w:p w:rsidR="00EE7E90" w:rsidRPr="00DC7E5F" w:rsidRDefault="00EE7E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E5F">
              <w:rPr>
                <w:rFonts w:ascii="Times New Roman" w:hAnsi="Times New Roman" w:cs="Times New Roman"/>
              </w:rPr>
              <w:t>1,0</w:t>
            </w:r>
          </w:p>
        </w:tc>
      </w:tr>
      <w:tr w:rsidR="00EE7E90" w:rsidRPr="00C6066D" w:rsidTr="00EE7E90">
        <w:tc>
          <w:tcPr>
            <w:tcW w:w="629" w:type="dxa"/>
          </w:tcPr>
          <w:p w:rsidR="00EE7E90" w:rsidRPr="00C6066D" w:rsidRDefault="00EE7E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EE7E90" w:rsidRPr="00C6066D" w:rsidRDefault="00EE7E90" w:rsidP="00025F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Увеличение доли охвата населения услугами передвижных культурных центров</w:t>
            </w:r>
          </w:p>
        </w:tc>
        <w:tc>
          <w:tcPr>
            <w:tcW w:w="850" w:type="dxa"/>
          </w:tcPr>
          <w:p w:rsidR="00EE7E90" w:rsidRPr="00C6066D" w:rsidRDefault="00EE7E90" w:rsidP="00025F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</w:tcPr>
          <w:p w:rsidR="00EE7E90" w:rsidRPr="00C6066D" w:rsidRDefault="005F421E" w:rsidP="001A08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3645</w:t>
            </w:r>
          </w:p>
        </w:tc>
        <w:tc>
          <w:tcPr>
            <w:tcW w:w="850" w:type="dxa"/>
          </w:tcPr>
          <w:p w:rsidR="00EE7E90" w:rsidRPr="00C6066D" w:rsidRDefault="00EE7E90" w:rsidP="00025F6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5F421E">
              <w:rPr>
                <w:rFonts w:ascii="Times New Roman" w:hAnsi="Times New Roman" w:cs="Times New Roman"/>
              </w:rPr>
              <w:t>3937</w:t>
            </w:r>
          </w:p>
        </w:tc>
        <w:tc>
          <w:tcPr>
            <w:tcW w:w="993" w:type="dxa"/>
          </w:tcPr>
          <w:p w:rsidR="00EE7E90" w:rsidRPr="00C6066D" w:rsidRDefault="00F23328" w:rsidP="00143914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143914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850" w:type="dxa"/>
          </w:tcPr>
          <w:p w:rsidR="00EE7E90" w:rsidRPr="00C6066D" w:rsidRDefault="00B070D3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4032</w:t>
            </w:r>
          </w:p>
        </w:tc>
        <w:tc>
          <w:tcPr>
            <w:tcW w:w="851" w:type="dxa"/>
          </w:tcPr>
          <w:p w:rsidR="00EE7E90" w:rsidRPr="00C6066D" w:rsidRDefault="00B070D3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4080</w:t>
            </w:r>
          </w:p>
        </w:tc>
        <w:tc>
          <w:tcPr>
            <w:tcW w:w="850" w:type="dxa"/>
          </w:tcPr>
          <w:p w:rsidR="00EE7E90" w:rsidRPr="00C6066D" w:rsidRDefault="00B070D3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4129</w:t>
            </w:r>
          </w:p>
        </w:tc>
        <w:tc>
          <w:tcPr>
            <w:tcW w:w="851" w:type="dxa"/>
          </w:tcPr>
          <w:p w:rsidR="00EE7E90" w:rsidRPr="00C6066D" w:rsidRDefault="00B070D3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4179</w:t>
            </w:r>
          </w:p>
        </w:tc>
        <w:tc>
          <w:tcPr>
            <w:tcW w:w="850" w:type="dxa"/>
          </w:tcPr>
          <w:p w:rsidR="00EE7E90" w:rsidRPr="00C6066D" w:rsidRDefault="00B070D3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4229</w:t>
            </w:r>
          </w:p>
        </w:tc>
      </w:tr>
      <w:tr w:rsidR="00EE7E90" w:rsidRPr="00C6066D" w:rsidTr="00EE7E90">
        <w:tc>
          <w:tcPr>
            <w:tcW w:w="629" w:type="dxa"/>
          </w:tcPr>
          <w:p w:rsidR="00EE7E90" w:rsidRPr="00C6066D" w:rsidRDefault="00EE7E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EE7E90" w:rsidRPr="00C6066D" w:rsidRDefault="00EE7E90" w:rsidP="00025F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 xml:space="preserve">Количество обучающихся в учреждениях </w:t>
            </w:r>
            <w:proofErr w:type="gramStart"/>
            <w:r w:rsidRPr="00C6066D">
              <w:rPr>
                <w:rFonts w:ascii="Times New Roman" w:hAnsi="Times New Roman" w:cs="Times New Roman"/>
              </w:rPr>
              <w:t>дополнительного</w:t>
            </w:r>
            <w:proofErr w:type="gramEnd"/>
            <w:r w:rsidRPr="00C6066D">
              <w:rPr>
                <w:rFonts w:ascii="Times New Roman" w:hAnsi="Times New Roman" w:cs="Times New Roman"/>
              </w:rPr>
              <w:t xml:space="preserve"> образования сферы культуры</w:t>
            </w:r>
          </w:p>
        </w:tc>
        <w:tc>
          <w:tcPr>
            <w:tcW w:w="850" w:type="dxa"/>
          </w:tcPr>
          <w:p w:rsidR="00EE7E90" w:rsidRPr="00C6066D" w:rsidRDefault="00EE7E90" w:rsidP="00025F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учащихся</w:t>
            </w:r>
          </w:p>
        </w:tc>
        <w:tc>
          <w:tcPr>
            <w:tcW w:w="709" w:type="dxa"/>
          </w:tcPr>
          <w:p w:rsidR="00EE7E90" w:rsidRPr="00BF718A" w:rsidRDefault="00EE7E90" w:rsidP="001A08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F718A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850" w:type="dxa"/>
          </w:tcPr>
          <w:p w:rsidR="00EE7E90" w:rsidRPr="00BF718A" w:rsidRDefault="00EE7E90" w:rsidP="00025F6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BF718A">
              <w:rPr>
                <w:rFonts w:ascii="Times New Roman" w:hAnsi="Times New Roman" w:cs="Times New Roman"/>
              </w:rPr>
              <w:t>632</w:t>
            </w:r>
          </w:p>
        </w:tc>
        <w:tc>
          <w:tcPr>
            <w:tcW w:w="993" w:type="dxa"/>
          </w:tcPr>
          <w:p w:rsidR="00EE7E90" w:rsidRPr="00BF718A" w:rsidRDefault="00F23328" w:rsidP="00025F6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  <w:r w:rsidR="001439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EE7E90" w:rsidRPr="00BF718A" w:rsidRDefault="00EE7E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F718A">
              <w:rPr>
                <w:rFonts w:ascii="Times New Roman" w:hAnsi="Times New Roman" w:cs="Times New Roman"/>
              </w:rPr>
              <w:t>728</w:t>
            </w:r>
          </w:p>
        </w:tc>
        <w:tc>
          <w:tcPr>
            <w:tcW w:w="851" w:type="dxa"/>
          </w:tcPr>
          <w:p w:rsidR="00EE7E90" w:rsidRPr="00BF718A" w:rsidRDefault="00EE7E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F718A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850" w:type="dxa"/>
          </w:tcPr>
          <w:p w:rsidR="00EE7E90" w:rsidRPr="00BF718A" w:rsidRDefault="00EE7E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F718A">
              <w:rPr>
                <w:rFonts w:ascii="Times New Roman" w:hAnsi="Times New Roman" w:cs="Times New Roman"/>
              </w:rPr>
              <w:t>752</w:t>
            </w:r>
          </w:p>
        </w:tc>
        <w:tc>
          <w:tcPr>
            <w:tcW w:w="851" w:type="dxa"/>
          </w:tcPr>
          <w:p w:rsidR="00EE7E90" w:rsidRPr="00BF718A" w:rsidRDefault="00EE7E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F718A">
              <w:rPr>
                <w:rFonts w:ascii="Times New Roman" w:hAnsi="Times New Roman" w:cs="Times New Roman"/>
              </w:rPr>
              <w:t>764</w:t>
            </w:r>
          </w:p>
        </w:tc>
        <w:tc>
          <w:tcPr>
            <w:tcW w:w="850" w:type="dxa"/>
          </w:tcPr>
          <w:p w:rsidR="00EE7E90" w:rsidRPr="00BF718A" w:rsidRDefault="00EE7E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F718A">
              <w:rPr>
                <w:rFonts w:ascii="Times New Roman" w:hAnsi="Times New Roman" w:cs="Times New Roman"/>
              </w:rPr>
              <w:t>774</w:t>
            </w:r>
          </w:p>
        </w:tc>
      </w:tr>
      <w:tr w:rsidR="00EE7E90" w:rsidRPr="00C6066D" w:rsidTr="00EE7E90">
        <w:tc>
          <w:tcPr>
            <w:tcW w:w="629" w:type="dxa"/>
          </w:tcPr>
          <w:p w:rsidR="00EE7E90" w:rsidRPr="00C6066D" w:rsidRDefault="00EE7E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:rsidR="00EE7E90" w:rsidRPr="00C6066D" w:rsidRDefault="00EE7E90" w:rsidP="00025F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 xml:space="preserve">Уровень удовлетворенности жителей </w:t>
            </w:r>
            <w:r w:rsidRPr="00C6066D">
              <w:rPr>
                <w:rFonts w:ascii="Times New Roman" w:hAnsi="Times New Roman" w:cs="Times New Roman"/>
              </w:rPr>
              <w:lastRenderedPageBreak/>
              <w:t>района от предоставления муниципальных услуг в сфере культуры</w:t>
            </w:r>
          </w:p>
        </w:tc>
        <w:tc>
          <w:tcPr>
            <w:tcW w:w="850" w:type="dxa"/>
          </w:tcPr>
          <w:p w:rsidR="00EE7E90" w:rsidRPr="00C6066D" w:rsidRDefault="00EE7E90" w:rsidP="00025F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709" w:type="dxa"/>
          </w:tcPr>
          <w:p w:rsidR="00EE7E90" w:rsidRPr="002C1190" w:rsidRDefault="00EE7E90" w:rsidP="001A08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1190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50" w:type="dxa"/>
          </w:tcPr>
          <w:p w:rsidR="00EE7E90" w:rsidRPr="002C1190" w:rsidRDefault="00EE7E90" w:rsidP="00025F6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2C1190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993" w:type="dxa"/>
          </w:tcPr>
          <w:p w:rsidR="00EE7E90" w:rsidRPr="002C1190" w:rsidRDefault="00EE7E90" w:rsidP="00025F6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2C119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0" w:type="dxa"/>
          </w:tcPr>
          <w:p w:rsidR="00EE7E90" w:rsidRPr="002C1190" w:rsidRDefault="00EE7E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119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1" w:type="dxa"/>
          </w:tcPr>
          <w:p w:rsidR="00EE7E90" w:rsidRPr="00C6066D" w:rsidRDefault="002C11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850" w:type="dxa"/>
          </w:tcPr>
          <w:p w:rsidR="00EE7E90" w:rsidRPr="00C6066D" w:rsidRDefault="002C11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51" w:type="dxa"/>
          </w:tcPr>
          <w:p w:rsidR="00EE7E90" w:rsidRPr="00C6066D" w:rsidRDefault="002C11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850" w:type="dxa"/>
          </w:tcPr>
          <w:p w:rsidR="00EE7E90" w:rsidRPr="00C6066D" w:rsidRDefault="002C11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</w:tr>
    </w:tbl>
    <w:p w:rsidR="001557D1" w:rsidRPr="00943DC1" w:rsidRDefault="001557D1" w:rsidP="00CA3B85">
      <w:pPr>
        <w:autoSpaceDE w:val="0"/>
        <w:autoSpaceDN w:val="0"/>
        <w:adjustRightInd w:val="0"/>
        <w:jc w:val="center"/>
        <w:rPr>
          <w:b/>
        </w:rPr>
      </w:pPr>
    </w:p>
    <w:p w:rsidR="00CA3B85" w:rsidRPr="00943DC1" w:rsidRDefault="00CA3B85" w:rsidP="00CA3B85">
      <w:pPr>
        <w:autoSpaceDE w:val="0"/>
        <w:autoSpaceDN w:val="0"/>
        <w:adjustRightInd w:val="0"/>
      </w:pPr>
    </w:p>
    <w:p w:rsidR="00273C18" w:rsidRPr="00AA4372" w:rsidRDefault="00273C18" w:rsidP="00273C18">
      <w:pPr>
        <w:pStyle w:val="11"/>
        <w:tabs>
          <w:tab w:val="left" w:pos="0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bCs/>
          <w:kern w:val="32"/>
        </w:rPr>
      </w:pPr>
      <w:r>
        <w:rPr>
          <w:rFonts w:ascii="Times New Roman" w:hAnsi="Times New Roman"/>
          <w:b/>
          <w:bCs/>
          <w:kern w:val="32"/>
        </w:rPr>
        <w:t>3</w:t>
      </w:r>
      <w:r w:rsidRPr="00AA4372">
        <w:rPr>
          <w:rFonts w:ascii="Times New Roman" w:hAnsi="Times New Roman"/>
          <w:b/>
          <w:bCs/>
          <w:kern w:val="32"/>
        </w:rPr>
        <w:t>. Обобщенная характеристика основных мероприятий муниципальной программы</w:t>
      </w:r>
    </w:p>
    <w:p w:rsidR="00273C18" w:rsidRPr="0095042D" w:rsidRDefault="00273C18" w:rsidP="00273C18">
      <w:pPr>
        <w:tabs>
          <w:tab w:val="left" w:pos="709"/>
        </w:tabs>
        <w:autoSpaceDE w:val="0"/>
        <w:autoSpaceDN w:val="0"/>
        <w:adjustRightInd w:val="0"/>
        <w:ind w:firstLine="600"/>
        <w:rPr>
          <w:rFonts w:ascii="Times New Roman" w:hAnsi="Times New Roman"/>
        </w:rPr>
      </w:pPr>
      <w:proofErr w:type="gramStart"/>
      <w:r w:rsidRPr="0095042D">
        <w:rPr>
          <w:rFonts w:ascii="Times New Roman" w:hAnsi="Times New Roman"/>
        </w:rPr>
        <w:t>Программа предусматривает мероприятия,  направленные на сохранение культурного и исторического наследия, обеспечение равного доступа населения к культурным ценностям и участию в культурной жизни, развитие и реализацию культурного и духовного потенциала каждой личности; создание благоприятных условий для устойчивого развития сферы культуры района; развитие  общедоступных библиотек  в муниципальном районе.</w:t>
      </w:r>
      <w:proofErr w:type="gramEnd"/>
    </w:p>
    <w:p w:rsidR="00273C18" w:rsidRPr="0095042D" w:rsidRDefault="00273C18" w:rsidP="00273C18">
      <w:pPr>
        <w:tabs>
          <w:tab w:val="left" w:pos="709"/>
        </w:tabs>
        <w:autoSpaceDE w:val="0"/>
        <w:autoSpaceDN w:val="0"/>
        <w:adjustRightInd w:val="0"/>
        <w:ind w:firstLine="600"/>
        <w:rPr>
          <w:rFonts w:ascii="Times New Roman" w:hAnsi="Times New Roman"/>
        </w:rPr>
      </w:pPr>
      <w:r w:rsidRPr="0095042D">
        <w:rPr>
          <w:rFonts w:ascii="Times New Roman" w:hAnsi="Times New Roman"/>
        </w:rPr>
        <w:t xml:space="preserve">По направлению </w:t>
      </w:r>
      <w:r w:rsidRPr="00602724">
        <w:rPr>
          <w:rFonts w:ascii="Times New Roman" w:hAnsi="Times New Roman"/>
          <w:i/>
        </w:rPr>
        <w:t>«Развитие образования в сфере культуры»</w:t>
      </w:r>
      <w:r w:rsidRPr="0095042D">
        <w:rPr>
          <w:rFonts w:ascii="Times New Roman" w:hAnsi="Times New Roman"/>
        </w:rPr>
        <w:t xml:space="preserve"> предусматриваются мероприятия, направленные на обеспечение соответствия условий предоставления дополнительного  образования в сфере культуры государственным требованиям санитарно-гигиенических норм и создание </w:t>
      </w:r>
      <w:proofErr w:type="spellStart"/>
      <w:r w:rsidRPr="0095042D">
        <w:rPr>
          <w:rFonts w:ascii="Times New Roman" w:hAnsi="Times New Roman"/>
        </w:rPr>
        <w:t>социокультурной</w:t>
      </w:r>
      <w:proofErr w:type="spellEnd"/>
      <w:r w:rsidRPr="0095042D">
        <w:rPr>
          <w:rFonts w:ascii="Times New Roman" w:hAnsi="Times New Roman"/>
        </w:rPr>
        <w:t xml:space="preserve"> среды для творческого развития одаренных детей.</w:t>
      </w:r>
    </w:p>
    <w:p w:rsidR="00273C18" w:rsidRPr="0095042D" w:rsidRDefault="00273C18" w:rsidP="00273C18">
      <w:pPr>
        <w:tabs>
          <w:tab w:val="left" w:pos="0"/>
        </w:tabs>
        <w:ind w:right="72" w:firstLine="600"/>
        <w:rPr>
          <w:rFonts w:ascii="Times New Roman" w:hAnsi="Times New Roman"/>
        </w:rPr>
      </w:pPr>
      <w:r w:rsidRPr="0095042D">
        <w:rPr>
          <w:rFonts w:ascii="Times New Roman" w:hAnsi="Times New Roman"/>
        </w:rPr>
        <w:t xml:space="preserve">По направлению </w:t>
      </w:r>
      <w:r w:rsidRPr="00602724">
        <w:rPr>
          <w:rFonts w:ascii="Times New Roman" w:hAnsi="Times New Roman"/>
          <w:i/>
        </w:rPr>
        <w:t xml:space="preserve">«Поддержка и развитие </w:t>
      </w:r>
      <w:proofErr w:type="gramStart"/>
      <w:r w:rsidRPr="00602724">
        <w:rPr>
          <w:rFonts w:ascii="Times New Roman" w:hAnsi="Times New Roman"/>
          <w:i/>
        </w:rPr>
        <w:t>традиционной</w:t>
      </w:r>
      <w:proofErr w:type="gramEnd"/>
      <w:r w:rsidRPr="00602724">
        <w:rPr>
          <w:rFonts w:ascii="Times New Roman" w:hAnsi="Times New Roman"/>
          <w:i/>
        </w:rPr>
        <w:t xml:space="preserve"> народной культуры»</w:t>
      </w:r>
      <w:r w:rsidRPr="0095042D">
        <w:rPr>
          <w:rFonts w:ascii="Times New Roman" w:hAnsi="Times New Roman"/>
        </w:rPr>
        <w:t xml:space="preserve"> планируемые мероприятия будут направлены на:</w:t>
      </w:r>
    </w:p>
    <w:p w:rsidR="00273C18" w:rsidRPr="0095042D" w:rsidRDefault="00273C18" w:rsidP="00273C18">
      <w:pPr>
        <w:tabs>
          <w:tab w:val="left" w:pos="0"/>
        </w:tabs>
        <w:ind w:right="72" w:firstLine="600"/>
        <w:rPr>
          <w:rFonts w:ascii="Times New Roman" w:hAnsi="Times New Roman"/>
        </w:rPr>
      </w:pPr>
      <w:r w:rsidRPr="0095042D">
        <w:rPr>
          <w:rFonts w:ascii="Times New Roman" w:hAnsi="Times New Roman"/>
        </w:rPr>
        <w:t>-  обеспечение для населения района равных возможностей доступа к культурным ценностям, участия в культурной жизни, творческой деятельности;</w:t>
      </w:r>
    </w:p>
    <w:p w:rsidR="00273C18" w:rsidRPr="0095042D" w:rsidRDefault="00273C18" w:rsidP="00273C18">
      <w:pPr>
        <w:tabs>
          <w:tab w:val="left" w:pos="0"/>
        </w:tabs>
        <w:ind w:right="72" w:firstLine="600"/>
        <w:rPr>
          <w:rFonts w:ascii="Times New Roman" w:hAnsi="Times New Roman"/>
        </w:rPr>
      </w:pPr>
      <w:r w:rsidRPr="0095042D">
        <w:rPr>
          <w:rFonts w:ascii="Times New Roman" w:hAnsi="Times New Roman"/>
        </w:rPr>
        <w:t>- сохранение и восстановление наследия традиционной народной культуры, поддержка многообразия форм культуры  Людиновского района и Калужской области;</w:t>
      </w:r>
    </w:p>
    <w:p w:rsidR="00273C18" w:rsidRPr="0095042D" w:rsidRDefault="00273C18" w:rsidP="00273C18">
      <w:pPr>
        <w:autoSpaceDE w:val="0"/>
        <w:autoSpaceDN w:val="0"/>
        <w:adjustRightInd w:val="0"/>
        <w:ind w:firstLine="600"/>
        <w:rPr>
          <w:rFonts w:ascii="Times New Roman" w:hAnsi="Times New Roman"/>
        </w:rPr>
      </w:pPr>
      <w:r w:rsidRPr="0095042D">
        <w:rPr>
          <w:rFonts w:ascii="Times New Roman" w:hAnsi="Times New Roman"/>
        </w:rPr>
        <w:t>- популяризацию лучших образцов самобытного традиционного народного и художественного творчества района;</w:t>
      </w:r>
    </w:p>
    <w:p w:rsidR="00273C18" w:rsidRPr="0095042D" w:rsidRDefault="00273C18" w:rsidP="00273C18">
      <w:pPr>
        <w:autoSpaceDE w:val="0"/>
        <w:autoSpaceDN w:val="0"/>
        <w:adjustRightInd w:val="0"/>
        <w:ind w:firstLine="600"/>
        <w:rPr>
          <w:rFonts w:ascii="Times New Roman" w:hAnsi="Times New Roman"/>
        </w:rPr>
      </w:pPr>
      <w:r w:rsidRPr="0095042D">
        <w:rPr>
          <w:rFonts w:ascii="Times New Roman" w:hAnsi="Times New Roman"/>
        </w:rPr>
        <w:t>- вов</w:t>
      </w:r>
      <w:r>
        <w:rPr>
          <w:rFonts w:ascii="Times New Roman" w:hAnsi="Times New Roman"/>
        </w:rPr>
        <w:t xml:space="preserve">лечение населения в </w:t>
      </w:r>
      <w:proofErr w:type="spellStart"/>
      <w:r>
        <w:rPr>
          <w:rFonts w:ascii="Times New Roman" w:hAnsi="Times New Roman"/>
        </w:rPr>
        <w:t>культурно-</w:t>
      </w:r>
      <w:r w:rsidRPr="0095042D">
        <w:rPr>
          <w:rFonts w:ascii="Times New Roman" w:hAnsi="Times New Roman"/>
        </w:rPr>
        <w:t>досуговую</w:t>
      </w:r>
      <w:proofErr w:type="spellEnd"/>
      <w:r w:rsidRPr="0095042D">
        <w:rPr>
          <w:rFonts w:ascii="Times New Roman" w:hAnsi="Times New Roman"/>
        </w:rPr>
        <w:t xml:space="preserve"> сферу, стимулирование творческой активности, в том числе детей и молодежи;</w:t>
      </w:r>
    </w:p>
    <w:p w:rsidR="00273C18" w:rsidRPr="0095042D" w:rsidRDefault="00273C18" w:rsidP="00273C18">
      <w:pPr>
        <w:ind w:firstLine="600"/>
        <w:rPr>
          <w:rFonts w:ascii="Times New Roman" w:hAnsi="Times New Roman"/>
        </w:rPr>
      </w:pPr>
      <w:r w:rsidRPr="0095042D">
        <w:rPr>
          <w:rFonts w:ascii="Times New Roman" w:hAnsi="Times New Roman"/>
        </w:rPr>
        <w:t>- поддержку народных промыслов и ремесел Людиновского района;</w:t>
      </w:r>
    </w:p>
    <w:p w:rsidR="00273C18" w:rsidRPr="0095042D" w:rsidRDefault="00273C18" w:rsidP="00273C18">
      <w:pPr>
        <w:autoSpaceDE w:val="0"/>
        <w:autoSpaceDN w:val="0"/>
        <w:adjustRightInd w:val="0"/>
        <w:ind w:firstLine="600"/>
        <w:rPr>
          <w:rFonts w:ascii="Times New Roman" w:hAnsi="Times New Roman"/>
        </w:rPr>
      </w:pPr>
      <w:r w:rsidRPr="0095042D">
        <w:rPr>
          <w:rFonts w:ascii="Times New Roman" w:hAnsi="Times New Roman"/>
        </w:rPr>
        <w:t>- соз</w:t>
      </w:r>
      <w:r>
        <w:rPr>
          <w:rFonts w:ascii="Times New Roman" w:hAnsi="Times New Roman"/>
        </w:rPr>
        <w:t xml:space="preserve">дание в муниципальных </w:t>
      </w:r>
      <w:proofErr w:type="spellStart"/>
      <w:r>
        <w:rPr>
          <w:rFonts w:ascii="Times New Roman" w:hAnsi="Times New Roman"/>
        </w:rPr>
        <w:t>культурно-</w:t>
      </w:r>
      <w:r w:rsidRPr="0095042D">
        <w:rPr>
          <w:rFonts w:ascii="Times New Roman" w:hAnsi="Times New Roman"/>
        </w:rPr>
        <w:t>досуговых</w:t>
      </w:r>
      <w:proofErr w:type="spellEnd"/>
      <w:r w:rsidRPr="0095042D">
        <w:rPr>
          <w:rFonts w:ascii="Times New Roman" w:hAnsi="Times New Roman"/>
        </w:rPr>
        <w:t xml:space="preserve"> учреждениях условий для духовного, культурного, творческого развития различных категорий населения района;</w:t>
      </w:r>
    </w:p>
    <w:p w:rsidR="00273C18" w:rsidRPr="0095042D" w:rsidRDefault="00273C18" w:rsidP="00273C18">
      <w:pPr>
        <w:autoSpaceDE w:val="0"/>
        <w:autoSpaceDN w:val="0"/>
        <w:adjustRightInd w:val="0"/>
        <w:ind w:firstLine="600"/>
        <w:rPr>
          <w:rFonts w:ascii="Times New Roman" w:hAnsi="Times New Roman"/>
        </w:rPr>
      </w:pPr>
      <w:r w:rsidRPr="0095042D">
        <w:rPr>
          <w:rFonts w:ascii="Times New Roman" w:hAnsi="Times New Roman"/>
        </w:rPr>
        <w:t>- поддержку уникальных творческих коллективов, действующих на</w:t>
      </w:r>
      <w:r>
        <w:rPr>
          <w:rFonts w:ascii="Times New Roman" w:hAnsi="Times New Roman"/>
        </w:rPr>
        <w:t xml:space="preserve"> базе муниципальных </w:t>
      </w:r>
      <w:proofErr w:type="spellStart"/>
      <w:r>
        <w:rPr>
          <w:rFonts w:ascii="Times New Roman" w:hAnsi="Times New Roman"/>
        </w:rPr>
        <w:t>культурно-</w:t>
      </w:r>
      <w:r w:rsidRPr="0095042D">
        <w:rPr>
          <w:rFonts w:ascii="Times New Roman" w:hAnsi="Times New Roman"/>
        </w:rPr>
        <w:t>досуговых</w:t>
      </w:r>
      <w:proofErr w:type="spellEnd"/>
      <w:r w:rsidRPr="0095042D">
        <w:rPr>
          <w:rFonts w:ascii="Times New Roman" w:hAnsi="Times New Roman"/>
        </w:rPr>
        <w:t xml:space="preserve"> учреждений.</w:t>
      </w:r>
    </w:p>
    <w:p w:rsidR="00273C18" w:rsidRPr="0095042D" w:rsidRDefault="00273C18" w:rsidP="00273C18">
      <w:pPr>
        <w:autoSpaceDE w:val="0"/>
        <w:autoSpaceDN w:val="0"/>
        <w:adjustRightInd w:val="0"/>
        <w:ind w:firstLine="600"/>
        <w:rPr>
          <w:rFonts w:ascii="Times New Roman" w:hAnsi="Times New Roman"/>
        </w:rPr>
      </w:pPr>
      <w:r w:rsidRPr="0095042D">
        <w:rPr>
          <w:rFonts w:ascii="Times New Roman" w:hAnsi="Times New Roman"/>
        </w:rPr>
        <w:t xml:space="preserve">По направлению </w:t>
      </w:r>
      <w:r w:rsidRPr="00602724">
        <w:rPr>
          <w:rFonts w:ascii="Times New Roman" w:hAnsi="Times New Roman"/>
          <w:i/>
        </w:rPr>
        <w:t>«Укрепление и развитие материально-технической базы учреждений культуры»</w:t>
      </w:r>
      <w:r w:rsidRPr="0095042D">
        <w:rPr>
          <w:rFonts w:ascii="Times New Roman" w:hAnsi="Times New Roman"/>
        </w:rPr>
        <w:t xml:space="preserve"> предусматриваются мероприятия </w:t>
      </w:r>
      <w:proofErr w:type="gramStart"/>
      <w:r w:rsidRPr="0095042D">
        <w:rPr>
          <w:rFonts w:ascii="Times New Roman" w:hAnsi="Times New Roman"/>
        </w:rPr>
        <w:t>по</w:t>
      </w:r>
      <w:proofErr w:type="gramEnd"/>
      <w:r w:rsidRPr="0095042D">
        <w:rPr>
          <w:rFonts w:ascii="Times New Roman" w:hAnsi="Times New Roman"/>
        </w:rPr>
        <w:t>:</w:t>
      </w:r>
    </w:p>
    <w:p w:rsidR="00273C18" w:rsidRPr="0095042D" w:rsidRDefault="00273C18" w:rsidP="00273C18">
      <w:pPr>
        <w:pStyle w:val="af6"/>
        <w:spacing w:before="0" w:beforeAutospacing="0" w:after="0" w:afterAutospacing="0"/>
        <w:ind w:firstLine="600"/>
        <w:rPr>
          <w:rFonts w:ascii="Times New Roman" w:hAnsi="Times New Roman"/>
        </w:rPr>
      </w:pPr>
      <w:r w:rsidRPr="0095042D">
        <w:rPr>
          <w:rFonts w:ascii="Times New Roman" w:hAnsi="Times New Roman"/>
        </w:rPr>
        <w:t>- обеспечению реконструкции, строительства, ремонта зданий и сооружений учреждений культуры и образования в сфере культуры Людиновского района с учетом нормативных сроков эксплуатации зданий.</w:t>
      </w:r>
    </w:p>
    <w:p w:rsidR="00273C18" w:rsidRPr="0095042D" w:rsidRDefault="00273C18" w:rsidP="00273C18">
      <w:pPr>
        <w:pStyle w:val="af6"/>
        <w:spacing w:before="0" w:beforeAutospacing="0" w:after="0" w:afterAutospacing="0"/>
        <w:ind w:firstLine="600"/>
        <w:rPr>
          <w:rFonts w:ascii="Times New Roman" w:hAnsi="Times New Roman"/>
        </w:rPr>
      </w:pPr>
      <w:r w:rsidRPr="0095042D">
        <w:rPr>
          <w:rFonts w:ascii="Times New Roman" w:hAnsi="Times New Roman"/>
        </w:rPr>
        <w:t>- благоустройству территорий учреждений культуры и образования в сфере культуры.</w:t>
      </w:r>
    </w:p>
    <w:p w:rsidR="00273C18" w:rsidRPr="0095042D" w:rsidRDefault="00273C18" w:rsidP="00273C18">
      <w:pPr>
        <w:pStyle w:val="af6"/>
        <w:spacing w:before="0" w:beforeAutospacing="0" w:after="0" w:afterAutospacing="0"/>
        <w:ind w:firstLin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95042D">
        <w:rPr>
          <w:rFonts w:ascii="Times New Roman" w:hAnsi="Times New Roman"/>
        </w:rPr>
        <w:t>приобретению современной аппаратуры, оборудования, музыкальных инструментов для учреждений культуры и образования в сфере культуры района.</w:t>
      </w:r>
    </w:p>
    <w:p w:rsidR="00273C18" w:rsidRPr="0095042D" w:rsidRDefault="00273C18" w:rsidP="00273C18">
      <w:pPr>
        <w:ind w:firstLine="600"/>
        <w:rPr>
          <w:rFonts w:ascii="Times New Roman" w:hAnsi="Times New Roman"/>
        </w:rPr>
      </w:pPr>
      <w:r w:rsidRPr="0095042D">
        <w:rPr>
          <w:rFonts w:ascii="Times New Roman" w:hAnsi="Times New Roman"/>
        </w:rPr>
        <w:t xml:space="preserve">По направлению </w:t>
      </w:r>
      <w:r w:rsidRPr="00602724">
        <w:rPr>
          <w:rFonts w:ascii="Times New Roman" w:hAnsi="Times New Roman"/>
          <w:i/>
        </w:rPr>
        <w:t>«Развитие общедоступных библиотек»</w:t>
      </w:r>
      <w:r w:rsidRPr="0095042D">
        <w:rPr>
          <w:rFonts w:ascii="Times New Roman" w:hAnsi="Times New Roman"/>
        </w:rPr>
        <w:t xml:space="preserve"> мероприятия направлены </w:t>
      </w:r>
      <w:proofErr w:type="gramStart"/>
      <w:r w:rsidRPr="0095042D">
        <w:rPr>
          <w:rFonts w:ascii="Times New Roman" w:hAnsi="Times New Roman"/>
        </w:rPr>
        <w:t>на</w:t>
      </w:r>
      <w:proofErr w:type="gramEnd"/>
      <w:r w:rsidRPr="0095042D">
        <w:rPr>
          <w:rFonts w:ascii="Times New Roman" w:hAnsi="Times New Roman"/>
        </w:rPr>
        <w:t>:</w:t>
      </w:r>
    </w:p>
    <w:p w:rsidR="00273C18" w:rsidRPr="0095042D" w:rsidRDefault="00273C18" w:rsidP="00273C18">
      <w:pPr>
        <w:ind w:firstLine="600"/>
        <w:rPr>
          <w:rFonts w:ascii="Times New Roman" w:hAnsi="Times New Roman"/>
          <w:lang w:eastAsia="en-US"/>
        </w:rPr>
      </w:pPr>
      <w:r>
        <w:rPr>
          <w:rFonts w:ascii="Times New Roman" w:hAnsi="Times New Roman"/>
        </w:rPr>
        <w:t xml:space="preserve">- </w:t>
      </w:r>
      <w:r w:rsidRPr="0095042D">
        <w:rPr>
          <w:rFonts w:ascii="Times New Roman" w:hAnsi="Times New Roman"/>
        </w:rPr>
        <w:t xml:space="preserve">обеспечение </w:t>
      </w:r>
      <w:r w:rsidRPr="0095042D">
        <w:rPr>
          <w:rFonts w:ascii="Times New Roman" w:hAnsi="Times New Roman"/>
          <w:bCs/>
          <w:lang w:eastAsia="en-US"/>
        </w:rPr>
        <w:t xml:space="preserve">прав граждан на библиотечное обслуживание в областных библиотеках, в том числе </w:t>
      </w:r>
      <w:r w:rsidRPr="0095042D">
        <w:rPr>
          <w:rFonts w:ascii="Times New Roman" w:hAnsi="Times New Roman"/>
          <w:bCs/>
          <w:noProof/>
          <w:lang w:eastAsia="en-US"/>
        </w:rPr>
        <w:t xml:space="preserve"> прав детей и юношества и</w:t>
      </w:r>
      <w:r w:rsidRPr="0095042D">
        <w:rPr>
          <w:rFonts w:ascii="Times New Roman" w:hAnsi="Times New Roman"/>
          <w:lang w:eastAsia="en-US"/>
        </w:rPr>
        <w:t xml:space="preserve"> прав слепых и слабовидящих граждан на библиотечное обслуживание</w:t>
      </w:r>
    </w:p>
    <w:p w:rsidR="00273C18" w:rsidRPr="0095042D" w:rsidRDefault="00273C18" w:rsidP="00273C18">
      <w:pPr>
        <w:tabs>
          <w:tab w:val="left" w:pos="0"/>
        </w:tabs>
        <w:ind w:firstLine="600"/>
        <w:rPr>
          <w:rFonts w:ascii="Times New Roman" w:hAnsi="Times New Roman"/>
          <w:lang w:eastAsia="en-US"/>
        </w:rPr>
      </w:pPr>
      <w:r w:rsidRPr="0095042D">
        <w:rPr>
          <w:rFonts w:ascii="Times New Roman" w:hAnsi="Times New Roman"/>
          <w:lang w:eastAsia="en-US"/>
        </w:rPr>
        <w:t>- формирование и обеспечение сохранности библиотечных фондов;</w:t>
      </w:r>
    </w:p>
    <w:p w:rsidR="00273C18" w:rsidRPr="0095042D" w:rsidRDefault="00273C18" w:rsidP="00273C18">
      <w:pPr>
        <w:ind w:firstLine="600"/>
        <w:rPr>
          <w:rFonts w:ascii="Times New Roman" w:hAnsi="Times New Roman"/>
          <w:lang w:eastAsia="en-US"/>
        </w:rPr>
      </w:pPr>
      <w:r w:rsidRPr="0095042D">
        <w:rPr>
          <w:rFonts w:ascii="Times New Roman" w:hAnsi="Times New Roman"/>
          <w:lang w:eastAsia="en-US"/>
        </w:rPr>
        <w:t>- внедрение новых информационных технологий библиотечного обслуживания населения.</w:t>
      </w:r>
    </w:p>
    <w:p w:rsidR="00273C18" w:rsidRDefault="00273C18" w:rsidP="00273C18">
      <w:pPr>
        <w:ind w:firstLine="600"/>
      </w:pPr>
      <w:proofErr w:type="gramStart"/>
      <w:r>
        <w:rPr>
          <w:rFonts w:ascii="Times New Roman" w:hAnsi="Times New Roman"/>
          <w:lang w:eastAsia="en-US"/>
        </w:rPr>
        <w:t xml:space="preserve">По направлению </w:t>
      </w:r>
      <w:r w:rsidRPr="00602724">
        <w:rPr>
          <w:rFonts w:ascii="Times New Roman" w:hAnsi="Times New Roman"/>
          <w:i/>
          <w:lang w:eastAsia="en-US"/>
        </w:rPr>
        <w:t>«Обеспечение сохранения, использования, и популяризации объектов наследия и военно-мемориальных объектов»</w:t>
      </w:r>
      <w:r w:rsidRPr="0095042D">
        <w:rPr>
          <w:rFonts w:ascii="Times New Roman" w:hAnsi="Times New Roman"/>
          <w:lang w:eastAsia="en-US"/>
        </w:rPr>
        <w:t xml:space="preserve"> выполнение запланированных </w:t>
      </w:r>
      <w:r w:rsidRPr="0095042D">
        <w:rPr>
          <w:rFonts w:ascii="Times New Roman" w:hAnsi="Times New Roman"/>
          <w:lang w:eastAsia="en-US"/>
        </w:rPr>
        <w:lastRenderedPageBreak/>
        <w:t xml:space="preserve">мероприятий позволит </w:t>
      </w:r>
      <w:r w:rsidRPr="0095042D">
        <w:rPr>
          <w:rFonts w:ascii="Times New Roman" w:hAnsi="Times New Roman"/>
        </w:rPr>
        <w:t>создать условия для сохранности недвижимых памятников истории и культуры в  муниципальном районе,</w:t>
      </w:r>
      <w:r w:rsidR="00D2232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563A6D" w:rsidRPr="00563A6D">
        <w:rPr>
          <w:rFonts w:ascii="Times New Roman" w:hAnsi="Times New Roman"/>
          <w:bCs/>
        </w:rPr>
        <w:t>сохранн</w:t>
      </w:r>
      <w:r w:rsidR="00D22324">
        <w:rPr>
          <w:rFonts w:ascii="Times New Roman" w:hAnsi="Times New Roman"/>
          <w:bCs/>
        </w:rPr>
        <w:t>ости</w:t>
      </w:r>
      <w:r w:rsidR="00563A6D" w:rsidRPr="00563A6D">
        <w:rPr>
          <w:rFonts w:ascii="Times New Roman" w:hAnsi="Times New Roman"/>
          <w:bCs/>
        </w:rPr>
        <w:t xml:space="preserve"> выявленн</w:t>
      </w:r>
      <w:r w:rsidR="00D22324">
        <w:rPr>
          <w:rFonts w:ascii="Times New Roman" w:hAnsi="Times New Roman"/>
          <w:bCs/>
        </w:rPr>
        <w:t>ых</w:t>
      </w:r>
      <w:r w:rsidR="00563A6D" w:rsidRPr="00563A6D">
        <w:rPr>
          <w:rFonts w:ascii="Times New Roman" w:hAnsi="Times New Roman"/>
          <w:bCs/>
        </w:rPr>
        <w:t xml:space="preserve"> объект</w:t>
      </w:r>
      <w:r w:rsidR="00D22324">
        <w:rPr>
          <w:rFonts w:ascii="Times New Roman" w:hAnsi="Times New Roman"/>
          <w:bCs/>
        </w:rPr>
        <w:t>ов</w:t>
      </w:r>
      <w:r w:rsidR="00563A6D" w:rsidRPr="00563A6D">
        <w:rPr>
          <w:rFonts w:ascii="Times New Roman" w:hAnsi="Times New Roman"/>
          <w:bCs/>
        </w:rPr>
        <w:t xml:space="preserve"> культурного наследия - </w:t>
      </w:r>
      <w:proofErr w:type="spellStart"/>
      <w:r w:rsidR="00563A6D" w:rsidRPr="00563A6D">
        <w:rPr>
          <w:rFonts w:ascii="Times New Roman" w:hAnsi="Times New Roman"/>
          <w:bCs/>
        </w:rPr>
        <w:t>воинско</w:t>
      </w:r>
      <w:r w:rsidR="00D22324">
        <w:rPr>
          <w:rFonts w:ascii="Times New Roman" w:hAnsi="Times New Roman"/>
          <w:bCs/>
        </w:rPr>
        <w:t>их</w:t>
      </w:r>
      <w:proofErr w:type="spellEnd"/>
      <w:r w:rsidR="00563A6D" w:rsidRPr="00563A6D">
        <w:rPr>
          <w:rFonts w:ascii="Times New Roman" w:hAnsi="Times New Roman"/>
          <w:bCs/>
        </w:rPr>
        <w:t xml:space="preserve"> захоронени</w:t>
      </w:r>
      <w:r w:rsidR="00D22324">
        <w:rPr>
          <w:rFonts w:ascii="Times New Roman" w:hAnsi="Times New Roman"/>
          <w:bCs/>
        </w:rPr>
        <w:t>й</w:t>
      </w:r>
      <w:r w:rsidR="00563A6D" w:rsidRPr="00563A6D">
        <w:rPr>
          <w:rFonts w:ascii="Times New Roman" w:hAnsi="Times New Roman"/>
          <w:bCs/>
        </w:rPr>
        <w:t xml:space="preserve"> времен Великой Отечественной войны 1941 г.-1945 г. на</w:t>
      </w:r>
      <w:r w:rsidR="00D22324">
        <w:rPr>
          <w:rFonts w:ascii="Times New Roman" w:hAnsi="Times New Roman"/>
          <w:bCs/>
        </w:rPr>
        <w:t xml:space="preserve"> территории Людиновского района,</w:t>
      </w:r>
      <w:r w:rsidRPr="0095042D">
        <w:rPr>
          <w:rFonts w:ascii="Times New Roman" w:hAnsi="Times New Roman"/>
        </w:rPr>
        <w:t xml:space="preserve"> что позволит эффективнее включать эти памятники в хозяйственный и культурный оборот</w:t>
      </w:r>
      <w:r w:rsidRPr="000B63DB">
        <w:t>.</w:t>
      </w:r>
      <w:proofErr w:type="gramEnd"/>
    </w:p>
    <w:p w:rsidR="00D22324" w:rsidRPr="00D22324" w:rsidRDefault="00D22324" w:rsidP="00273C18">
      <w:pPr>
        <w:ind w:firstLine="600"/>
        <w:rPr>
          <w:rFonts w:ascii="Times New Roman" w:hAnsi="Times New Roman"/>
        </w:rPr>
      </w:pPr>
      <w:r w:rsidRPr="00D22324">
        <w:rPr>
          <w:rFonts w:ascii="Times New Roman" w:hAnsi="Times New Roman"/>
        </w:rPr>
        <w:t xml:space="preserve">По направлению </w:t>
      </w:r>
      <w:r w:rsidRPr="00602724">
        <w:rPr>
          <w:rFonts w:ascii="Times New Roman" w:hAnsi="Times New Roman"/>
          <w:i/>
        </w:rPr>
        <w:t xml:space="preserve">«Проведение мероприятий в сфере культуры, искусства, </w:t>
      </w:r>
      <w:proofErr w:type="spellStart"/>
      <w:r w:rsidRPr="00602724">
        <w:rPr>
          <w:rFonts w:ascii="Times New Roman" w:hAnsi="Times New Roman"/>
          <w:i/>
        </w:rPr>
        <w:t>кинемотографии</w:t>
      </w:r>
      <w:proofErr w:type="spellEnd"/>
      <w:r w:rsidRPr="00602724">
        <w:rPr>
          <w:rFonts w:ascii="Times New Roman" w:hAnsi="Times New Roman"/>
          <w:i/>
        </w:rPr>
        <w:t>»</w:t>
      </w:r>
      <w:r>
        <w:rPr>
          <w:rFonts w:ascii="Times New Roman" w:hAnsi="Times New Roman"/>
        </w:rPr>
        <w:t xml:space="preserve"> предусматривается проведение </w:t>
      </w:r>
      <w:proofErr w:type="spellStart"/>
      <w:r>
        <w:rPr>
          <w:rFonts w:ascii="Times New Roman" w:hAnsi="Times New Roman"/>
        </w:rPr>
        <w:t>культурно-досуговых</w:t>
      </w:r>
      <w:proofErr w:type="spellEnd"/>
      <w:r>
        <w:rPr>
          <w:rFonts w:ascii="Times New Roman" w:hAnsi="Times New Roman"/>
        </w:rPr>
        <w:t xml:space="preserve"> и праздничных мероприятий</w:t>
      </w:r>
      <w:r w:rsidR="00EE4740">
        <w:rPr>
          <w:rFonts w:ascii="Times New Roman" w:hAnsi="Times New Roman"/>
        </w:rPr>
        <w:t>, создание условий для доступа к культурным ценностям всех групп жителей Людиновского района.</w:t>
      </w:r>
    </w:p>
    <w:p w:rsidR="00F21B8C" w:rsidRDefault="00347C92" w:rsidP="00CA3B85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347C92">
        <w:rPr>
          <w:rFonts w:ascii="Times New Roman" w:hAnsi="Times New Roman"/>
        </w:rPr>
        <w:t xml:space="preserve">По направлению </w:t>
      </w:r>
      <w:r w:rsidRPr="00602724">
        <w:rPr>
          <w:rFonts w:ascii="Times New Roman" w:hAnsi="Times New Roman"/>
          <w:i/>
        </w:rPr>
        <w:t>«Организация и проведение ремонтных работ в учреждениях культуры»</w:t>
      </w:r>
      <w:r>
        <w:rPr>
          <w:rFonts w:ascii="Times New Roman" w:hAnsi="Times New Roman"/>
        </w:rPr>
        <w:t xml:space="preserve"> предусматривается:</w:t>
      </w:r>
    </w:p>
    <w:p w:rsidR="00347C92" w:rsidRDefault="00347C92" w:rsidP="00CA3B85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- </w:t>
      </w:r>
      <w:r w:rsidR="00E03F53">
        <w:rPr>
          <w:rFonts w:ascii="Times New Roman" w:hAnsi="Times New Roman"/>
          <w:bCs/>
        </w:rPr>
        <w:t>о</w:t>
      </w:r>
      <w:r w:rsidR="00E03F53" w:rsidRPr="00E03F53">
        <w:rPr>
          <w:rFonts w:ascii="Times New Roman" w:hAnsi="Times New Roman"/>
          <w:bCs/>
        </w:rPr>
        <w:t>рганизация и проведение ремонтных работ в учреждениях культуры</w:t>
      </w:r>
      <w:r w:rsidR="00E03F53">
        <w:rPr>
          <w:rFonts w:ascii="Times New Roman" w:hAnsi="Times New Roman"/>
          <w:bCs/>
        </w:rPr>
        <w:t>;</w:t>
      </w:r>
    </w:p>
    <w:p w:rsidR="00E03F53" w:rsidRDefault="00E03F53" w:rsidP="00CA3B85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</w:t>
      </w:r>
      <w:r w:rsidRPr="00E03F53">
        <w:rPr>
          <w:rFonts w:ascii="Times New Roman" w:hAnsi="Times New Roman"/>
          <w:bCs/>
        </w:rPr>
        <w:t>обеспечение развития и укрепления материально-технической базы домов культуры в населенных пунктах с численностью населения до 50 тысяч человек</w:t>
      </w:r>
      <w:r>
        <w:rPr>
          <w:rFonts w:ascii="Times New Roman" w:hAnsi="Times New Roman"/>
          <w:bCs/>
        </w:rPr>
        <w:t>;</w:t>
      </w:r>
    </w:p>
    <w:p w:rsidR="00E03F53" w:rsidRDefault="00E03F53" w:rsidP="00CA3B85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</w:t>
      </w:r>
      <w:r w:rsidRPr="00E03F5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E03F53">
        <w:rPr>
          <w:rFonts w:ascii="Times New Roman" w:hAnsi="Times New Roman"/>
          <w:bCs/>
        </w:rPr>
        <w:t xml:space="preserve">создание и модернизацию учреждений </w:t>
      </w:r>
      <w:proofErr w:type="spellStart"/>
      <w:r w:rsidRPr="00E03F53">
        <w:rPr>
          <w:rFonts w:ascii="Times New Roman" w:hAnsi="Times New Roman"/>
          <w:bCs/>
        </w:rPr>
        <w:t>культурно-досугового</w:t>
      </w:r>
      <w:proofErr w:type="spellEnd"/>
      <w:r w:rsidRPr="00E03F53">
        <w:rPr>
          <w:rFonts w:ascii="Times New Roman" w:hAnsi="Times New Roman"/>
          <w:bCs/>
        </w:rPr>
        <w:t xml:space="preserve"> типа в сельской местности, включая строительство, реконструкцию и капитальный ремонт зданий</w:t>
      </w:r>
      <w:r w:rsidR="0015204B">
        <w:rPr>
          <w:rFonts w:ascii="Times New Roman" w:hAnsi="Times New Roman"/>
          <w:bCs/>
        </w:rPr>
        <w:t>.</w:t>
      </w:r>
    </w:p>
    <w:p w:rsidR="0015204B" w:rsidRDefault="0015204B" w:rsidP="00CA3B85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По направлению </w:t>
      </w:r>
      <w:r w:rsidRPr="00602724">
        <w:rPr>
          <w:rFonts w:ascii="Times New Roman" w:hAnsi="Times New Roman"/>
          <w:bCs/>
          <w:i/>
        </w:rPr>
        <w:t>«Повышение уровня комплексной безопасности в учреждениях культуры и дополнительного образования»</w:t>
      </w:r>
      <w:r>
        <w:rPr>
          <w:rFonts w:ascii="Times New Roman" w:hAnsi="Times New Roman"/>
          <w:bCs/>
        </w:rPr>
        <w:t xml:space="preserve"> предусматривается проведение мероприятий по повышению уровня комплексной безопасности в учреждениях культуры и дополнительного образования. </w:t>
      </w:r>
    </w:p>
    <w:p w:rsidR="00602724" w:rsidRPr="007640FD" w:rsidRDefault="00602724" w:rsidP="00CA3B85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По направлению </w:t>
      </w:r>
      <w:r w:rsidRPr="00602724">
        <w:rPr>
          <w:rFonts w:ascii="Times New Roman" w:hAnsi="Times New Roman"/>
          <w:bCs/>
          <w:i/>
        </w:rPr>
        <w:t>«</w:t>
      </w:r>
      <w:r w:rsidRPr="00602724">
        <w:rPr>
          <w:rFonts w:ascii="Times New Roman" w:hAnsi="Times New Roman"/>
          <w:i/>
        </w:rPr>
        <w:t>Государственная поддержка отрасли культуры»</w:t>
      </w:r>
      <w:r>
        <w:rPr>
          <w:rFonts w:ascii="Times New Roman" w:hAnsi="Times New Roman"/>
          <w:i/>
        </w:rPr>
        <w:t xml:space="preserve"> </w:t>
      </w:r>
      <w:r w:rsidRPr="00602724">
        <w:rPr>
          <w:rFonts w:ascii="Times New Roman" w:hAnsi="Times New Roman"/>
        </w:rPr>
        <w:t>запланировано</w:t>
      </w:r>
      <w:r w:rsidRPr="0060272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640FD">
        <w:rPr>
          <w:rFonts w:ascii="Times New Roman" w:hAnsi="Times New Roman"/>
          <w:bCs/>
        </w:rPr>
        <w:t>обеспечение учреждений культуры в рамках федерального проекта "Обеспечение качественно нового уровня развития инфраструктуры культуры" специализированным автотранспортом для обслуживания населения, в том числе сельского населения</w:t>
      </w:r>
      <w:r w:rsidR="007640FD" w:rsidRPr="007640FD">
        <w:rPr>
          <w:rFonts w:ascii="Times New Roman" w:hAnsi="Times New Roman"/>
          <w:bCs/>
        </w:rPr>
        <w:t>.</w:t>
      </w:r>
      <w:r w:rsidRPr="007640FD">
        <w:rPr>
          <w:rFonts w:ascii="Times New Roman" w:hAnsi="Times New Roman"/>
        </w:rPr>
        <w:t xml:space="preserve"> </w:t>
      </w:r>
    </w:p>
    <w:p w:rsidR="00102B21" w:rsidRDefault="00102B21" w:rsidP="00CA3B85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По направлению </w:t>
      </w:r>
      <w:r w:rsidRPr="00602724">
        <w:rPr>
          <w:rFonts w:ascii="Times New Roman" w:hAnsi="Times New Roman"/>
          <w:bCs/>
          <w:i/>
        </w:rPr>
        <w:t>«Создание виртуальных концертных залов в городах Российской Федерации»</w:t>
      </w:r>
      <w:r>
        <w:rPr>
          <w:rFonts w:ascii="Times New Roman" w:hAnsi="Times New Roman"/>
          <w:bCs/>
        </w:rPr>
        <w:t xml:space="preserve"> запланировано создание виртуального концертного зала на базе МКУК «Районный дом культуры».</w:t>
      </w:r>
    </w:p>
    <w:p w:rsidR="00102B21" w:rsidRDefault="00102B21" w:rsidP="00CA3B85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По направлению </w:t>
      </w:r>
      <w:r w:rsidRPr="00602724">
        <w:rPr>
          <w:rFonts w:ascii="Times New Roman" w:hAnsi="Times New Roman"/>
          <w:bCs/>
          <w:i/>
        </w:rPr>
        <w:t>«Волонтеры культуры»</w:t>
      </w:r>
      <w:r>
        <w:rPr>
          <w:rFonts w:ascii="Times New Roman" w:hAnsi="Times New Roman"/>
          <w:bCs/>
        </w:rPr>
        <w:t xml:space="preserve"> предусматривается:</w:t>
      </w:r>
    </w:p>
    <w:p w:rsidR="00102B21" w:rsidRPr="00896AEE" w:rsidRDefault="00102B21" w:rsidP="00CA3B85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896AEE">
        <w:rPr>
          <w:rFonts w:ascii="Times New Roman" w:hAnsi="Times New Roman"/>
          <w:bCs/>
        </w:rPr>
        <w:t xml:space="preserve">- </w:t>
      </w:r>
      <w:r w:rsidR="00896AEE" w:rsidRPr="00896AEE">
        <w:rPr>
          <w:rFonts w:ascii="Times New Roman" w:hAnsi="Times New Roman"/>
          <w:bCs/>
        </w:rPr>
        <w:t>ра</w:t>
      </w:r>
      <w:r w:rsidRPr="00896AEE">
        <w:rPr>
          <w:rFonts w:ascii="Times New Roman" w:hAnsi="Times New Roman"/>
          <w:bCs/>
        </w:rPr>
        <w:t>звитие добровольчества (</w:t>
      </w:r>
      <w:proofErr w:type="spellStart"/>
      <w:r w:rsidRPr="00896AEE">
        <w:rPr>
          <w:rFonts w:ascii="Times New Roman" w:hAnsi="Times New Roman"/>
          <w:bCs/>
        </w:rPr>
        <w:t>волонтерства</w:t>
      </w:r>
      <w:proofErr w:type="spellEnd"/>
      <w:r w:rsidRPr="00896AEE">
        <w:rPr>
          <w:rFonts w:ascii="Times New Roman" w:hAnsi="Times New Roman"/>
          <w:bCs/>
        </w:rPr>
        <w:t>) в сфере культуры;</w:t>
      </w:r>
    </w:p>
    <w:p w:rsidR="00102B21" w:rsidRPr="00896AEE" w:rsidRDefault="00102B21" w:rsidP="00CA3B85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896AEE">
        <w:rPr>
          <w:rFonts w:ascii="Times New Roman" w:hAnsi="Times New Roman"/>
          <w:bCs/>
        </w:rPr>
        <w:t xml:space="preserve">- </w:t>
      </w:r>
      <w:r w:rsidR="00896AEE" w:rsidRPr="00896AEE">
        <w:rPr>
          <w:rFonts w:ascii="Times New Roman" w:hAnsi="Times New Roman"/>
          <w:bCs/>
        </w:rPr>
        <w:t>с</w:t>
      </w:r>
      <w:r w:rsidRPr="00896AEE">
        <w:rPr>
          <w:rFonts w:ascii="Times New Roman" w:hAnsi="Times New Roman"/>
          <w:bCs/>
        </w:rPr>
        <w:t>оздание волонтерских объединений на базе учреждений культуры</w:t>
      </w:r>
    </w:p>
    <w:p w:rsidR="00102B21" w:rsidRDefault="00896AEE" w:rsidP="00CA3B85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896AEE">
        <w:rPr>
          <w:rFonts w:ascii="Times New Roman" w:hAnsi="Times New Roman"/>
          <w:bCs/>
        </w:rPr>
        <w:t>- у</w:t>
      </w:r>
      <w:r w:rsidR="00102B21" w:rsidRPr="00896AEE">
        <w:rPr>
          <w:rFonts w:ascii="Times New Roman" w:hAnsi="Times New Roman"/>
          <w:bCs/>
        </w:rPr>
        <w:t>частие волонтеров в мероприятиях учреждений культуры</w:t>
      </w:r>
      <w:r w:rsidR="00C06F71">
        <w:rPr>
          <w:rFonts w:ascii="Times New Roman" w:hAnsi="Times New Roman"/>
          <w:bCs/>
        </w:rPr>
        <w:t>.</w:t>
      </w:r>
    </w:p>
    <w:p w:rsidR="00602724" w:rsidRDefault="00602724" w:rsidP="00CA3B85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ПО направлению </w:t>
      </w:r>
      <w:r w:rsidRPr="00602724">
        <w:rPr>
          <w:rFonts w:ascii="Times New Roman" w:hAnsi="Times New Roman"/>
          <w:bCs/>
          <w:i/>
        </w:rPr>
        <w:t>«Антитерроризм»</w:t>
      </w:r>
      <w:r>
        <w:rPr>
          <w:rFonts w:ascii="Times New Roman" w:hAnsi="Times New Roman"/>
          <w:bCs/>
        </w:rPr>
        <w:t xml:space="preserve"> предусматривается:</w:t>
      </w:r>
    </w:p>
    <w:p w:rsidR="00602724" w:rsidRPr="00602724" w:rsidRDefault="00602724" w:rsidP="00CA3B85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р</w:t>
      </w:r>
      <w:r w:rsidRPr="00602724">
        <w:rPr>
          <w:rFonts w:ascii="Times New Roman" w:hAnsi="Times New Roman"/>
          <w:bCs/>
        </w:rPr>
        <w:t>азработка и издание информационных материалов (памятки, дайджесты, буклеты и т.п.)</w:t>
      </w:r>
    </w:p>
    <w:p w:rsidR="00602724" w:rsidRPr="00602724" w:rsidRDefault="00602724" w:rsidP="00CA3B85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п</w:t>
      </w:r>
      <w:r w:rsidRPr="00602724">
        <w:rPr>
          <w:rFonts w:ascii="Times New Roman" w:hAnsi="Times New Roman"/>
          <w:bCs/>
        </w:rPr>
        <w:t xml:space="preserve">роведение культурно-просветительских и воспитательных мероприятий, направленных на адаптацию мигрантов к социальным и культурным традициям российского общества, формирование позитивных межнациональных и </w:t>
      </w:r>
      <w:proofErr w:type="spellStart"/>
      <w:r w:rsidRPr="00602724">
        <w:rPr>
          <w:rFonts w:ascii="Times New Roman" w:hAnsi="Times New Roman"/>
          <w:bCs/>
        </w:rPr>
        <w:t>этноконфессиональных</w:t>
      </w:r>
      <w:proofErr w:type="spellEnd"/>
      <w:r w:rsidRPr="00602724">
        <w:rPr>
          <w:rFonts w:ascii="Times New Roman" w:hAnsi="Times New Roman"/>
          <w:bCs/>
        </w:rPr>
        <w:t xml:space="preserve"> отношений, а также противодействие идеологии терроризма и возникновению этнических анклавов.</w:t>
      </w:r>
    </w:p>
    <w:p w:rsidR="00602724" w:rsidRPr="00602724" w:rsidRDefault="00602724" w:rsidP="00CA3B85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-п</w:t>
      </w:r>
      <w:r w:rsidRPr="00602724">
        <w:rPr>
          <w:rFonts w:ascii="Times New Roman" w:hAnsi="Times New Roman"/>
          <w:bCs/>
        </w:rPr>
        <w:t>роведение мероприятий, посвященных Дню солидарности в борьбе с терроризмом</w:t>
      </w:r>
      <w:r>
        <w:rPr>
          <w:rFonts w:ascii="Times New Roman" w:hAnsi="Times New Roman"/>
          <w:bCs/>
        </w:rPr>
        <w:t>.</w:t>
      </w:r>
    </w:p>
    <w:p w:rsidR="00602724" w:rsidRPr="00602724" w:rsidRDefault="00602724" w:rsidP="00CA3B85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676636" w:rsidRPr="00102458" w:rsidRDefault="00676636" w:rsidP="00676636">
      <w:pPr>
        <w:pStyle w:val="11"/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4</w:t>
      </w:r>
      <w:r w:rsidRPr="008953AC">
        <w:rPr>
          <w:rFonts w:ascii="Times New Roman" w:hAnsi="Times New Roman"/>
          <w:b/>
          <w:bCs/>
          <w:iCs/>
        </w:rPr>
        <w:t>. Объем финансовых ресурсов, необходимых для реализации муниципальной программы</w:t>
      </w:r>
    </w:p>
    <w:p w:rsidR="00676636" w:rsidRPr="00102458" w:rsidRDefault="00676636" w:rsidP="00676636">
      <w:pPr>
        <w:pStyle w:val="Table"/>
        <w:jc w:val="center"/>
        <w:rPr>
          <w:rFonts w:ascii="Times New Roman" w:hAnsi="Times New Roman" w:cs="Times New Roman"/>
          <w:szCs w:val="24"/>
        </w:rPr>
      </w:pPr>
    </w:p>
    <w:p w:rsidR="00676636" w:rsidRDefault="00676636" w:rsidP="006766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E92">
        <w:rPr>
          <w:rFonts w:ascii="Times New Roman" w:hAnsi="Times New Roman" w:cs="Times New Roman"/>
          <w:sz w:val="24"/>
          <w:szCs w:val="24"/>
        </w:rPr>
        <w:t xml:space="preserve">Основным источником финансирования Программы являются средства </w:t>
      </w:r>
      <w:r w:rsidR="006149FC" w:rsidRPr="00B70E92">
        <w:rPr>
          <w:rFonts w:ascii="Times New Roman" w:hAnsi="Times New Roman" w:cs="Times New Roman"/>
          <w:sz w:val="24"/>
          <w:szCs w:val="24"/>
        </w:rPr>
        <w:t xml:space="preserve"> муниципального района «Город Людиново и Людиновский район»</w:t>
      </w:r>
      <w:r w:rsidR="00520C57">
        <w:rPr>
          <w:rFonts w:ascii="Times New Roman" w:hAnsi="Times New Roman" w:cs="Times New Roman"/>
          <w:sz w:val="24"/>
          <w:szCs w:val="24"/>
        </w:rPr>
        <w:t xml:space="preserve"> и бюджета городского поселения</w:t>
      </w:r>
      <w:r w:rsidRPr="00B70E92">
        <w:rPr>
          <w:rFonts w:ascii="Times New Roman" w:hAnsi="Times New Roman" w:cs="Times New Roman"/>
          <w:sz w:val="24"/>
          <w:szCs w:val="24"/>
        </w:rPr>
        <w:t xml:space="preserve">. </w:t>
      </w:r>
      <w:r w:rsidR="006149FC" w:rsidRPr="00B70E92">
        <w:rPr>
          <w:rFonts w:ascii="Times New Roman" w:hAnsi="Times New Roman" w:cs="Times New Roman"/>
          <w:sz w:val="24"/>
          <w:szCs w:val="24"/>
        </w:rPr>
        <w:t>Допол</w:t>
      </w:r>
      <w:r w:rsidR="00B70E92" w:rsidRPr="00B70E92">
        <w:rPr>
          <w:rFonts w:ascii="Times New Roman" w:hAnsi="Times New Roman" w:cs="Times New Roman"/>
          <w:sz w:val="24"/>
          <w:szCs w:val="24"/>
        </w:rPr>
        <w:t xml:space="preserve">нительно будут привлечены средства </w:t>
      </w:r>
      <w:r w:rsidR="006149FC" w:rsidRPr="00B70E92">
        <w:rPr>
          <w:rFonts w:ascii="Times New Roman" w:hAnsi="Times New Roman" w:cs="Times New Roman"/>
          <w:sz w:val="24"/>
          <w:szCs w:val="24"/>
        </w:rPr>
        <w:t>федеральн</w:t>
      </w:r>
      <w:r w:rsidR="00B70E92" w:rsidRPr="00B70E92">
        <w:rPr>
          <w:rFonts w:ascii="Times New Roman" w:hAnsi="Times New Roman" w:cs="Times New Roman"/>
          <w:sz w:val="24"/>
          <w:szCs w:val="24"/>
        </w:rPr>
        <w:t>ого</w:t>
      </w:r>
      <w:r w:rsidR="006149FC" w:rsidRPr="00B70E92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B70E92" w:rsidRPr="00B70E92">
        <w:rPr>
          <w:rFonts w:ascii="Times New Roman" w:hAnsi="Times New Roman" w:cs="Times New Roman"/>
          <w:sz w:val="24"/>
          <w:szCs w:val="24"/>
        </w:rPr>
        <w:t>а.</w:t>
      </w:r>
      <w:r w:rsidR="000358F0" w:rsidRPr="00B70E92">
        <w:rPr>
          <w:rFonts w:ascii="Times New Roman" w:hAnsi="Times New Roman" w:cs="Times New Roman"/>
          <w:sz w:val="24"/>
          <w:szCs w:val="24"/>
        </w:rPr>
        <w:t xml:space="preserve"> </w:t>
      </w:r>
      <w:r w:rsidRPr="00B70E92">
        <w:rPr>
          <w:rFonts w:ascii="Times New Roman" w:hAnsi="Times New Roman" w:cs="Times New Roman"/>
          <w:sz w:val="24"/>
          <w:szCs w:val="24"/>
        </w:rPr>
        <w:t xml:space="preserve">Предполагаемый объем средств на реализацию мероприятий составляет </w:t>
      </w:r>
      <w:r w:rsidR="00A3476B">
        <w:rPr>
          <w:rFonts w:ascii="Times New Roman" w:hAnsi="Times New Roman" w:cs="Times New Roman"/>
          <w:sz w:val="24"/>
          <w:szCs w:val="24"/>
        </w:rPr>
        <w:t>70075</w:t>
      </w:r>
      <w:r w:rsidR="00E022C3">
        <w:rPr>
          <w:rFonts w:ascii="Times New Roman" w:hAnsi="Times New Roman" w:cs="Times New Roman"/>
          <w:sz w:val="24"/>
          <w:szCs w:val="24"/>
        </w:rPr>
        <w:t>2</w:t>
      </w:r>
      <w:r w:rsidRPr="00B70E92">
        <w:rPr>
          <w:rFonts w:ascii="Times New Roman" w:hAnsi="Times New Roman" w:cs="Times New Roman"/>
          <w:sz w:val="24"/>
          <w:szCs w:val="24"/>
        </w:rPr>
        <w:t xml:space="preserve"> </w:t>
      </w:r>
      <w:r w:rsidR="00B70E92" w:rsidRPr="00B70E92">
        <w:rPr>
          <w:rFonts w:ascii="Times New Roman" w:hAnsi="Times New Roman" w:cs="Times New Roman"/>
          <w:sz w:val="24"/>
          <w:szCs w:val="24"/>
        </w:rPr>
        <w:t>тыс. рублей, в том числе:</w:t>
      </w:r>
      <w:r w:rsidR="00B70E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E92" w:rsidRPr="00B70E92" w:rsidRDefault="00B70E92" w:rsidP="006766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E92">
        <w:rPr>
          <w:rFonts w:ascii="Times New Roman" w:hAnsi="Times New Roman" w:cs="Times New Roman"/>
          <w:sz w:val="24"/>
          <w:szCs w:val="24"/>
        </w:rPr>
        <w:t xml:space="preserve">- средства </w:t>
      </w:r>
      <w:r w:rsidR="007E1022" w:rsidRPr="007E1022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7E1022" w:rsidRPr="0024107F">
        <w:rPr>
          <w:rFonts w:ascii="Times New Roman" w:hAnsi="Times New Roman" w:cs="Times New Roman"/>
          <w:szCs w:val="24"/>
        </w:rPr>
        <w:t xml:space="preserve"> </w:t>
      </w:r>
      <w:r w:rsidR="007E1022">
        <w:rPr>
          <w:rFonts w:ascii="Times New Roman" w:hAnsi="Times New Roman" w:cs="Times New Roman"/>
          <w:szCs w:val="24"/>
        </w:rPr>
        <w:t xml:space="preserve"> </w:t>
      </w:r>
      <w:r w:rsidR="00E022C3">
        <w:rPr>
          <w:rFonts w:ascii="Times New Roman" w:hAnsi="Times New Roman" w:cs="Times New Roman"/>
          <w:sz w:val="24"/>
          <w:szCs w:val="24"/>
        </w:rPr>
        <w:t>и бюджета городского поселения</w:t>
      </w:r>
      <w:r w:rsidRPr="00B70E92">
        <w:rPr>
          <w:rFonts w:ascii="Times New Roman" w:hAnsi="Times New Roman" w:cs="Times New Roman"/>
          <w:sz w:val="24"/>
          <w:szCs w:val="24"/>
        </w:rPr>
        <w:t xml:space="preserve"> </w:t>
      </w:r>
      <w:r w:rsidR="00A3476B">
        <w:rPr>
          <w:rFonts w:ascii="Times New Roman" w:hAnsi="Times New Roman" w:cs="Times New Roman"/>
          <w:sz w:val="24"/>
          <w:szCs w:val="24"/>
        </w:rPr>
        <w:t>65698</w:t>
      </w:r>
      <w:r w:rsidR="00E022C3">
        <w:rPr>
          <w:rFonts w:ascii="Times New Roman" w:hAnsi="Times New Roman" w:cs="Times New Roman"/>
          <w:sz w:val="24"/>
          <w:szCs w:val="24"/>
        </w:rPr>
        <w:t>8</w:t>
      </w:r>
      <w:r w:rsidRPr="00B70E92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B70E92" w:rsidRPr="00B70E92" w:rsidRDefault="00B70E92" w:rsidP="006766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E9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A734D2" w:rsidRPr="00A734D2">
        <w:rPr>
          <w:rFonts w:ascii="Times New Roman" w:hAnsi="Times New Roman" w:cs="Times New Roman"/>
          <w:sz w:val="24"/>
          <w:szCs w:val="24"/>
        </w:rPr>
        <w:t>средства федерально</w:t>
      </w:r>
      <w:r w:rsidR="00A734D2">
        <w:rPr>
          <w:rFonts w:ascii="Times New Roman" w:hAnsi="Times New Roman" w:cs="Times New Roman"/>
          <w:sz w:val="24"/>
          <w:szCs w:val="24"/>
        </w:rPr>
        <w:t xml:space="preserve">го бюджета, областного бюджета, </w:t>
      </w:r>
      <w:r w:rsidR="00A734D2" w:rsidRPr="00A734D2">
        <w:rPr>
          <w:rFonts w:ascii="Times New Roman" w:hAnsi="Times New Roman" w:cs="Times New Roman"/>
          <w:sz w:val="24"/>
          <w:szCs w:val="24"/>
        </w:rPr>
        <w:t>иные средства</w:t>
      </w:r>
      <w:r w:rsidRPr="00B70E92">
        <w:rPr>
          <w:rFonts w:ascii="Times New Roman" w:hAnsi="Times New Roman" w:cs="Times New Roman"/>
          <w:sz w:val="24"/>
          <w:szCs w:val="24"/>
        </w:rPr>
        <w:t xml:space="preserve"> </w:t>
      </w:r>
      <w:r w:rsidR="00A734D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3476B">
        <w:rPr>
          <w:rFonts w:ascii="Times New Roman" w:hAnsi="Times New Roman" w:cs="Times New Roman"/>
          <w:sz w:val="24"/>
          <w:szCs w:val="24"/>
        </w:rPr>
        <w:t>4376</w:t>
      </w:r>
      <w:r w:rsidR="00E022C3">
        <w:rPr>
          <w:rFonts w:ascii="Times New Roman" w:hAnsi="Times New Roman" w:cs="Times New Roman"/>
          <w:sz w:val="24"/>
          <w:szCs w:val="24"/>
        </w:rPr>
        <w:t>4</w:t>
      </w:r>
      <w:r w:rsidRPr="00B70E92">
        <w:rPr>
          <w:rFonts w:ascii="Times New Roman" w:hAnsi="Times New Roman"/>
          <w:sz w:val="24"/>
          <w:szCs w:val="24"/>
        </w:rPr>
        <w:t xml:space="preserve"> тыс. руб.</w:t>
      </w:r>
    </w:p>
    <w:p w:rsidR="00676636" w:rsidRPr="00102458" w:rsidRDefault="00676636" w:rsidP="0067663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76636" w:rsidRPr="00102458" w:rsidRDefault="00676636" w:rsidP="0067663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02458">
        <w:rPr>
          <w:rFonts w:ascii="Times New Roman" w:hAnsi="Times New Roman" w:cs="Times New Roman"/>
          <w:b/>
          <w:sz w:val="24"/>
          <w:szCs w:val="24"/>
        </w:rPr>
        <w:t xml:space="preserve"> Общий объем финансовых ресурсов, необходимых</w:t>
      </w:r>
    </w:p>
    <w:p w:rsidR="00B661FB" w:rsidRDefault="00676636" w:rsidP="0067663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458">
        <w:rPr>
          <w:rFonts w:ascii="Times New Roman" w:hAnsi="Times New Roman" w:cs="Times New Roman"/>
          <w:b/>
          <w:sz w:val="24"/>
          <w:szCs w:val="24"/>
        </w:rPr>
        <w:t xml:space="preserve">для реализации муниципальной программы </w:t>
      </w:r>
    </w:p>
    <w:p w:rsidR="000D6632" w:rsidRDefault="000D6632" w:rsidP="0067663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636" w:rsidRPr="00BD3768" w:rsidRDefault="00676636" w:rsidP="000D6632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BD3768">
        <w:rPr>
          <w:rFonts w:ascii="Times New Roman" w:hAnsi="Times New Roman" w:cs="Times New Roman"/>
          <w:sz w:val="22"/>
          <w:szCs w:val="22"/>
        </w:rPr>
        <w:t>(тыс. руб. в ценах</w:t>
      </w:r>
      <w:r w:rsidR="000D6632" w:rsidRPr="00BD3768">
        <w:rPr>
          <w:rFonts w:ascii="Times New Roman" w:hAnsi="Times New Roman" w:cs="Times New Roman"/>
          <w:sz w:val="22"/>
          <w:szCs w:val="22"/>
        </w:rPr>
        <w:t xml:space="preserve"> </w:t>
      </w:r>
      <w:r w:rsidRPr="00BD3768">
        <w:rPr>
          <w:rFonts w:ascii="Times New Roman" w:hAnsi="Times New Roman" w:cs="Times New Roman"/>
          <w:sz w:val="22"/>
          <w:szCs w:val="22"/>
        </w:rPr>
        <w:t>каждого года)</w:t>
      </w:r>
    </w:p>
    <w:tbl>
      <w:tblPr>
        <w:tblW w:w="1049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1276"/>
        <w:gridCol w:w="992"/>
        <w:gridCol w:w="1134"/>
        <w:gridCol w:w="1134"/>
        <w:gridCol w:w="1134"/>
        <w:gridCol w:w="1134"/>
        <w:gridCol w:w="1134"/>
      </w:tblGrid>
      <w:tr w:rsidR="00676636" w:rsidRPr="00102458" w:rsidTr="00BD3768">
        <w:tc>
          <w:tcPr>
            <w:tcW w:w="2552" w:type="dxa"/>
          </w:tcPr>
          <w:p w:rsidR="00676636" w:rsidRPr="00BD3768" w:rsidRDefault="00676636" w:rsidP="00FC73AA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  <w:r w:rsidRPr="00BD376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</w:tcPr>
          <w:p w:rsidR="00676636" w:rsidRPr="00BD3768" w:rsidRDefault="00676636" w:rsidP="00FC73AA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  <w:r w:rsidRPr="00BD376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662" w:type="dxa"/>
            <w:gridSpan w:val="6"/>
          </w:tcPr>
          <w:p w:rsidR="00676636" w:rsidRPr="00BD3768" w:rsidRDefault="00676636" w:rsidP="00FC73AA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  <w:r w:rsidRPr="00BD3768"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676636" w:rsidRPr="00102458" w:rsidTr="00BD3768">
        <w:tc>
          <w:tcPr>
            <w:tcW w:w="2552" w:type="dxa"/>
          </w:tcPr>
          <w:p w:rsidR="00676636" w:rsidRPr="00BD3768" w:rsidRDefault="00676636" w:rsidP="00FC73AA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76636" w:rsidRPr="00BD3768" w:rsidRDefault="00676636" w:rsidP="00FC73AA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76636" w:rsidRPr="00BD3768" w:rsidRDefault="00676636" w:rsidP="00FC73AA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  <w:r w:rsidRPr="00BD376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</w:tcPr>
          <w:p w:rsidR="00676636" w:rsidRPr="00BD3768" w:rsidRDefault="00676636" w:rsidP="00FC73AA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  <w:r w:rsidRPr="00BD3768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</w:tcPr>
          <w:p w:rsidR="00676636" w:rsidRPr="00BD3768" w:rsidRDefault="00676636" w:rsidP="00FC73AA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  <w:r w:rsidRPr="00BD376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:rsidR="00676636" w:rsidRPr="00F653F8" w:rsidRDefault="00676636" w:rsidP="00FC73AA">
            <w:pPr>
              <w:pStyle w:val="Tab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3F8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134" w:type="dxa"/>
          </w:tcPr>
          <w:p w:rsidR="00676636" w:rsidRPr="00F653F8" w:rsidRDefault="00676636" w:rsidP="00FC73AA">
            <w:pPr>
              <w:pStyle w:val="Tab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3F8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676636" w:rsidRPr="00F653F8" w:rsidRDefault="00676636" w:rsidP="00FC73AA">
            <w:pPr>
              <w:pStyle w:val="Tab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3F8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4A361C" w:rsidRPr="00102458" w:rsidTr="00BD3768">
        <w:tc>
          <w:tcPr>
            <w:tcW w:w="2552" w:type="dxa"/>
          </w:tcPr>
          <w:p w:rsidR="004A361C" w:rsidRPr="00BD3768" w:rsidRDefault="004A361C" w:rsidP="00FC73AA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BD3768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vAlign w:val="center"/>
          </w:tcPr>
          <w:p w:rsidR="004A361C" w:rsidRPr="00613458" w:rsidRDefault="004A361C" w:rsidP="00EC7998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1345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70075</w:t>
            </w:r>
            <w:r w:rsidR="00F4706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4A361C" w:rsidRPr="00613458" w:rsidRDefault="004A361C" w:rsidP="00F4706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1345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9914</w:t>
            </w:r>
            <w:r w:rsidR="00F4706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4A361C" w:rsidRPr="00613458" w:rsidRDefault="004A361C" w:rsidP="00F4706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1345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107804</w:t>
            </w:r>
          </w:p>
        </w:tc>
        <w:tc>
          <w:tcPr>
            <w:tcW w:w="1134" w:type="dxa"/>
            <w:vAlign w:val="center"/>
          </w:tcPr>
          <w:p w:rsidR="004A361C" w:rsidRPr="00613458" w:rsidRDefault="004A361C" w:rsidP="00F4706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1345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134558</w:t>
            </w:r>
          </w:p>
        </w:tc>
        <w:tc>
          <w:tcPr>
            <w:tcW w:w="1134" w:type="dxa"/>
            <w:vAlign w:val="center"/>
          </w:tcPr>
          <w:p w:rsidR="004A361C" w:rsidRPr="00613458" w:rsidRDefault="004A361C" w:rsidP="00F4706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1345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1187</w:t>
            </w:r>
            <w:r w:rsidR="00F4706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  <w:r w:rsidRPr="0061345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A361C" w:rsidRPr="00613458" w:rsidRDefault="004A361C" w:rsidP="00F4706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1345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1223</w:t>
            </w:r>
            <w:r w:rsidR="00F4706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  <w:r w:rsidRPr="0061345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A361C" w:rsidRPr="00613458" w:rsidRDefault="004A361C" w:rsidP="00F4706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1345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118163</w:t>
            </w:r>
          </w:p>
        </w:tc>
      </w:tr>
      <w:tr w:rsidR="002A5AA8" w:rsidRPr="00102458" w:rsidTr="00BD3768">
        <w:tc>
          <w:tcPr>
            <w:tcW w:w="2552" w:type="dxa"/>
          </w:tcPr>
          <w:p w:rsidR="002A5AA8" w:rsidRPr="00BD3768" w:rsidRDefault="002A5AA8" w:rsidP="00FC73AA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BD376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vAlign w:val="center"/>
          </w:tcPr>
          <w:p w:rsidR="002A5AA8" w:rsidRPr="00BD3768" w:rsidRDefault="002A5AA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376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2A5AA8" w:rsidRPr="00BD3768" w:rsidRDefault="002A5AA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376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2A5AA8" w:rsidRPr="00BD3768" w:rsidRDefault="002A5AA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376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2A5AA8" w:rsidRPr="00BD3768" w:rsidRDefault="002A5AA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376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2A5AA8" w:rsidRPr="00BD3768" w:rsidRDefault="002A5AA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376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2A5AA8" w:rsidRPr="00BD3768" w:rsidRDefault="002A5AA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376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2A5AA8" w:rsidRPr="00BD3768" w:rsidRDefault="002A5AA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376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A5AA8" w:rsidRPr="00102458" w:rsidTr="00BD3768">
        <w:tc>
          <w:tcPr>
            <w:tcW w:w="2552" w:type="dxa"/>
          </w:tcPr>
          <w:p w:rsidR="002A5AA8" w:rsidRPr="00BD3768" w:rsidRDefault="002A5AA8" w:rsidP="00FC73AA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BD3768">
              <w:rPr>
                <w:rFonts w:ascii="Times New Roman" w:hAnsi="Times New Roman" w:cs="Times New Roman"/>
                <w:sz w:val="20"/>
                <w:szCs w:val="20"/>
              </w:rPr>
              <w:t>по источникам финансирования:</w:t>
            </w:r>
          </w:p>
        </w:tc>
        <w:tc>
          <w:tcPr>
            <w:tcW w:w="1276" w:type="dxa"/>
            <w:vAlign w:val="center"/>
          </w:tcPr>
          <w:p w:rsidR="002A5AA8" w:rsidRPr="00BD3768" w:rsidRDefault="002A5AA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376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2A5AA8" w:rsidRPr="00BD3768" w:rsidRDefault="002A5AA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376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2A5AA8" w:rsidRPr="00BD3768" w:rsidRDefault="002A5AA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376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2A5AA8" w:rsidRPr="00BD3768" w:rsidRDefault="002A5AA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376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2A5AA8" w:rsidRPr="00BD3768" w:rsidRDefault="002A5AA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376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2A5AA8" w:rsidRPr="00BD3768" w:rsidRDefault="002A5AA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376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2A5AA8" w:rsidRPr="00BD3768" w:rsidRDefault="002A5AA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376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A361C" w:rsidRPr="00102458" w:rsidTr="00BD3768">
        <w:tc>
          <w:tcPr>
            <w:tcW w:w="2552" w:type="dxa"/>
          </w:tcPr>
          <w:p w:rsidR="004A361C" w:rsidRPr="00BD3768" w:rsidRDefault="004A361C" w:rsidP="00102582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BD3768">
              <w:rPr>
                <w:rFonts w:ascii="Times New Roman" w:hAnsi="Times New Roman" w:cs="Times New Roman"/>
                <w:sz w:val="20"/>
                <w:szCs w:val="20"/>
              </w:rPr>
              <w:t xml:space="preserve">- средства </w:t>
            </w:r>
            <w:r w:rsidR="00102582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</w:t>
            </w:r>
            <w:r w:rsidR="00C63074">
              <w:rPr>
                <w:rFonts w:ascii="Times New Roman" w:hAnsi="Times New Roman" w:cs="Times New Roman"/>
                <w:sz w:val="20"/>
                <w:szCs w:val="20"/>
              </w:rPr>
              <w:t xml:space="preserve"> и бюджета городского поселения</w:t>
            </w:r>
          </w:p>
        </w:tc>
        <w:tc>
          <w:tcPr>
            <w:tcW w:w="1276" w:type="dxa"/>
            <w:vAlign w:val="center"/>
          </w:tcPr>
          <w:p w:rsidR="004A361C" w:rsidRPr="00613458" w:rsidRDefault="004A361C" w:rsidP="00F47065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3458">
              <w:rPr>
                <w:rFonts w:ascii="Times New Roman" w:hAnsi="Times New Roman"/>
                <w:bCs/>
                <w:sz w:val="20"/>
                <w:szCs w:val="20"/>
              </w:rPr>
              <w:t>65698</w:t>
            </w:r>
            <w:r w:rsidR="00F47065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4A361C" w:rsidRPr="00613458" w:rsidRDefault="004A361C" w:rsidP="00F47065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3458">
              <w:rPr>
                <w:rFonts w:ascii="Times New Roman" w:hAnsi="Times New Roman"/>
                <w:bCs/>
                <w:sz w:val="20"/>
                <w:szCs w:val="20"/>
              </w:rPr>
              <w:t>94719</w:t>
            </w:r>
          </w:p>
        </w:tc>
        <w:tc>
          <w:tcPr>
            <w:tcW w:w="1134" w:type="dxa"/>
            <w:vAlign w:val="center"/>
          </w:tcPr>
          <w:p w:rsidR="004A361C" w:rsidRPr="00613458" w:rsidRDefault="004A361C" w:rsidP="00F47065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3458">
              <w:rPr>
                <w:rFonts w:ascii="Times New Roman" w:hAnsi="Times New Roman"/>
                <w:bCs/>
                <w:sz w:val="20"/>
                <w:szCs w:val="20"/>
              </w:rPr>
              <w:t>103075</w:t>
            </w:r>
          </w:p>
        </w:tc>
        <w:tc>
          <w:tcPr>
            <w:tcW w:w="1134" w:type="dxa"/>
            <w:vAlign w:val="center"/>
          </w:tcPr>
          <w:p w:rsidR="004A361C" w:rsidRPr="00613458" w:rsidRDefault="00F47065" w:rsidP="00F47065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113426</w:t>
            </w:r>
          </w:p>
        </w:tc>
        <w:tc>
          <w:tcPr>
            <w:tcW w:w="1134" w:type="dxa"/>
            <w:vAlign w:val="center"/>
          </w:tcPr>
          <w:p w:rsidR="004A361C" w:rsidRPr="00613458" w:rsidRDefault="004A361C" w:rsidP="00F47065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3458">
              <w:rPr>
                <w:rFonts w:ascii="Times New Roman" w:hAnsi="Times New Roman"/>
                <w:bCs/>
                <w:sz w:val="20"/>
                <w:szCs w:val="20"/>
              </w:rPr>
              <w:t>11372</w:t>
            </w:r>
            <w:r w:rsidR="00F47065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4A361C" w:rsidRPr="00613458" w:rsidRDefault="004A361C" w:rsidP="00F47065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3458">
              <w:rPr>
                <w:rFonts w:ascii="Times New Roman" w:hAnsi="Times New Roman"/>
                <w:bCs/>
                <w:sz w:val="20"/>
                <w:szCs w:val="20"/>
              </w:rPr>
              <w:t>11388</w:t>
            </w:r>
            <w:r w:rsidR="00F47065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A361C" w:rsidRPr="00613458" w:rsidRDefault="004A361C" w:rsidP="00F47065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3458">
              <w:rPr>
                <w:rFonts w:ascii="Times New Roman" w:hAnsi="Times New Roman"/>
                <w:bCs/>
                <w:sz w:val="20"/>
                <w:szCs w:val="20"/>
              </w:rPr>
              <w:t>118163</w:t>
            </w:r>
          </w:p>
        </w:tc>
      </w:tr>
      <w:tr w:rsidR="004A361C" w:rsidRPr="00102458" w:rsidTr="00BD3768">
        <w:tc>
          <w:tcPr>
            <w:tcW w:w="2552" w:type="dxa"/>
          </w:tcPr>
          <w:p w:rsidR="004A361C" w:rsidRPr="00BD3768" w:rsidRDefault="004A361C" w:rsidP="00FC73AA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BD3768">
              <w:rPr>
                <w:rFonts w:ascii="Times New Roman" w:hAnsi="Times New Roman" w:cs="Times New Roman"/>
                <w:sz w:val="20"/>
                <w:szCs w:val="20"/>
              </w:rPr>
              <w:t>- средства федерального бюджета, областного бюджета, иные средства</w:t>
            </w:r>
          </w:p>
        </w:tc>
        <w:tc>
          <w:tcPr>
            <w:tcW w:w="1276" w:type="dxa"/>
            <w:vAlign w:val="center"/>
          </w:tcPr>
          <w:p w:rsidR="004A361C" w:rsidRPr="00613458" w:rsidRDefault="004A361C" w:rsidP="00F4706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3458">
              <w:rPr>
                <w:rFonts w:ascii="Times New Roman" w:hAnsi="Times New Roman"/>
                <w:color w:val="000000"/>
                <w:sz w:val="20"/>
                <w:szCs w:val="20"/>
              </w:rPr>
              <w:t>4376</w:t>
            </w:r>
            <w:r w:rsidR="00F4706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4A361C" w:rsidRPr="00613458" w:rsidRDefault="004A361C" w:rsidP="00F4706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3458">
              <w:rPr>
                <w:rFonts w:ascii="Times New Roman" w:hAnsi="Times New Roman"/>
                <w:color w:val="000000"/>
                <w:sz w:val="20"/>
                <w:szCs w:val="20"/>
              </w:rPr>
              <w:t>442</w:t>
            </w:r>
            <w:r w:rsidR="00F47065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4A361C" w:rsidRPr="00613458" w:rsidRDefault="004A361C" w:rsidP="00F4706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3458">
              <w:rPr>
                <w:rFonts w:ascii="Times New Roman" w:hAnsi="Times New Roman"/>
                <w:color w:val="000000"/>
                <w:sz w:val="20"/>
                <w:szCs w:val="20"/>
              </w:rPr>
              <w:t>472</w:t>
            </w:r>
            <w:r w:rsidR="00F47065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4A361C" w:rsidRPr="00613458" w:rsidRDefault="004A361C" w:rsidP="00F4706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3458">
              <w:rPr>
                <w:rFonts w:ascii="Times New Roman" w:hAnsi="Times New Roman"/>
                <w:color w:val="000000"/>
                <w:sz w:val="20"/>
                <w:szCs w:val="20"/>
              </w:rPr>
              <w:t>21132</w:t>
            </w:r>
          </w:p>
        </w:tc>
        <w:tc>
          <w:tcPr>
            <w:tcW w:w="1134" w:type="dxa"/>
            <w:vAlign w:val="center"/>
          </w:tcPr>
          <w:p w:rsidR="004A361C" w:rsidRPr="00613458" w:rsidRDefault="004A361C" w:rsidP="00F4706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3458">
              <w:rPr>
                <w:rFonts w:ascii="Times New Roman" w:hAnsi="Times New Roman"/>
                <w:color w:val="000000"/>
                <w:sz w:val="20"/>
                <w:szCs w:val="20"/>
              </w:rPr>
              <w:t>504</w:t>
            </w:r>
            <w:r w:rsidR="00F47065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4A361C" w:rsidRPr="00613458" w:rsidRDefault="004A361C" w:rsidP="00F4706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3458">
              <w:rPr>
                <w:rFonts w:ascii="Times New Roman" w:hAnsi="Times New Roman"/>
                <w:color w:val="000000"/>
                <w:sz w:val="20"/>
                <w:szCs w:val="20"/>
              </w:rPr>
              <w:t>8430</w:t>
            </w:r>
          </w:p>
        </w:tc>
        <w:tc>
          <w:tcPr>
            <w:tcW w:w="1134" w:type="dxa"/>
            <w:vAlign w:val="center"/>
          </w:tcPr>
          <w:p w:rsidR="004A361C" w:rsidRPr="00613458" w:rsidRDefault="004A361C" w:rsidP="00F4706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345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676636" w:rsidRPr="00102458" w:rsidRDefault="00676636" w:rsidP="006766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73AA" w:rsidRPr="00FC73AA" w:rsidRDefault="00FC73AA" w:rsidP="00FC73AA">
      <w:pPr>
        <w:tabs>
          <w:tab w:val="left" w:pos="284"/>
        </w:tabs>
        <w:autoSpaceDE w:val="0"/>
        <w:autoSpaceDN w:val="0"/>
        <w:adjustRightInd w:val="0"/>
        <w:ind w:left="710" w:firstLine="0"/>
        <w:jc w:val="center"/>
        <w:rPr>
          <w:rFonts w:ascii="Times New Roman" w:eastAsia="Calibri" w:hAnsi="Times New Roman"/>
          <w:b/>
        </w:rPr>
      </w:pPr>
      <w:r w:rsidRPr="00FC73AA">
        <w:rPr>
          <w:rFonts w:ascii="Times New Roman" w:eastAsia="Calibri" w:hAnsi="Times New Roman"/>
          <w:b/>
        </w:rPr>
        <w:t>5. Механизм реализации программы.</w:t>
      </w:r>
    </w:p>
    <w:p w:rsidR="00FC73AA" w:rsidRPr="00FC73AA" w:rsidRDefault="00FC73AA" w:rsidP="00FC73AA">
      <w:pPr>
        <w:tabs>
          <w:tab w:val="left" w:pos="1418"/>
        </w:tabs>
        <w:autoSpaceDE w:val="0"/>
        <w:autoSpaceDN w:val="0"/>
        <w:adjustRightInd w:val="0"/>
        <w:ind w:left="709" w:firstLine="0"/>
        <w:rPr>
          <w:rFonts w:ascii="Times New Roman" w:eastAsia="Calibri" w:hAnsi="Times New Roman"/>
        </w:rPr>
      </w:pPr>
    </w:p>
    <w:p w:rsidR="00FC73AA" w:rsidRPr="00FC73AA" w:rsidRDefault="00FC73AA" w:rsidP="00B70E92">
      <w:pPr>
        <w:autoSpaceDE w:val="0"/>
        <w:autoSpaceDN w:val="0"/>
        <w:adjustRightInd w:val="0"/>
        <w:ind w:firstLine="360"/>
        <w:rPr>
          <w:rFonts w:ascii="Times New Roman" w:hAnsi="Times New Roman"/>
        </w:rPr>
      </w:pPr>
      <w:r w:rsidRPr="00FC73AA">
        <w:rPr>
          <w:rFonts w:ascii="Times New Roman" w:hAnsi="Times New Roman"/>
        </w:rPr>
        <w:t xml:space="preserve">Общее руководство, контроль и мониторинг за ходом реализации программы                                                                                                              осуществляет </w:t>
      </w:r>
      <w:r w:rsidR="00B70E92" w:rsidRPr="00B70E92">
        <w:rPr>
          <w:rFonts w:ascii="Times New Roman" w:hAnsi="Times New Roman"/>
        </w:rPr>
        <w:t>отдел культуры  администрации муниципального района «Город Людиново и Людиновский район».</w:t>
      </w:r>
    </w:p>
    <w:p w:rsidR="00FC73AA" w:rsidRPr="00B70E92" w:rsidRDefault="00FC73AA" w:rsidP="00FC73AA">
      <w:pPr>
        <w:autoSpaceDE w:val="0"/>
        <w:autoSpaceDN w:val="0"/>
        <w:adjustRightInd w:val="0"/>
        <w:ind w:firstLine="360"/>
        <w:rPr>
          <w:rFonts w:ascii="Times New Roman" w:hAnsi="Times New Roman"/>
        </w:rPr>
      </w:pPr>
      <w:r w:rsidRPr="00FC73AA">
        <w:rPr>
          <w:rFonts w:ascii="Times New Roman" w:hAnsi="Times New Roman"/>
        </w:rPr>
        <w:t xml:space="preserve">Ответственным исполнителем мероприятий программы </w:t>
      </w:r>
      <w:r w:rsidRPr="00B70E92">
        <w:rPr>
          <w:rFonts w:ascii="Times New Roman" w:hAnsi="Times New Roman"/>
        </w:rPr>
        <w:t xml:space="preserve">является  отдел </w:t>
      </w:r>
      <w:r w:rsidR="00B70E92" w:rsidRPr="00B70E92">
        <w:rPr>
          <w:rFonts w:ascii="Times New Roman" w:hAnsi="Times New Roman"/>
        </w:rPr>
        <w:t xml:space="preserve">культуры </w:t>
      </w:r>
      <w:r w:rsidRPr="00B70E92">
        <w:rPr>
          <w:rFonts w:ascii="Times New Roman" w:hAnsi="Times New Roman"/>
        </w:rPr>
        <w:t xml:space="preserve"> администрации муниципального района</w:t>
      </w:r>
      <w:r w:rsidR="00B70E92" w:rsidRPr="00B70E92">
        <w:rPr>
          <w:rFonts w:ascii="Times New Roman" w:hAnsi="Times New Roman"/>
        </w:rPr>
        <w:t xml:space="preserve"> «Город Людиново и Людиновский район»</w:t>
      </w:r>
      <w:r w:rsidRPr="00B70E92">
        <w:rPr>
          <w:rFonts w:ascii="Times New Roman" w:hAnsi="Times New Roman"/>
        </w:rPr>
        <w:t>.</w:t>
      </w:r>
    </w:p>
    <w:p w:rsidR="00B70E92" w:rsidRPr="00B70E92" w:rsidRDefault="00B70E92" w:rsidP="00B70E92">
      <w:pPr>
        <w:autoSpaceDE w:val="0"/>
        <w:autoSpaceDN w:val="0"/>
        <w:adjustRightInd w:val="0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B70E92">
        <w:rPr>
          <w:rFonts w:ascii="Times New Roman" w:hAnsi="Times New Roman"/>
        </w:rPr>
        <w:t>тдел культуры  администрации муниципального района «Город Людиново и Людиновский район»</w:t>
      </w:r>
      <w:r>
        <w:rPr>
          <w:rFonts w:ascii="Times New Roman" w:hAnsi="Times New Roman"/>
        </w:rPr>
        <w:t>:</w:t>
      </w:r>
    </w:p>
    <w:p w:rsidR="00FC73AA" w:rsidRPr="00FC73AA" w:rsidRDefault="00FC73AA" w:rsidP="00FC73AA">
      <w:pPr>
        <w:tabs>
          <w:tab w:val="left" w:pos="540"/>
        </w:tabs>
        <w:autoSpaceDE w:val="0"/>
        <w:autoSpaceDN w:val="0"/>
        <w:adjustRightInd w:val="0"/>
        <w:ind w:firstLine="360"/>
        <w:rPr>
          <w:rFonts w:ascii="Times New Roman" w:hAnsi="Times New Roman"/>
        </w:rPr>
      </w:pPr>
      <w:r w:rsidRPr="00FC73AA">
        <w:rPr>
          <w:rFonts w:ascii="Times New Roman" w:hAnsi="Times New Roman"/>
        </w:rPr>
        <w:t>- координацию деятельности по реализации мероприятий программы;</w:t>
      </w:r>
    </w:p>
    <w:p w:rsidR="00FC73AA" w:rsidRPr="00FC73AA" w:rsidRDefault="00FC73AA" w:rsidP="00FC73AA">
      <w:pPr>
        <w:tabs>
          <w:tab w:val="left" w:pos="540"/>
        </w:tabs>
        <w:autoSpaceDE w:val="0"/>
        <w:autoSpaceDN w:val="0"/>
        <w:adjustRightInd w:val="0"/>
        <w:ind w:firstLine="360"/>
        <w:rPr>
          <w:rFonts w:ascii="Times New Roman" w:hAnsi="Times New Roman"/>
        </w:rPr>
      </w:pPr>
      <w:r w:rsidRPr="00FC73AA">
        <w:rPr>
          <w:rFonts w:ascii="Times New Roman" w:hAnsi="Times New Roman"/>
        </w:rPr>
        <w:t>- рассмотрение материалов о ходе реализации программы и по мере необходимости уточнение мероприятий, предусмотренных программой, объёмов финансирования;</w:t>
      </w:r>
    </w:p>
    <w:p w:rsidR="00FC73AA" w:rsidRPr="00FC73AA" w:rsidRDefault="00FC73AA" w:rsidP="00FC73AA">
      <w:pPr>
        <w:tabs>
          <w:tab w:val="left" w:pos="540"/>
        </w:tabs>
        <w:autoSpaceDE w:val="0"/>
        <w:autoSpaceDN w:val="0"/>
        <w:adjustRightInd w:val="0"/>
        <w:ind w:firstLine="360"/>
        <w:rPr>
          <w:rFonts w:ascii="Times New Roman" w:hAnsi="Times New Roman"/>
        </w:rPr>
      </w:pPr>
      <w:r w:rsidRPr="00FC73AA">
        <w:rPr>
          <w:rFonts w:ascii="Times New Roman" w:hAnsi="Times New Roman"/>
        </w:rPr>
        <w:t>- организацию размещения в электронном виде информации о ходе и результатах реализации программы;</w:t>
      </w:r>
    </w:p>
    <w:p w:rsidR="00FC73AA" w:rsidRPr="00FC73AA" w:rsidRDefault="00FC73AA" w:rsidP="00FC73AA">
      <w:pPr>
        <w:tabs>
          <w:tab w:val="left" w:pos="540"/>
        </w:tabs>
        <w:autoSpaceDE w:val="0"/>
        <w:autoSpaceDN w:val="0"/>
        <w:adjustRightInd w:val="0"/>
        <w:ind w:firstLine="360"/>
        <w:rPr>
          <w:rFonts w:ascii="Times New Roman" w:hAnsi="Times New Roman"/>
        </w:rPr>
      </w:pPr>
      <w:r w:rsidRPr="00FC73AA">
        <w:rPr>
          <w:rFonts w:ascii="Times New Roman" w:hAnsi="Times New Roman"/>
        </w:rPr>
        <w:t>- несёт ответственность за  своевременную  реализацию программных мероприятий.</w:t>
      </w:r>
    </w:p>
    <w:p w:rsidR="00FC73AA" w:rsidRPr="00FC73AA" w:rsidRDefault="00FC73AA" w:rsidP="00FC73AA">
      <w:pPr>
        <w:tabs>
          <w:tab w:val="left" w:pos="540"/>
        </w:tabs>
        <w:autoSpaceDE w:val="0"/>
        <w:autoSpaceDN w:val="0"/>
        <w:adjustRightInd w:val="0"/>
        <w:ind w:firstLine="360"/>
        <w:rPr>
          <w:rFonts w:ascii="Times New Roman" w:hAnsi="Times New Roman"/>
        </w:rPr>
      </w:pPr>
      <w:r w:rsidRPr="00FC73AA">
        <w:rPr>
          <w:rFonts w:ascii="Times New Roman" w:hAnsi="Times New Roman"/>
        </w:rPr>
        <w:t>Отдел финансов администрации муниципального района несет ответственность за осуществление  своевременного  финансирования мероприятий программы. Финансирование расходов районного бюджета на реализацию мероприятий Программы осуществляется в соответствии с законодательством Калужской области, нормативно-правовыми актами органов местного самоуправления муниципального района «Город Людиново и Людиновский район».</w:t>
      </w:r>
    </w:p>
    <w:p w:rsidR="00FC73AA" w:rsidRDefault="00FC73AA" w:rsidP="00FC73AA">
      <w:pPr>
        <w:pStyle w:val="11"/>
        <w:tabs>
          <w:tab w:val="left" w:pos="567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Реализация муниципальной  Программы  на 2019-2024 годы  будет осуществляться</w:t>
      </w:r>
    </w:p>
    <w:p w:rsidR="00FC73AA" w:rsidRDefault="00FC73AA" w:rsidP="00FC73AA">
      <w:pPr>
        <w:pStyle w:val="11"/>
        <w:tabs>
          <w:tab w:val="left" w:pos="567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в 3 этапа,  связано с проведением поэтапных комплексов мероприятий</w:t>
      </w:r>
    </w:p>
    <w:p w:rsidR="00FC73AA" w:rsidRDefault="00FC73AA" w:rsidP="00FC73AA">
      <w:pPr>
        <w:pStyle w:val="11"/>
        <w:tabs>
          <w:tab w:val="left" w:pos="567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1 этап:  2019-2020 годы</w:t>
      </w:r>
    </w:p>
    <w:p w:rsidR="00FC73AA" w:rsidRDefault="00FC73AA" w:rsidP="00FC73AA">
      <w:pPr>
        <w:pStyle w:val="11"/>
        <w:tabs>
          <w:tab w:val="left" w:pos="567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2 этап:  2021-2022 годы</w:t>
      </w:r>
    </w:p>
    <w:p w:rsidR="00FC73AA" w:rsidRDefault="00FC73AA" w:rsidP="00FC73AA">
      <w:pPr>
        <w:pStyle w:val="11"/>
        <w:tabs>
          <w:tab w:val="left" w:pos="567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3 этап: 2023-2024 годы</w:t>
      </w:r>
    </w:p>
    <w:p w:rsidR="00FC73AA" w:rsidRDefault="00FC73AA" w:rsidP="00FC73AA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Первый этап будет (2019-2020 годы) направлен на совершенствование нормативно-правовой базы сферы культуры муниципального района, осуществление подготовки и переподготовки персонала, укрепление материально-технической базы.</w:t>
      </w:r>
    </w:p>
    <w:p w:rsidR="00FC73AA" w:rsidRDefault="00FC73AA" w:rsidP="00FC73AA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Реализация данного этапа предполагает акцент на повышение эффективности деятельности учреждений культуры с учетом реально сложившейся ситуации и ограниченности ресурсного обеспечения.</w:t>
      </w:r>
    </w:p>
    <w:p w:rsidR="00FC73AA" w:rsidRDefault="00FC73AA" w:rsidP="00FC73AA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Второй этап (2021-2022 годы) Программы ориентирован на использование созданных условий для обеспечения нового качества услуг в сфере культуры.</w:t>
      </w:r>
    </w:p>
    <w:p w:rsidR="00FC73AA" w:rsidRDefault="00FC73AA" w:rsidP="00FC73AA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На данном этапе планируется внедрение инноваций в учреждениях сферы культуры, обеспечивающие выход на современные стандарты качества услуг, модернизация и развитие необходимой для реализации  Программы инфраструктуры, создание условий, обеспечивающих равный и свободный доступ населения ко всему спектру культурных благ.</w:t>
      </w:r>
    </w:p>
    <w:p w:rsidR="00FC73AA" w:rsidRDefault="00FC73AA" w:rsidP="00FC73AA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На третьем этапе (2023-2024 годы) будут продолжены внедрение инноваций и модернизация  учреждений  культуры.</w:t>
      </w:r>
    </w:p>
    <w:p w:rsidR="00FC73AA" w:rsidRDefault="00FC73AA" w:rsidP="00FC73AA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FC73AA" w:rsidRPr="00FC73AA" w:rsidRDefault="00FC73AA" w:rsidP="00FC73AA">
      <w:pPr>
        <w:autoSpaceDE w:val="0"/>
        <w:autoSpaceDN w:val="0"/>
        <w:adjustRightInd w:val="0"/>
        <w:ind w:firstLine="360"/>
        <w:rPr>
          <w:rFonts w:ascii="Times New Roman" w:hAnsi="Times New Roman"/>
        </w:rPr>
      </w:pPr>
    </w:p>
    <w:p w:rsidR="00FC73AA" w:rsidRPr="00FC73AA" w:rsidRDefault="00FC73AA" w:rsidP="00FC73AA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  <w:r w:rsidRPr="00FC73AA">
        <w:rPr>
          <w:rFonts w:ascii="Times New Roman" w:hAnsi="Times New Roman"/>
          <w:b/>
          <w:sz w:val="26"/>
          <w:szCs w:val="26"/>
        </w:rPr>
        <w:t>6</w:t>
      </w:r>
      <w:r w:rsidRPr="00FC73AA">
        <w:rPr>
          <w:rFonts w:ascii="Times New Roman" w:hAnsi="Times New Roman"/>
          <w:b/>
        </w:rPr>
        <w:t>. Перечень основных  мероприятий</w:t>
      </w:r>
      <w:r w:rsidRPr="00FC73AA">
        <w:rPr>
          <w:rFonts w:ascii="Times New Roman" w:hAnsi="Times New Roman"/>
          <w:b/>
          <w:sz w:val="26"/>
          <w:szCs w:val="26"/>
        </w:rPr>
        <w:t xml:space="preserve"> </w:t>
      </w:r>
      <w:r w:rsidRPr="00FC73AA">
        <w:rPr>
          <w:rFonts w:ascii="Times New Roman" w:hAnsi="Times New Roman"/>
          <w:b/>
        </w:rPr>
        <w:t xml:space="preserve">программы </w:t>
      </w:r>
    </w:p>
    <w:p w:rsidR="00FC73AA" w:rsidRPr="00FC73AA" w:rsidRDefault="00FC73AA" w:rsidP="00FC73AA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94"/>
        <w:gridCol w:w="1559"/>
        <w:gridCol w:w="1843"/>
        <w:gridCol w:w="1984"/>
        <w:gridCol w:w="1843"/>
      </w:tblGrid>
      <w:tr w:rsidR="00FC73AA" w:rsidRPr="00FC73AA" w:rsidTr="008C1364">
        <w:trPr>
          <w:trHeight w:val="1260"/>
        </w:trPr>
        <w:tc>
          <w:tcPr>
            <w:tcW w:w="567" w:type="dxa"/>
            <w:shd w:val="clear" w:color="auto" w:fill="auto"/>
          </w:tcPr>
          <w:p w:rsidR="00FC73AA" w:rsidRPr="00FC73AA" w:rsidRDefault="00FC73AA" w:rsidP="00FC73AA">
            <w:pPr>
              <w:ind w:left="-57" w:right="-57" w:firstLine="0"/>
              <w:jc w:val="center"/>
              <w:rPr>
                <w:rFonts w:ascii="Times New Roman" w:hAnsi="Times New Roman"/>
              </w:rPr>
            </w:pPr>
          </w:p>
          <w:p w:rsidR="00FC73AA" w:rsidRPr="00FC73AA" w:rsidRDefault="00FC73AA" w:rsidP="00FC73AA">
            <w:pPr>
              <w:ind w:left="-57" w:right="-57" w:firstLine="0"/>
              <w:jc w:val="center"/>
              <w:rPr>
                <w:rFonts w:ascii="Times New Roman" w:hAnsi="Times New Roman"/>
              </w:rPr>
            </w:pPr>
            <w:r w:rsidRPr="00FC73AA">
              <w:rPr>
                <w:rFonts w:ascii="Times New Roman" w:hAnsi="Times New Roman"/>
              </w:rPr>
              <w:t>№</w:t>
            </w:r>
          </w:p>
          <w:p w:rsidR="00FC73AA" w:rsidRPr="00FC73AA" w:rsidRDefault="00FC73AA" w:rsidP="00FC73AA">
            <w:pPr>
              <w:ind w:left="-57" w:right="-57" w:firstLine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FC73AA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FC73AA">
              <w:rPr>
                <w:rFonts w:ascii="Times New Roman" w:hAnsi="Times New Roman"/>
              </w:rPr>
              <w:t>/</w:t>
            </w:r>
            <w:proofErr w:type="spellStart"/>
            <w:r w:rsidRPr="00FC73AA">
              <w:rPr>
                <w:rFonts w:ascii="Times New Roman" w:hAnsi="Times New Roman"/>
              </w:rPr>
              <w:t>п</w:t>
            </w:r>
            <w:proofErr w:type="spellEnd"/>
          </w:p>
          <w:p w:rsidR="00FC73AA" w:rsidRPr="00FC73AA" w:rsidRDefault="00FC73AA" w:rsidP="00FC73AA">
            <w:pPr>
              <w:ind w:left="-57" w:right="-57" w:firstLine="0"/>
              <w:jc w:val="center"/>
              <w:rPr>
                <w:rFonts w:ascii="Times New Roman" w:hAnsi="Times New Roman"/>
              </w:rPr>
            </w:pPr>
          </w:p>
          <w:p w:rsidR="00FC73AA" w:rsidRPr="00FC73AA" w:rsidRDefault="00FC73AA" w:rsidP="00FC73AA">
            <w:pPr>
              <w:ind w:left="-57" w:right="-57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shd w:val="clear" w:color="auto" w:fill="auto"/>
          </w:tcPr>
          <w:p w:rsidR="00FC73AA" w:rsidRPr="00FC73AA" w:rsidRDefault="00FC73AA" w:rsidP="00FC73AA">
            <w:pPr>
              <w:ind w:left="-57" w:right="-57" w:firstLine="0"/>
              <w:jc w:val="center"/>
              <w:rPr>
                <w:rFonts w:ascii="Times New Roman" w:hAnsi="Times New Roman"/>
              </w:rPr>
            </w:pPr>
          </w:p>
          <w:p w:rsidR="00FC73AA" w:rsidRPr="00FC73AA" w:rsidRDefault="00FC73AA" w:rsidP="00FC73AA">
            <w:pPr>
              <w:ind w:left="-57" w:right="-57" w:firstLine="0"/>
              <w:jc w:val="center"/>
              <w:rPr>
                <w:rFonts w:ascii="Times New Roman" w:hAnsi="Times New Roman"/>
              </w:rPr>
            </w:pPr>
            <w:r w:rsidRPr="00FC73AA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559" w:type="dxa"/>
            <w:shd w:val="clear" w:color="auto" w:fill="auto"/>
          </w:tcPr>
          <w:p w:rsidR="00FC73AA" w:rsidRPr="00FC73AA" w:rsidRDefault="00FC73AA" w:rsidP="00FC73AA">
            <w:pPr>
              <w:ind w:left="-57" w:right="-57" w:firstLine="0"/>
              <w:jc w:val="center"/>
              <w:rPr>
                <w:rFonts w:ascii="Times New Roman" w:hAnsi="Times New Roman"/>
              </w:rPr>
            </w:pPr>
          </w:p>
          <w:p w:rsidR="00FC73AA" w:rsidRPr="00FC73AA" w:rsidRDefault="00FC73AA" w:rsidP="00FC73AA">
            <w:pPr>
              <w:ind w:left="-57" w:right="-57" w:firstLine="0"/>
              <w:jc w:val="center"/>
              <w:rPr>
                <w:rFonts w:ascii="Times New Roman" w:hAnsi="Times New Roman"/>
                <w:b/>
              </w:rPr>
            </w:pPr>
            <w:r w:rsidRPr="00FC73AA">
              <w:rPr>
                <w:rFonts w:ascii="Times New Roman" w:hAnsi="Times New Roman"/>
              </w:rPr>
              <w:t>Сроки реализации</w:t>
            </w:r>
          </w:p>
        </w:tc>
        <w:tc>
          <w:tcPr>
            <w:tcW w:w="1843" w:type="dxa"/>
            <w:shd w:val="clear" w:color="auto" w:fill="auto"/>
          </w:tcPr>
          <w:p w:rsidR="00FC73AA" w:rsidRPr="00FC73AA" w:rsidRDefault="00FC73AA" w:rsidP="00FC73AA">
            <w:pPr>
              <w:ind w:left="-57" w:right="-57" w:firstLine="0"/>
              <w:jc w:val="center"/>
              <w:rPr>
                <w:rFonts w:ascii="Times New Roman" w:hAnsi="Times New Roman"/>
              </w:rPr>
            </w:pPr>
          </w:p>
          <w:p w:rsidR="00FC73AA" w:rsidRPr="00FC73AA" w:rsidRDefault="00FC73AA" w:rsidP="00FC73AA">
            <w:pPr>
              <w:ind w:left="-57" w:right="-57" w:firstLine="0"/>
              <w:jc w:val="center"/>
              <w:rPr>
                <w:rFonts w:ascii="Times New Roman" w:hAnsi="Times New Roman"/>
              </w:rPr>
            </w:pPr>
            <w:r w:rsidRPr="00FC73AA">
              <w:rPr>
                <w:rFonts w:ascii="Times New Roman" w:hAnsi="Times New Roman"/>
              </w:rPr>
              <w:t>Участник подпрограммы</w:t>
            </w:r>
          </w:p>
          <w:p w:rsidR="00FC73AA" w:rsidRPr="00FC73AA" w:rsidRDefault="00FC73AA" w:rsidP="00FC73AA">
            <w:pPr>
              <w:ind w:left="-57" w:right="-57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FC73AA" w:rsidRPr="00FC73AA" w:rsidRDefault="00FC73AA" w:rsidP="00FC73AA">
            <w:pPr>
              <w:ind w:left="-57" w:right="-57" w:firstLine="0"/>
              <w:jc w:val="center"/>
              <w:rPr>
                <w:rFonts w:ascii="Times New Roman" w:hAnsi="Times New Roman"/>
              </w:rPr>
            </w:pPr>
          </w:p>
          <w:p w:rsidR="00FC73AA" w:rsidRPr="00FC73AA" w:rsidRDefault="00FC73AA" w:rsidP="00FC73AA">
            <w:pPr>
              <w:ind w:left="-57" w:right="-57" w:firstLine="0"/>
              <w:jc w:val="center"/>
              <w:rPr>
                <w:rFonts w:ascii="Times New Roman" w:hAnsi="Times New Roman"/>
              </w:rPr>
            </w:pPr>
            <w:r w:rsidRPr="00FC73AA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1843" w:type="dxa"/>
            <w:shd w:val="clear" w:color="auto" w:fill="auto"/>
          </w:tcPr>
          <w:p w:rsidR="00FC73AA" w:rsidRPr="00FC73AA" w:rsidRDefault="00FC73AA" w:rsidP="00FC73AA">
            <w:pPr>
              <w:autoSpaceDE w:val="0"/>
              <w:autoSpaceDN w:val="0"/>
              <w:adjustRightInd w:val="0"/>
              <w:ind w:left="-113" w:right="-57" w:firstLine="0"/>
              <w:jc w:val="center"/>
              <w:rPr>
                <w:rFonts w:ascii="Times New Roman" w:hAnsi="Times New Roman"/>
              </w:rPr>
            </w:pPr>
            <w:r w:rsidRPr="00FC73AA">
              <w:rPr>
                <w:rFonts w:ascii="Times New Roman" w:hAnsi="Times New Roman"/>
              </w:rPr>
              <w:t>Принадлежность мероприятия к проекту (наименование проекта)</w:t>
            </w:r>
          </w:p>
        </w:tc>
      </w:tr>
      <w:tr w:rsidR="00FC73AA" w:rsidRPr="00FC73AA" w:rsidTr="008C1364">
        <w:tc>
          <w:tcPr>
            <w:tcW w:w="567" w:type="dxa"/>
            <w:shd w:val="clear" w:color="auto" w:fill="auto"/>
          </w:tcPr>
          <w:p w:rsidR="00FC73AA" w:rsidRPr="00FC73AA" w:rsidRDefault="00FC73AA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FC73AA"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FC73AA" w:rsidRPr="00FC73AA" w:rsidRDefault="00B661FB" w:rsidP="00FC73A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FC73AA" w:rsidRPr="00102458">
              <w:rPr>
                <w:rFonts w:ascii="Times New Roman" w:hAnsi="Times New Roman"/>
              </w:rPr>
              <w:t>азвитие образования в сфере культуры</w:t>
            </w:r>
          </w:p>
        </w:tc>
        <w:tc>
          <w:tcPr>
            <w:tcW w:w="1559" w:type="dxa"/>
            <w:shd w:val="clear" w:color="auto" w:fill="auto"/>
          </w:tcPr>
          <w:p w:rsidR="00FC73AA" w:rsidRPr="00A34968" w:rsidRDefault="00FC73AA" w:rsidP="00B661F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A34968">
              <w:rPr>
                <w:rFonts w:ascii="Times New Roman" w:hAnsi="Times New Roman"/>
              </w:rPr>
              <w:t>2019-202</w:t>
            </w:r>
            <w:r w:rsidR="00B661FB" w:rsidRPr="00A34968">
              <w:rPr>
                <w:rFonts w:ascii="Times New Roman" w:hAnsi="Times New Roman"/>
              </w:rPr>
              <w:t>4</w:t>
            </w:r>
            <w:r w:rsidRPr="00A34968">
              <w:rPr>
                <w:rFonts w:ascii="Times New Roman" w:hAnsi="Times New Roman"/>
              </w:rPr>
              <w:t>гг</w:t>
            </w:r>
          </w:p>
        </w:tc>
        <w:tc>
          <w:tcPr>
            <w:tcW w:w="1843" w:type="dxa"/>
            <w:shd w:val="clear" w:color="auto" w:fill="auto"/>
          </w:tcPr>
          <w:p w:rsidR="00FC73AA" w:rsidRPr="00A34968" w:rsidRDefault="00B661FB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A34968">
              <w:rPr>
                <w:rFonts w:ascii="Times New Roman" w:hAnsi="Times New Roman"/>
              </w:rPr>
              <w:t>МКУ ДО "ЛШИ № 1"</w:t>
            </w:r>
          </w:p>
        </w:tc>
        <w:tc>
          <w:tcPr>
            <w:tcW w:w="1984" w:type="dxa"/>
            <w:shd w:val="clear" w:color="auto" w:fill="auto"/>
          </w:tcPr>
          <w:p w:rsidR="00FC73AA" w:rsidRPr="00A34968" w:rsidRDefault="000358F0" w:rsidP="00064A6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A34968">
              <w:rPr>
                <w:rFonts w:ascii="Times New Roman" w:hAnsi="Times New Roman"/>
              </w:rPr>
              <w:t>Средства</w:t>
            </w:r>
            <w:r w:rsidR="00064A6E">
              <w:rPr>
                <w:rFonts w:ascii="Times New Roman" w:hAnsi="Times New Roman"/>
              </w:rPr>
              <w:t xml:space="preserve"> муниципального района</w:t>
            </w:r>
            <w:r w:rsidR="00B70E92" w:rsidRPr="00A34968">
              <w:rPr>
                <w:rFonts w:ascii="Times New Roman" w:hAnsi="Times New Roman"/>
              </w:rPr>
              <w:t>, федерального бюджета</w:t>
            </w:r>
          </w:p>
        </w:tc>
        <w:tc>
          <w:tcPr>
            <w:tcW w:w="1843" w:type="dxa"/>
            <w:shd w:val="clear" w:color="auto" w:fill="auto"/>
          </w:tcPr>
          <w:p w:rsidR="00FC73AA" w:rsidRPr="00FC73AA" w:rsidRDefault="00FC73AA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B661FB" w:rsidRPr="00FC73AA" w:rsidTr="008C1364">
        <w:tc>
          <w:tcPr>
            <w:tcW w:w="567" w:type="dxa"/>
            <w:shd w:val="clear" w:color="auto" w:fill="auto"/>
          </w:tcPr>
          <w:p w:rsidR="00B661FB" w:rsidRPr="00FC73AA" w:rsidRDefault="00B661FB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FC73AA">
              <w:rPr>
                <w:rFonts w:ascii="Times New Roman" w:hAnsi="Times New Roman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B661FB" w:rsidRPr="00102458" w:rsidRDefault="00B661FB" w:rsidP="00B661F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102458">
              <w:rPr>
                <w:rFonts w:ascii="Times New Roman" w:hAnsi="Times New Roman" w:cs="Times New Roman"/>
                <w:szCs w:val="24"/>
              </w:rPr>
              <w:t>Поддержка и развитие традиционной народной культуры</w:t>
            </w:r>
          </w:p>
        </w:tc>
        <w:tc>
          <w:tcPr>
            <w:tcW w:w="1559" w:type="dxa"/>
            <w:shd w:val="clear" w:color="auto" w:fill="auto"/>
          </w:tcPr>
          <w:p w:rsidR="00B661FB" w:rsidRPr="00A34968" w:rsidRDefault="00B661FB" w:rsidP="00B661F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A34968">
              <w:rPr>
                <w:rFonts w:ascii="Times New Roman" w:hAnsi="Times New Roman"/>
              </w:rPr>
              <w:t>2019-2024гг</w:t>
            </w:r>
          </w:p>
        </w:tc>
        <w:tc>
          <w:tcPr>
            <w:tcW w:w="1843" w:type="dxa"/>
            <w:shd w:val="clear" w:color="auto" w:fill="auto"/>
          </w:tcPr>
          <w:p w:rsidR="00B661FB" w:rsidRPr="00A34968" w:rsidRDefault="008B6DEA" w:rsidP="008B6DE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A34968">
              <w:rPr>
                <w:rFonts w:ascii="Times New Roman" w:hAnsi="Times New Roman"/>
              </w:rPr>
              <w:t>Учреждения сферы культуры и дополнительного образования</w:t>
            </w:r>
          </w:p>
        </w:tc>
        <w:tc>
          <w:tcPr>
            <w:tcW w:w="1984" w:type="dxa"/>
            <w:shd w:val="clear" w:color="auto" w:fill="auto"/>
          </w:tcPr>
          <w:p w:rsidR="00B661FB" w:rsidRPr="00A34968" w:rsidRDefault="008B6DEA" w:rsidP="008B6DE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A34968">
              <w:rPr>
                <w:rFonts w:ascii="Times New Roman" w:hAnsi="Times New Roman"/>
              </w:rPr>
              <w:t xml:space="preserve">Средства </w:t>
            </w:r>
            <w:r w:rsidR="00064A6E">
              <w:rPr>
                <w:rFonts w:ascii="Times New Roman" w:hAnsi="Times New Roman"/>
              </w:rPr>
              <w:t>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B661FB" w:rsidRPr="00FC73AA" w:rsidRDefault="00B661FB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2B7868" w:rsidRPr="00FC73AA" w:rsidTr="008C1364">
        <w:trPr>
          <w:trHeight w:val="60"/>
        </w:trPr>
        <w:tc>
          <w:tcPr>
            <w:tcW w:w="567" w:type="dxa"/>
            <w:shd w:val="clear" w:color="auto" w:fill="auto"/>
          </w:tcPr>
          <w:p w:rsidR="002B7868" w:rsidRPr="00FC73AA" w:rsidRDefault="002B7868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FC73AA">
              <w:rPr>
                <w:rFonts w:ascii="Times New Roman" w:hAnsi="Times New Roman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2B7868" w:rsidRDefault="002B7868" w:rsidP="00B661F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102458">
              <w:rPr>
                <w:rFonts w:ascii="Times New Roman" w:hAnsi="Times New Roman" w:cs="Times New Roman"/>
                <w:szCs w:val="24"/>
              </w:rPr>
              <w:t>Укрепление и развитие материально-технической базы учреждений культуры (клубные учреждения)</w:t>
            </w:r>
          </w:p>
          <w:p w:rsidR="002B7868" w:rsidRPr="00102458" w:rsidRDefault="002B7868" w:rsidP="00B661F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B7868" w:rsidRPr="00A34968" w:rsidRDefault="002B7868" w:rsidP="00B661F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A34968">
              <w:rPr>
                <w:rFonts w:ascii="Times New Roman" w:hAnsi="Times New Roman"/>
              </w:rPr>
              <w:t>2019-2024гг</w:t>
            </w:r>
          </w:p>
        </w:tc>
        <w:tc>
          <w:tcPr>
            <w:tcW w:w="1843" w:type="dxa"/>
            <w:shd w:val="clear" w:color="auto" w:fill="auto"/>
          </w:tcPr>
          <w:p w:rsidR="002B7868" w:rsidRPr="00A34968" w:rsidRDefault="002B7868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A34968">
              <w:rPr>
                <w:rFonts w:ascii="Times New Roman" w:hAnsi="Times New Roman"/>
              </w:rPr>
              <w:t>Учреждения сферы культуры</w:t>
            </w:r>
          </w:p>
        </w:tc>
        <w:tc>
          <w:tcPr>
            <w:tcW w:w="1984" w:type="dxa"/>
            <w:shd w:val="clear" w:color="auto" w:fill="auto"/>
          </w:tcPr>
          <w:p w:rsidR="002B7868" w:rsidRPr="00A34968" w:rsidRDefault="002B7868" w:rsidP="00563A6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A34968">
              <w:rPr>
                <w:rFonts w:ascii="Times New Roman" w:hAnsi="Times New Roman"/>
              </w:rPr>
              <w:t xml:space="preserve">Средства </w:t>
            </w:r>
            <w:r w:rsidR="00064A6E">
              <w:rPr>
                <w:rFonts w:ascii="Times New Roman" w:hAnsi="Times New Roman"/>
              </w:rPr>
              <w:t>муниципального района</w:t>
            </w:r>
            <w:r w:rsidRPr="00A34968">
              <w:rPr>
                <w:rFonts w:ascii="Times New Roman" w:hAnsi="Times New Roman"/>
              </w:rPr>
              <w:t>,</w:t>
            </w:r>
            <w:r w:rsidR="00064A6E">
              <w:rPr>
                <w:rFonts w:ascii="Times New Roman" w:hAnsi="Times New Roman"/>
              </w:rPr>
              <w:t xml:space="preserve"> бюджета городского поселения,</w:t>
            </w:r>
            <w:r w:rsidRPr="00A34968">
              <w:rPr>
                <w:rFonts w:ascii="Times New Roman" w:hAnsi="Times New Roman"/>
              </w:rPr>
              <w:t xml:space="preserve"> федерального бюджета</w:t>
            </w:r>
          </w:p>
        </w:tc>
        <w:tc>
          <w:tcPr>
            <w:tcW w:w="1843" w:type="dxa"/>
            <w:shd w:val="clear" w:color="auto" w:fill="auto"/>
          </w:tcPr>
          <w:p w:rsidR="002B7868" w:rsidRPr="00FC73AA" w:rsidRDefault="002B7868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B661FB" w:rsidRPr="00FC73AA" w:rsidTr="008C1364">
        <w:tc>
          <w:tcPr>
            <w:tcW w:w="567" w:type="dxa"/>
            <w:shd w:val="clear" w:color="auto" w:fill="auto"/>
          </w:tcPr>
          <w:p w:rsidR="00B661FB" w:rsidRPr="00FC73AA" w:rsidRDefault="00B661FB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FC73AA">
              <w:rPr>
                <w:rFonts w:ascii="Times New Roman" w:hAnsi="Times New Roman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B661FB" w:rsidRPr="00102458" w:rsidRDefault="00B661FB" w:rsidP="00B661F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102458">
              <w:rPr>
                <w:rFonts w:ascii="Times New Roman" w:hAnsi="Times New Roman" w:cs="Times New Roman"/>
                <w:szCs w:val="24"/>
              </w:rPr>
              <w:t>Развитие общедоступных библиотек</w:t>
            </w:r>
          </w:p>
        </w:tc>
        <w:tc>
          <w:tcPr>
            <w:tcW w:w="1559" w:type="dxa"/>
            <w:shd w:val="clear" w:color="auto" w:fill="auto"/>
          </w:tcPr>
          <w:p w:rsidR="00B661FB" w:rsidRPr="00A34968" w:rsidRDefault="00B661FB" w:rsidP="00B661F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A34968">
              <w:rPr>
                <w:rFonts w:ascii="Times New Roman" w:hAnsi="Times New Roman"/>
              </w:rPr>
              <w:t>2019-2024гг</w:t>
            </w:r>
          </w:p>
        </w:tc>
        <w:tc>
          <w:tcPr>
            <w:tcW w:w="1843" w:type="dxa"/>
            <w:shd w:val="clear" w:color="auto" w:fill="auto"/>
          </w:tcPr>
          <w:p w:rsidR="00B661FB" w:rsidRPr="00A34968" w:rsidRDefault="008B6DEA" w:rsidP="008B6DE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A34968">
              <w:rPr>
                <w:rFonts w:ascii="Times New Roman" w:hAnsi="Times New Roman"/>
              </w:rPr>
              <w:t>МКУК "Людиновская ЦБС"</w:t>
            </w:r>
          </w:p>
        </w:tc>
        <w:tc>
          <w:tcPr>
            <w:tcW w:w="1984" w:type="dxa"/>
            <w:shd w:val="clear" w:color="auto" w:fill="auto"/>
          </w:tcPr>
          <w:p w:rsidR="00B661FB" w:rsidRPr="00A34968" w:rsidRDefault="008B6DEA" w:rsidP="008B6DE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A34968">
              <w:rPr>
                <w:rFonts w:ascii="Times New Roman" w:hAnsi="Times New Roman"/>
              </w:rPr>
              <w:t xml:space="preserve">Средства </w:t>
            </w:r>
            <w:r w:rsidR="00064A6E">
              <w:rPr>
                <w:rFonts w:ascii="Times New Roman" w:hAnsi="Times New Roman"/>
              </w:rPr>
              <w:t>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B661FB" w:rsidRPr="00FC73AA" w:rsidRDefault="00B661FB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8B6DEA" w:rsidRPr="00FC73AA" w:rsidTr="008C1364">
        <w:trPr>
          <w:trHeight w:val="1874"/>
        </w:trPr>
        <w:tc>
          <w:tcPr>
            <w:tcW w:w="567" w:type="dxa"/>
            <w:shd w:val="clear" w:color="auto" w:fill="auto"/>
          </w:tcPr>
          <w:p w:rsidR="008B6DEA" w:rsidRPr="00FC73AA" w:rsidRDefault="008B6DEA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8B6DEA" w:rsidRPr="00102458" w:rsidRDefault="008B6DEA" w:rsidP="00B661F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102458">
              <w:rPr>
                <w:rFonts w:ascii="Times New Roman" w:hAnsi="Times New Roman" w:cs="Times New Roman"/>
                <w:szCs w:val="24"/>
              </w:rPr>
              <w:t>Обеспечение сохранения, использование и популяризация объектов наследия и военно-мемориальных объектов</w:t>
            </w:r>
          </w:p>
        </w:tc>
        <w:tc>
          <w:tcPr>
            <w:tcW w:w="1559" w:type="dxa"/>
            <w:shd w:val="clear" w:color="auto" w:fill="auto"/>
          </w:tcPr>
          <w:p w:rsidR="008B6DEA" w:rsidRPr="00A34968" w:rsidRDefault="008B6DEA" w:rsidP="00B661F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A34968">
              <w:rPr>
                <w:rFonts w:ascii="Times New Roman" w:hAnsi="Times New Roman"/>
              </w:rPr>
              <w:t>2019-2024гг</w:t>
            </w:r>
          </w:p>
        </w:tc>
        <w:tc>
          <w:tcPr>
            <w:tcW w:w="1843" w:type="dxa"/>
            <w:shd w:val="clear" w:color="auto" w:fill="auto"/>
          </w:tcPr>
          <w:p w:rsidR="008B6DEA" w:rsidRPr="00A34968" w:rsidRDefault="008B6DEA" w:rsidP="008B6DEA">
            <w:pPr>
              <w:ind w:firstLine="0"/>
              <w:jc w:val="center"/>
            </w:pPr>
            <w:r w:rsidRPr="00A34968">
              <w:rPr>
                <w:rFonts w:ascii="Times New Roman" w:hAnsi="Times New Roman"/>
              </w:rPr>
              <w:t>Учреждения сферы культуры</w:t>
            </w:r>
          </w:p>
        </w:tc>
        <w:tc>
          <w:tcPr>
            <w:tcW w:w="1984" w:type="dxa"/>
            <w:shd w:val="clear" w:color="auto" w:fill="auto"/>
          </w:tcPr>
          <w:p w:rsidR="008B6DEA" w:rsidRPr="00A34968" w:rsidRDefault="008B6DEA" w:rsidP="008B6DEA">
            <w:pPr>
              <w:ind w:firstLine="0"/>
              <w:jc w:val="center"/>
            </w:pPr>
            <w:r w:rsidRPr="00A34968">
              <w:rPr>
                <w:rFonts w:ascii="Times New Roman" w:hAnsi="Times New Roman"/>
              </w:rPr>
              <w:t xml:space="preserve">Средства </w:t>
            </w:r>
            <w:r w:rsidR="00064A6E">
              <w:rPr>
                <w:rFonts w:ascii="Times New Roman" w:hAnsi="Times New Roman"/>
              </w:rPr>
              <w:t>муниципального района</w:t>
            </w:r>
            <w:r w:rsidR="00DD43EB" w:rsidRPr="00A34968">
              <w:rPr>
                <w:rFonts w:ascii="Times New Roman" w:hAnsi="Times New Roman"/>
              </w:rPr>
              <w:t>, федерального бюджета</w:t>
            </w:r>
          </w:p>
        </w:tc>
        <w:tc>
          <w:tcPr>
            <w:tcW w:w="1843" w:type="dxa"/>
            <w:shd w:val="clear" w:color="auto" w:fill="auto"/>
          </w:tcPr>
          <w:p w:rsidR="008B6DEA" w:rsidRPr="00FC73AA" w:rsidRDefault="008B6DEA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8B6DEA" w:rsidRPr="00FC73AA" w:rsidTr="008C1364">
        <w:tc>
          <w:tcPr>
            <w:tcW w:w="567" w:type="dxa"/>
            <w:shd w:val="clear" w:color="auto" w:fill="auto"/>
          </w:tcPr>
          <w:p w:rsidR="008B6DEA" w:rsidRPr="00FC73AA" w:rsidRDefault="008B6DEA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8B6DEA" w:rsidRPr="00102458" w:rsidRDefault="008B6DEA" w:rsidP="00B661F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102458">
              <w:rPr>
                <w:rFonts w:ascii="Times New Roman" w:hAnsi="Times New Roman" w:cs="Times New Roman"/>
                <w:szCs w:val="24"/>
              </w:rPr>
              <w:t>Проведение мероприятий в сфере культуры</w:t>
            </w:r>
            <w:r w:rsidR="002B7868">
              <w:rPr>
                <w:rFonts w:ascii="Times New Roman" w:hAnsi="Times New Roman" w:cs="Times New Roman"/>
                <w:szCs w:val="24"/>
              </w:rPr>
              <w:t>, искусства, кинематографии</w:t>
            </w:r>
          </w:p>
        </w:tc>
        <w:tc>
          <w:tcPr>
            <w:tcW w:w="1559" w:type="dxa"/>
            <w:shd w:val="clear" w:color="auto" w:fill="auto"/>
          </w:tcPr>
          <w:p w:rsidR="008B6DEA" w:rsidRPr="00A34968" w:rsidRDefault="008B6DEA" w:rsidP="00B661F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A34968">
              <w:rPr>
                <w:rFonts w:ascii="Times New Roman" w:hAnsi="Times New Roman"/>
              </w:rPr>
              <w:t>2019-2024гг</w:t>
            </w:r>
          </w:p>
        </w:tc>
        <w:tc>
          <w:tcPr>
            <w:tcW w:w="1843" w:type="dxa"/>
            <w:shd w:val="clear" w:color="auto" w:fill="auto"/>
          </w:tcPr>
          <w:p w:rsidR="008B6DEA" w:rsidRPr="00A34968" w:rsidRDefault="008B6DEA" w:rsidP="008B6DEA">
            <w:pPr>
              <w:ind w:firstLine="0"/>
              <w:jc w:val="center"/>
            </w:pPr>
            <w:r w:rsidRPr="00A34968">
              <w:rPr>
                <w:rFonts w:ascii="Times New Roman" w:hAnsi="Times New Roman"/>
              </w:rPr>
              <w:t>Учреждения сферы культуры</w:t>
            </w:r>
          </w:p>
        </w:tc>
        <w:tc>
          <w:tcPr>
            <w:tcW w:w="1984" w:type="dxa"/>
            <w:shd w:val="clear" w:color="auto" w:fill="auto"/>
          </w:tcPr>
          <w:p w:rsidR="008B6DEA" w:rsidRPr="00A34968" w:rsidRDefault="008B6DEA" w:rsidP="008B6DEA">
            <w:pPr>
              <w:ind w:firstLine="0"/>
              <w:jc w:val="center"/>
            </w:pPr>
            <w:r w:rsidRPr="00A34968">
              <w:rPr>
                <w:rFonts w:ascii="Times New Roman" w:hAnsi="Times New Roman"/>
              </w:rPr>
              <w:t xml:space="preserve">Средства </w:t>
            </w:r>
            <w:r w:rsidR="00064A6E">
              <w:rPr>
                <w:rFonts w:ascii="Times New Roman" w:hAnsi="Times New Roman"/>
              </w:rPr>
              <w:t>муниципального района, бюджета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8B6DEA" w:rsidRPr="00FC73AA" w:rsidRDefault="008B6DEA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B661FB" w:rsidRPr="00FC73AA" w:rsidTr="008C1364">
        <w:tc>
          <w:tcPr>
            <w:tcW w:w="567" w:type="dxa"/>
            <w:shd w:val="clear" w:color="auto" w:fill="auto"/>
          </w:tcPr>
          <w:p w:rsidR="00B661FB" w:rsidRPr="00FC73AA" w:rsidRDefault="00B661FB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2694" w:type="dxa"/>
            <w:shd w:val="clear" w:color="auto" w:fill="auto"/>
          </w:tcPr>
          <w:p w:rsidR="00B661FB" w:rsidRPr="00102458" w:rsidRDefault="00B661FB" w:rsidP="00B661F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102458">
              <w:rPr>
                <w:rFonts w:ascii="Times New Roman" w:hAnsi="Times New Roman" w:cs="Times New Roman"/>
                <w:szCs w:val="24"/>
              </w:rPr>
              <w:t>Содержание прочих учреждений культуры</w:t>
            </w:r>
          </w:p>
        </w:tc>
        <w:tc>
          <w:tcPr>
            <w:tcW w:w="1559" w:type="dxa"/>
            <w:shd w:val="clear" w:color="auto" w:fill="auto"/>
          </w:tcPr>
          <w:p w:rsidR="00B661FB" w:rsidRPr="00A34968" w:rsidRDefault="00B661FB" w:rsidP="00B661F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A34968">
              <w:rPr>
                <w:rFonts w:ascii="Times New Roman" w:hAnsi="Times New Roman"/>
              </w:rPr>
              <w:t>2019-2024гг</w:t>
            </w:r>
          </w:p>
        </w:tc>
        <w:tc>
          <w:tcPr>
            <w:tcW w:w="1843" w:type="dxa"/>
            <w:shd w:val="clear" w:color="auto" w:fill="auto"/>
          </w:tcPr>
          <w:p w:rsidR="00B661FB" w:rsidRPr="00A34968" w:rsidRDefault="008B6DEA" w:rsidP="008B6DE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A34968">
              <w:rPr>
                <w:rFonts w:ascii="Times New Roman" w:hAnsi="Times New Roman"/>
              </w:rPr>
              <w:t>Отдел культуры</w:t>
            </w:r>
          </w:p>
        </w:tc>
        <w:tc>
          <w:tcPr>
            <w:tcW w:w="1984" w:type="dxa"/>
            <w:shd w:val="clear" w:color="auto" w:fill="auto"/>
          </w:tcPr>
          <w:p w:rsidR="00B661FB" w:rsidRPr="00A34968" w:rsidRDefault="008B6DEA" w:rsidP="008B6DE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A34968">
              <w:rPr>
                <w:rFonts w:ascii="Times New Roman" w:hAnsi="Times New Roman"/>
              </w:rPr>
              <w:t xml:space="preserve">Средства </w:t>
            </w:r>
            <w:r w:rsidR="00064A6E">
              <w:rPr>
                <w:rFonts w:ascii="Times New Roman" w:hAnsi="Times New Roman"/>
              </w:rPr>
              <w:t>муниципального района</w:t>
            </w:r>
            <w:r w:rsidR="00171882">
              <w:rPr>
                <w:rFonts w:ascii="Times New Roman" w:hAnsi="Times New Roman"/>
              </w:rPr>
              <w:t>, федерального бюджета</w:t>
            </w:r>
          </w:p>
        </w:tc>
        <w:tc>
          <w:tcPr>
            <w:tcW w:w="1843" w:type="dxa"/>
            <w:shd w:val="clear" w:color="auto" w:fill="auto"/>
          </w:tcPr>
          <w:p w:rsidR="00B661FB" w:rsidRPr="00FC73AA" w:rsidRDefault="00B661FB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8B6DEA" w:rsidRPr="00FC73AA" w:rsidTr="008C1364">
        <w:tc>
          <w:tcPr>
            <w:tcW w:w="567" w:type="dxa"/>
            <w:shd w:val="clear" w:color="auto" w:fill="auto"/>
          </w:tcPr>
          <w:p w:rsidR="008B6DEA" w:rsidRPr="00FC73AA" w:rsidRDefault="008B6DEA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8B6DEA" w:rsidRPr="00102458" w:rsidRDefault="008B6DEA" w:rsidP="00B661F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102458">
              <w:rPr>
                <w:rFonts w:ascii="Times New Roman" w:hAnsi="Times New Roman" w:cs="Times New Roman"/>
                <w:szCs w:val="24"/>
              </w:rPr>
              <w:t>Организация и проведение ремонтных работ в учреждениях культуры</w:t>
            </w:r>
          </w:p>
        </w:tc>
        <w:tc>
          <w:tcPr>
            <w:tcW w:w="1559" w:type="dxa"/>
            <w:shd w:val="clear" w:color="auto" w:fill="auto"/>
          </w:tcPr>
          <w:p w:rsidR="008B6DEA" w:rsidRPr="00A34968" w:rsidRDefault="008B6DEA" w:rsidP="00B661F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A34968">
              <w:rPr>
                <w:rFonts w:ascii="Times New Roman" w:hAnsi="Times New Roman"/>
              </w:rPr>
              <w:t>2019-2024гг</w:t>
            </w:r>
          </w:p>
        </w:tc>
        <w:tc>
          <w:tcPr>
            <w:tcW w:w="1843" w:type="dxa"/>
            <w:shd w:val="clear" w:color="auto" w:fill="auto"/>
          </w:tcPr>
          <w:p w:rsidR="008B6DEA" w:rsidRPr="00A34968" w:rsidRDefault="008B6DEA" w:rsidP="008B6DEA">
            <w:pPr>
              <w:ind w:firstLine="0"/>
              <w:jc w:val="center"/>
            </w:pPr>
            <w:r w:rsidRPr="00A34968">
              <w:rPr>
                <w:rFonts w:ascii="Times New Roman" w:hAnsi="Times New Roman"/>
              </w:rPr>
              <w:t>Учреждения сферы культуры</w:t>
            </w:r>
          </w:p>
        </w:tc>
        <w:tc>
          <w:tcPr>
            <w:tcW w:w="1984" w:type="dxa"/>
            <w:shd w:val="clear" w:color="auto" w:fill="auto"/>
          </w:tcPr>
          <w:p w:rsidR="008B6DEA" w:rsidRPr="00A34968" w:rsidRDefault="008B6DEA" w:rsidP="008B6DE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A34968">
              <w:rPr>
                <w:rFonts w:ascii="Times New Roman" w:hAnsi="Times New Roman"/>
              </w:rPr>
              <w:t xml:space="preserve">Средства </w:t>
            </w:r>
            <w:r w:rsidR="00064A6E">
              <w:rPr>
                <w:rFonts w:ascii="Times New Roman" w:hAnsi="Times New Roman"/>
              </w:rPr>
              <w:t>муниципального района</w:t>
            </w:r>
            <w:r w:rsidRPr="00A34968">
              <w:rPr>
                <w:rFonts w:ascii="Times New Roman" w:hAnsi="Times New Roman"/>
              </w:rPr>
              <w:t xml:space="preserve">, </w:t>
            </w:r>
            <w:r w:rsidR="00064A6E">
              <w:rPr>
                <w:rFonts w:ascii="Times New Roman" w:hAnsi="Times New Roman"/>
              </w:rPr>
              <w:t xml:space="preserve">бюджета городского поселения, </w:t>
            </w:r>
            <w:r w:rsidRPr="00A34968">
              <w:rPr>
                <w:rFonts w:ascii="Times New Roman" w:hAnsi="Times New Roman"/>
              </w:rPr>
              <w:t>федерального бюджета</w:t>
            </w:r>
          </w:p>
        </w:tc>
        <w:tc>
          <w:tcPr>
            <w:tcW w:w="1843" w:type="dxa"/>
            <w:shd w:val="clear" w:color="auto" w:fill="auto"/>
          </w:tcPr>
          <w:p w:rsidR="008B6DEA" w:rsidRPr="00FC73AA" w:rsidRDefault="008B6DEA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8B6DEA" w:rsidRPr="00FC73AA" w:rsidTr="008C1364">
        <w:tc>
          <w:tcPr>
            <w:tcW w:w="567" w:type="dxa"/>
            <w:shd w:val="clear" w:color="auto" w:fill="auto"/>
          </w:tcPr>
          <w:p w:rsidR="008B6DEA" w:rsidRPr="00FC73AA" w:rsidRDefault="008B6DEA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8B6DEA" w:rsidRPr="00102458" w:rsidRDefault="008B6DEA" w:rsidP="00B661F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102458">
              <w:rPr>
                <w:rFonts w:ascii="Times New Roman" w:hAnsi="Times New Roman" w:cs="Times New Roman"/>
                <w:szCs w:val="24"/>
              </w:rPr>
              <w:t>Повышение уровня комплексной безопасности в учреждениях культуры и дополнительного образования</w:t>
            </w:r>
          </w:p>
        </w:tc>
        <w:tc>
          <w:tcPr>
            <w:tcW w:w="1559" w:type="dxa"/>
            <w:shd w:val="clear" w:color="auto" w:fill="auto"/>
          </w:tcPr>
          <w:p w:rsidR="008B6DEA" w:rsidRPr="00A34968" w:rsidRDefault="008B6DEA" w:rsidP="00B661F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A34968">
              <w:rPr>
                <w:rFonts w:ascii="Times New Roman" w:hAnsi="Times New Roman"/>
              </w:rPr>
              <w:t>2019-2024гг</w:t>
            </w:r>
          </w:p>
        </w:tc>
        <w:tc>
          <w:tcPr>
            <w:tcW w:w="1843" w:type="dxa"/>
            <w:shd w:val="clear" w:color="auto" w:fill="auto"/>
          </w:tcPr>
          <w:p w:rsidR="008B6DEA" w:rsidRPr="00A34968" w:rsidRDefault="008B6DEA" w:rsidP="008B6DEA">
            <w:pPr>
              <w:ind w:firstLine="0"/>
              <w:jc w:val="center"/>
            </w:pPr>
            <w:r w:rsidRPr="00A34968">
              <w:rPr>
                <w:rFonts w:ascii="Times New Roman" w:hAnsi="Times New Roman"/>
              </w:rPr>
              <w:t>Учреждения сферы культуры</w:t>
            </w:r>
          </w:p>
        </w:tc>
        <w:tc>
          <w:tcPr>
            <w:tcW w:w="1984" w:type="dxa"/>
            <w:shd w:val="clear" w:color="auto" w:fill="auto"/>
          </w:tcPr>
          <w:p w:rsidR="008B6DEA" w:rsidRPr="00A34968" w:rsidRDefault="008B6DEA" w:rsidP="008B6DE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A34968">
              <w:rPr>
                <w:rFonts w:ascii="Times New Roman" w:hAnsi="Times New Roman"/>
              </w:rPr>
              <w:t xml:space="preserve">Средства </w:t>
            </w:r>
            <w:r w:rsidR="00CA103D">
              <w:rPr>
                <w:rFonts w:ascii="Times New Roman" w:hAnsi="Times New Roman"/>
              </w:rPr>
              <w:t>муниципального района и бюджета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8B6DEA" w:rsidRPr="00FC73AA" w:rsidRDefault="008B6DEA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8E5447" w:rsidRPr="00FC73AA" w:rsidTr="008C1364">
        <w:tc>
          <w:tcPr>
            <w:tcW w:w="567" w:type="dxa"/>
            <w:shd w:val="clear" w:color="auto" w:fill="auto"/>
          </w:tcPr>
          <w:p w:rsidR="008E5447" w:rsidRDefault="008E5447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:rsidR="008E5447" w:rsidRPr="00102458" w:rsidRDefault="00A34968" w:rsidP="00B661F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34968">
              <w:rPr>
                <w:rFonts w:ascii="Times New Roman" w:hAnsi="Times New Roman" w:cs="Times New Roman"/>
                <w:szCs w:val="24"/>
              </w:rPr>
              <w:t>Государственная поддержка отрасли культуры</w:t>
            </w:r>
          </w:p>
        </w:tc>
        <w:tc>
          <w:tcPr>
            <w:tcW w:w="1559" w:type="dxa"/>
            <w:shd w:val="clear" w:color="auto" w:fill="auto"/>
          </w:tcPr>
          <w:p w:rsidR="008E5447" w:rsidRPr="00A34968" w:rsidRDefault="00A34968" w:rsidP="00A349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A34968">
              <w:rPr>
                <w:rFonts w:ascii="Times New Roman" w:hAnsi="Times New Roman"/>
              </w:rPr>
              <w:t>2021</w:t>
            </w:r>
          </w:p>
        </w:tc>
        <w:tc>
          <w:tcPr>
            <w:tcW w:w="1843" w:type="dxa"/>
            <w:shd w:val="clear" w:color="auto" w:fill="auto"/>
          </w:tcPr>
          <w:p w:rsidR="008E5447" w:rsidRPr="00A34968" w:rsidRDefault="00A34968" w:rsidP="00A34968">
            <w:pPr>
              <w:ind w:firstLine="0"/>
              <w:jc w:val="center"/>
              <w:rPr>
                <w:rFonts w:ascii="Times New Roman" w:hAnsi="Times New Roman"/>
              </w:rPr>
            </w:pPr>
            <w:r w:rsidRPr="00A34968">
              <w:rPr>
                <w:rFonts w:ascii="Times New Roman" w:hAnsi="Times New Roman"/>
              </w:rPr>
              <w:t>Отдел культуры</w:t>
            </w:r>
          </w:p>
        </w:tc>
        <w:tc>
          <w:tcPr>
            <w:tcW w:w="1984" w:type="dxa"/>
            <w:shd w:val="clear" w:color="auto" w:fill="auto"/>
          </w:tcPr>
          <w:p w:rsidR="008E5447" w:rsidRPr="00A34968" w:rsidRDefault="00A34968" w:rsidP="00A349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A34968">
              <w:rPr>
                <w:rFonts w:ascii="Times New Roman" w:hAnsi="Times New Roman"/>
              </w:rPr>
              <w:t xml:space="preserve">Средства </w:t>
            </w:r>
            <w:r w:rsidR="00192E07">
              <w:rPr>
                <w:rFonts w:ascii="Times New Roman" w:hAnsi="Times New Roman"/>
              </w:rPr>
              <w:t>муниципального района</w:t>
            </w:r>
            <w:r w:rsidRPr="00A34968">
              <w:rPr>
                <w:rFonts w:ascii="Times New Roman" w:hAnsi="Times New Roman"/>
              </w:rPr>
              <w:t>, федерального бюджета</w:t>
            </w:r>
          </w:p>
        </w:tc>
        <w:tc>
          <w:tcPr>
            <w:tcW w:w="1843" w:type="dxa"/>
            <w:shd w:val="clear" w:color="auto" w:fill="auto"/>
          </w:tcPr>
          <w:p w:rsidR="008E5447" w:rsidRPr="00FC73AA" w:rsidRDefault="008E5447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0C5175" w:rsidRPr="00FC73AA" w:rsidTr="008C1364">
        <w:tc>
          <w:tcPr>
            <w:tcW w:w="567" w:type="dxa"/>
            <w:shd w:val="clear" w:color="auto" w:fill="auto"/>
          </w:tcPr>
          <w:p w:rsidR="000C5175" w:rsidRDefault="000C5175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694" w:type="dxa"/>
            <w:shd w:val="clear" w:color="auto" w:fill="auto"/>
          </w:tcPr>
          <w:p w:rsidR="000C5175" w:rsidRPr="00A34968" w:rsidRDefault="000C5175" w:rsidP="00B661F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Создание виртуальных концертных залов в городах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0C5175" w:rsidRPr="00A34968" w:rsidRDefault="000C5175" w:rsidP="00A349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843" w:type="dxa"/>
            <w:shd w:val="clear" w:color="auto" w:fill="auto"/>
          </w:tcPr>
          <w:p w:rsidR="000C5175" w:rsidRPr="00A34968" w:rsidRDefault="000C5175" w:rsidP="00A3496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МКУК «РДК»</w:t>
            </w:r>
          </w:p>
        </w:tc>
        <w:tc>
          <w:tcPr>
            <w:tcW w:w="1984" w:type="dxa"/>
            <w:shd w:val="clear" w:color="auto" w:fill="auto"/>
          </w:tcPr>
          <w:p w:rsidR="000C5175" w:rsidRPr="00A34968" w:rsidRDefault="000C5175" w:rsidP="00A349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843" w:type="dxa"/>
            <w:shd w:val="clear" w:color="auto" w:fill="auto"/>
          </w:tcPr>
          <w:p w:rsidR="000C5175" w:rsidRPr="00FC73AA" w:rsidRDefault="000C5175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0C5175" w:rsidRPr="00FC73AA" w:rsidTr="008C1364">
        <w:tc>
          <w:tcPr>
            <w:tcW w:w="567" w:type="dxa"/>
            <w:shd w:val="clear" w:color="auto" w:fill="auto"/>
          </w:tcPr>
          <w:p w:rsidR="000C5175" w:rsidRDefault="000C5175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694" w:type="dxa"/>
            <w:shd w:val="clear" w:color="auto" w:fill="auto"/>
          </w:tcPr>
          <w:p w:rsidR="000C5175" w:rsidRDefault="000C5175" w:rsidP="00B661F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Волонтеры культуры</w:t>
            </w:r>
          </w:p>
        </w:tc>
        <w:tc>
          <w:tcPr>
            <w:tcW w:w="1559" w:type="dxa"/>
            <w:shd w:val="clear" w:color="auto" w:fill="auto"/>
          </w:tcPr>
          <w:p w:rsidR="000C5175" w:rsidRDefault="000C5175" w:rsidP="00A349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2021-2024</w:t>
            </w:r>
          </w:p>
        </w:tc>
        <w:tc>
          <w:tcPr>
            <w:tcW w:w="1843" w:type="dxa"/>
            <w:shd w:val="clear" w:color="auto" w:fill="auto"/>
          </w:tcPr>
          <w:p w:rsidR="000C5175" w:rsidRPr="00A34968" w:rsidRDefault="000C5175" w:rsidP="00563A6D">
            <w:pPr>
              <w:ind w:firstLine="0"/>
              <w:jc w:val="center"/>
            </w:pPr>
            <w:r w:rsidRPr="00A34968">
              <w:rPr>
                <w:rFonts w:ascii="Times New Roman" w:hAnsi="Times New Roman"/>
              </w:rPr>
              <w:t>Учреждения сферы культуры</w:t>
            </w:r>
          </w:p>
        </w:tc>
        <w:tc>
          <w:tcPr>
            <w:tcW w:w="1984" w:type="dxa"/>
            <w:shd w:val="clear" w:color="auto" w:fill="auto"/>
          </w:tcPr>
          <w:p w:rsidR="000C5175" w:rsidRDefault="000C5175" w:rsidP="00A349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Финансирования не требуется</w:t>
            </w:r>
          </w:p>
        </w:tc>
        <w:tc>
          <w:tcPr>
            <w:tcW w:w="1843" w:type="dxa"/>
            <w:shd w:val="clear" w:color="auto" w:fill="auto"/>
          </w:tcPr>
          <w:p w:rsidR="000C5175" w:rsidRPr="00FC73AA" w:rsidRDefault="000C5175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0C5175" w:rsidRPr="00FC73AA" w:rsidTr="008C1364">
        <w:tc>
          <w:tcPr>
            <w:tcW w:w="567" w:type="dxa"/>
            <w:shd w:val="clear" w:color="auto" w:fill="auto"/>
          </w:tcPr>
          <w:p w:rsidR="000C5175" w:rsidRDefault="000C5175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694" w:type="dxa"/>
            <w:shd w:val="clear" w:color="auto" w:fill="auto"/>
          </w:tcPr>
          <w:p w:rsidR="000C5175" w:rsidRDefault="000C5175" w:rsidP="00B661F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Антитерроризм</w:t>
            </w:r>
          </w:p>
        </w:tc>
        <w:tc>
          <w:tcPr>
            <w:tcW w:w="1559" w:type="dxa"/>
            <w:shd w:val="clear" w:color="auto" w:fill="auto"/>
          </w:tcPr>
          <w:p w:rsidR="000C5175" w:rsidRDefault="000C5175" w:rsidP="00A349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2021-2024</w:t>
            </w:r>
          </w:p>
        </w:tc>
        <w:tc>
          <w:tcPr>
            <w:tcW w:w="1843" w:type="dxa"/>
            <w:shd w:val="clear" w:color="auto" w:fill="auto"/>
          </w:tcPr>
          <w:p w:rsidR="000C5175" w:rsidRPr="00CA103D" w:rsidRDefault="00CA103D" w:rsidP="00563A6D">
            <w:pPr>
              <w:ind w:firstLine="0"/>
              <w:jc w:val="center"/>
              <w:rPr>
                <w:rFonts w:ascii="Times New Roman" w:hAnsi="Times New Roman"/>
              </w:rPr>
            </w:pPr>
            <w:r w:rsidRPr="00CA103D">
              <w:rPr>
                <w:rFonts w:ascii="Times New Roman" w:hAnsi="Times New Roman"/>
              </w:rPr>
              <w:t>Учреждения сферы культуры</w:t>
            </w:r>
          </w:p>
        </w:tc>
        <w:tc>
          <w:tcPr>
            <w:tcW w:w="1984" w:type="dxa"/>
            <w:shd w:val="clear" w:color="auto" w:fill="auto"/>
          </w:tcPr>
          <w:p w:rsidR="000C5175" w:rsidRDefault="000C5175" w:rsidP="00563A6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Финансирования не требуется</w:t>
            </w:r>
          </w:p>
        </w:tc>
        <w:tc>
          <w:tcPr>
            <w:tcW w:w="1843" w:type="dxa"/>
            <w:shd w:val="clear" w:color="auto" w:fill="auto"/>
          </w:tcPr>
          <w:p w:rsidR="000C5175" w:rsidRPr="00FC73AA" w:rsidRDefault="000C5175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676636" w:rsidRDefault="00676636" w:rsidP="00CA3B85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676636" w:rsidRDefault="00676636" w:rsidP="00CA3B85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676636" w:rsidRDefault="00676636" w:rsidP="00CA3B85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676636" w:rsidRDefault="00676636" w:rsidP="00CA3B85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676636" w:rsidRDefault="00676636" w:rsidP="00CA3B85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676636" w:rsidRDefault="00676636" w:rsidP="00CA3B85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676636" w:rsidRDefault="00676636" w:rsidP="00CA3B85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676636" w:rsidRDefault="00676636" w:rsidP="00CA3B85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676636" w:rsidRDefault="00676636" w:rsidP="00CA3B85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676636" w:rsidRDefault="00676636" w:rsidP="00CA3B85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676636" w:rsidRDefault="00676636" w:rsidP="00CA3B85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676636" w:rsidRDefault="00676636" w:rsidP="00CA3B85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C04E3F" w:rsidRDefault="00C04E3F" w:rsidP="00CA3B85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C04E3F" w:rsidRDefault="00C04E3F" w:rsidP="00CA3B85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C04E3F" w:rsidRDefault="00C04E3F" w:rsidP="00CA3B85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C04E3F" w:rsidRDefault="00C04E3F" w:rsidP="00CA3B85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C04E3F" w:rsidRDefault="00C04E3F" w:rsidP="00CA3B85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C04E3F" w:rsidRDefault="00C04E3F" w:rsidP="00CA3B85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C04E3F" w:rsidRDefault="00C04E3F" w:rsidP="00CA3B85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C04E3F" w:rsidRDefault="00C04E3F" w:rsidP="00CA3B85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C04E3F" w:rsidRDefault="00C04E3F" w:rsidP="00CA3B85">
      <w:pPr>
        <w:tabs>
          <w:tab w:val="left" w:pos="709"/>
        </w:tabs>
        <w:autoSpaceDE w:val="0"/>
        <w:autoSpaceDN w:val="0"/>
        <w:adjustRightInd w:val="0"/>
        <w:ind w:firstLine="709"/>
        <w:sectPr w:rsidR="00C04E3F" w:rsidSect="002B7868">
          <w:headerReference w:type="default" r:id="rId11"/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CA1D85" w:rsidRPr="00196D56" w:rsidRDefault="00196D56" w:rsidP="00196D56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196D56">
        <w:rPr>
          <w:rFonts w:ascii="Times New Roman" w:hAnsi="Times New Roman" w:cs="Times New Roman"/>
          <w:b/>
        </w:rPr>
        <w:lastRenderedPageBreak/>
        <w:t>7. Перечень программных мероприятий программы</w:t>
      </w:r>
    </w:p>
    <w:tbl>
      <w:tblPr>
        <w:tblW w:w="13755" w:type="dxa"/>
        <w:tblInd w:w="103" w:type="dxa"/>
        <w:tblLayout w:type="fixed"/>
        <w:tblLook w:val="04A0"/>
      </w:tblPr>
      <w:tblGrid>
        <w:gridCol w:w="705"/>
        <w:gridCol w:w="54"/>
        <w:gridCol w:w="2081"/>
        <w:gridCol w:w="142"/>
        <w:gridCol w:w="178"/>
        <w:gridCol w:w="14"/>
        <w:gridCol w:w="22"/>
        <w:gridCol w:w="28"/>
        <w:gridCol w:w="16"/>
        <w:gridCol w:w="13"/>
        <w:gridCol w:w="695"/>
        <w:gridCol w:w="26"/>
        <w:gridCol w:w="36"/>
        <w:gridCol w:w="31"/>
        <w:gridCol w:w="33"/>
        <w:gridCol w:w="21"/>
        <w:gridCol w:w="8"/>
        <w:gridCol w:w="37"/>
        <w:gridCol w:w="968"/>
        <w:gridCol w:w="142"/>
        <w:gridCol w:w="262"/>
        <w:gridCol w:w="8"/>
        <w:gridCol w:w="35"/>
        <w:gridCol w:w="18"/>
        <w:gridCol w:w="29"/>
        <w:gridCol w:w="29"/>
        <w:gridCol w:w="1320"/>
        <w:gridCol w:w="260"/>
        <w:gridCol w:w="53"/>
        <w:gridCol w:w="17"/>
        <w:gridCol w:w="23"/>
        <w:gridCol w:w="25"/>
        <w:gridCol w:w="32"/>
        <w:gridCol w:w="700"/>
        <w:gridCol w:w="62"/>
        <w:gridCol w:w="13"/>
        <w:gridCol w:w="23"/>
        <w:gridCol w:w="21"/>
        <w:gridCol w:w="35"/>
        <w:gridCol w:w="697"/>
        <w:gridCol w:w="61"/>
        <w:gridCol w:w="17"/>
        <w:gridCol w:w="23"/>
        <w:gridCol w:w="17"/>
        <w:gridCol w:w="38"/>
        <w:gridCol w:w="836"/>
        <w:gridCol w:w="24"/>
        <w:gridCol w:w="37"/>
        <w:gridCol w:w="21"/>
        <w:gridCol w:w="23"/>
        <w:gridCol w:w="13"/>
        <w:gridCol w:w="42"/>
        <w:gridCol w:w="832"/>
        <w:gridCol w:w="24"/>
        <w:gridCol w:w="63"/>
        <w:gridCol w:w="22"/>
        <w:gridCol w:w="9"/>
        <w:gridCol w:w="862"/>
        <w:gridCol w:w="12"/>
        <w:gridCol w:w="24"/>
        <w:gridCol w:w="829"/>
        <w:gridCol w:w="22"/>
        <w:gridCol w:w="992"/>
      </w:tblGrid>
      <w:tr w:rsidR="00043B7A" w:rsidRPr="00196D56" w:rsidTr="00711AF7">
        <w:trPr>
          <w:trHeight w:val="300"/>
        </w:trPr>
        <w:tc>
          <w:tcPr>
            <w:tcW w:w="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3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Сроки </w:t>
            </w:r>
            <w:proofErr w:type="spellStart"/>
            <w:proofErr w:type="gramStart"/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реали-зации</w:t>
            </w:r>
            <w:proofErr w:type="spellEnd"/>
            <w:proofErr w:type="gramEnd"/>
          </w:p>
        </w:tc>
        <w:tc>
          <w:tcPr>
            <w:tcW w:w="11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Участник программы</w:t>
            </w:r>
          </w:p>
        </w:tc>
        <w:tc>
          <w:tcPr>
            <w:tcW w:w="18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7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Сумма расходов, всего (тыс</w:t>
            </w:r>
            <w:proofErr w:type="gramStart"/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уб.)</w:t>
            </w:r>
          </w:p>
        </w:tc>
        <w:tc>
          <w:tcPr>
            <w:tcW w:w="5632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 по годам реализации программы</w:t>
            </w:r>
          </w:p>
        </w:tc>
      </w:tr>
      <w:tr w:rsidR="000F4BE7" w:rsidRPr="00196D56" w:rsidTr="00711AF7">
        <w:trPr>
          <w:trHeight w:val="1095"/>
        </w:trPr>
        <w:tc>
          <w:tcPr>
            <w:tcW w:w="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D56" w:rsidRPr="00196D56" w:rsidRDefault="00196D56" w:rsidP="00196D56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D56" w:rsidRPr="00196D56" w:rsidRDefault="00196D56" w:rsidP="00196D56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D56" w:rsidRPr="00196D56" w:rsidRDefault="00196D56" w:rsidP="00196D56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D56" w:rsidRPr="00196D56" w:rsidRDefault="00196D56" w:rsidP="00196D56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D56" w:rsidRPr="00196D56" w:rsidRDefault="00196D56" w:rsidP="00196D56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7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D56" w:rsidRPr="00196D56" w:rsidRDefault="00196D56" w:rsidP="00196D56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0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2024</w:t>
            </w:r>
          </w:p>
        </w:tc>
      </w:tr>
      <w:tr w:rsidR="00711AF7" w:rsidRPr="00196D56" w:rsidTr="004F5EFC">
        <w:trPr>
          <w:trHeight w:val="315"/>
        </w:trPr>
        <w:tc>
          <w:tcPr>
            <w:tcW w:w="13755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F7" w:rsidRPr="00196D56" w:rsidRDefault="00711AF7" w:rsidP="00711AF7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I. Направление</w:t>
            </w:r>
            <w:proofErr w:type="gramStart"/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:</w:t>
            </w:r>
            <w:proofErr w:type="gramEnd"/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развитие образования в сфере культуры </w:t>
            </w:r>
          </w:p>
        </w:tc>
      </w:tr>
      <w:tr w:rsidR="000F4BE7" w:rsidRPr="00196D56" w:rsidTr="00711AF7">
        <w:trPr>
          <w:trHeight w:val="1350"/>
        </w:trPr>
        <w:tc>
          <w:tcPr>
            <w:tcW w:w="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Cs/>
                <w:sz w:val="20"/>
                <w:szCs w:val="20"/>
              </w:rPr>
              <w:t>1.1.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196D56" w:rsidRDefault="00196D56" w:rsidP="00196D5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Cs/>
                <w:sz w:val="20"/>
                <w:szCs w:val="20"/>
              </w:rPr>
              <w:t>Ремонт,</w:t>
            </w:r>
            <w:r w:rsidR="007B19C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96D56">
              <w:rPr>
                <w:rFonts w:ascii="Times New Roman" w:hAnsi="Times New Roman"/>
                <w:bCs/>
                <w:sz w:val="20"/>
                <w:szCs w:val="20"/>
              </w:rPr>
              <w:t>благоустройство территорий, укрепление и развитие материально-технической базы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Cs/>
                <w:sz w:val="20"/>
                <w:szCs w:val="20"/>
              </w:rPr>
              <w:t>2019- 2024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Cs/>
                <w:sz w:val="20"/>
                <w:szCs w:val="20"/>
              </w:rPr>
              <w:t>МКУ ДО "ЛШИ №1"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196D56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5755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353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309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5093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7B19CC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9C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B75CF2" w:rsidRPr="00196D56" w:rsidTr="00711AF7">
        <w:trPr>
          <w:trHeight w:val="900"/>
        </w:trPr>
        <w:tc>
          <w:tcPr>
            <w:tcW w:w="29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D56" w:rsidRPr="00196D56" w:rsidRDefault="00196D56" w:rsidP="00196D5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Cs/>
                <w:sz w:val="20"/>
                <w:szCs w:val="20"/>
              </w:rPr>
              <w:t>Субсидии на софинансирование расходных обязательств по развитию учреждений культуры, связанных с укреплением материально-технической базы и оснащением оборудованием детских школ искусст</w:t>
            </w:r>
            <w:proofErr w:type="gramStart"/>
            <w:r w:rsidRPr="00196D56">
              <w:rPr>
                <w:rFonts w:ascii="Times New Roman" w:hAnsi="Times New Roman"/>
                <w:bCs/>
                <w:sz w:val="20"/>
                <w:szCs w:val="20"/>
              </w:rPr>
              <w:t>в(</w:t>
            </w:r>
            <w:proofErr w:type="gramEnd"/>
            <w:r w:rsidRPr="00196D56">
              <w:rPr>
                <w:rFonts w:ascii="Times New Roman" w:hAnsi="Times New Roman"/>
                <w:bCs/>
                <w:sz w:val="20"/>
                <w:szCs w:val="20"/>
              </w:rPr>
              <w:t>музыкальные инструменты)</w:t>
            </w:r>
          </w:p>
        </w:tc>
        <w:tc>
          <w:tcPr>
            <w:tcW w:w="992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Cs/>
                <w:sz w:val="20"/>
                <w:szCs w:val="20"/>
              </w:rPr>
              <w:t>2019-2024</w:t>
            </w:r>
          </w:p>
        </w:tc>
        <w:tc>
          <w:tcPr>
            <w:tcW w:w="1276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Cs/>
                <w:sz w:val="20"/>
                <w:szCs w:val="20"/>
              </w:rPr>
              <w:t>МКУ ДО "ЛШИ №1"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1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75CF2" w:rsidRPr="00196D56" w:rsidTr="00711AF7">
        <w:trPr>
          <w:trHeight w:val="1568"/>
        </w:trPr>
        <w:tc>
          <w:tcPr>
            <w:tcW w:w="29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D56" w:rsidRPr="00196D56" w:rsidRDefault="00196D56" w:rsidP="00196D5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D56" w:rsidRPr="00196D56" w:rsidRDefault="00196D56" w:rsidP="00196D5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D56" w:rsidRPr="00196D56" w:rsidRDefault="00196D56" w:rsidP="00196D5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Cs/>
                <w:sz w:val="20"/>
                <w:szCs w:val="20"/>
              </w:rPr>
              <w:t>Средства муниципального района</w:t>
            </w:r>
          </w:p>
        </w:tc>
        <w:tc>
          <w:tcPr>
            <w:tcW w:w="11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75CF2" w:rsidRPr="00196D56" w:rsidTr="00711AF7">
        <w:trPr>
          <w:trHeight w:val="1580"/>
        </w:trPr>
        <w:tc>
          <w:tcPr>
            <w:tcW w:w="29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D56" w:rsidRPr="00196D56" w:rsidRDefault="00196D56" w:rsidP="00196D5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196D56">
              <w:rPr>
                <w:rFonts w:ascii="Times New Roman" w:hAnsi="Times New Roman"/>
                <w:bCs/>
                <w:sz w:val="20"/>
                <w:szCs w:val="20"/>
              </w:rPr>
              <w:t xml:space="preserve">Субсидия муниципальным образованиям Калужской области на государственную поддержку отрасли культуры (приобретение в рамках федерального проекта "Обеспечение качественно нового уровня развития инфраструктуры культуры" музыкальных инструментов, оборудования и материалов для детских школ искусств по видам искусств и профессиональных образовательных организаций, находящихся в ведении органов государственной власти и муниципальных образований Калужской области в сфере культуры) </w:t>
            </w:r>
            <w:proofErr w:type="gramEnd"/>
          </w:p>
        </w:tc>
        <w:tc>
          <w:tcPr>
            <w:tcW w:w="992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Cs/>
                <w:sz w:val="20"/>
                <w:szCs w:val="20"/>
              </w:rPr>
              <w:t>2023</w:t>
            </w:r>
          </w:p>
        </w:tc>
        <w:tc>
          <w:tcPr>
            <w:tcW w:w="1276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Cs/>
                <w:sz w:val="20"/>
                <w:szCs w:val="20"/>
              </w:rPr>
              <w:t>МКУ ДО "ЛШИ №1"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1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4584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4584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75CF2" w:rsidRPr="00196D56" w:rsidTr="006727C3">
        <w:trPr>
          <w:trHeight w:val="1267"/>
        </w:trPr>
        <w:tc>
          <w:tcPr>
            <w:tcW w:w="29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D56" w:rsidRPr="00196D56" w:rsidRDefault="00196D56" w:rsidP="00196D56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D56" w:rsidRPr="00196D56" w:rsidRDefault="00196D56" w:rsidP="00196D56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D56" w:rsidRPr="00196D56" w:rsidRDefault="00196D56" w:rsidP="00196D56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Cs/>
                <w:sz w:val="20"/>
                <w:szCs w:val="20"/>
              </w:rPr>
              <w:t>Средства муниципального района</w:t>
            </w:r>
          </w:p>
        </w:tc>
        <w:tc>
          <w:tcPr>
            <w:tcW w:w="11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75CF2" w:rsidRPr="00196D56" w:rsidTr="006727C3">
        <w:trPr>
          <w:trHeight w:val="1267"/>
        </w:trPr>
        <w:tc>
          <w:tcPr>
            <w:tcW w:w="29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D56" w:rsidRPr="00196D56" w:rsidRDefault="00196D56" w:rsidP="00196D5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Субсидия бюджетам муниципальных образований Калужской области на развитие учреждений </w:t>
            </w:r>
            <w:proofErr w:type="spellStart"/>
            <w:r w:rsidRPr="00196D56">
              <w:rPr>
                <w:rFonts w:ascii="Times New Roman" w:hAnsi="Times New Roman"/>
                <w:bCs/>
                <w:sz w:val="20"/>
                <w:szCs w:val="20"/>
              </w:rPr>
              <w:t>культуры</w:t>
            </w:r>
            <w:proofErr w:type="gramStart"/>
            <w:r w:rsidRPr="00196D56">
              <w:rPr>
                <w:rFonts w:ascii="Times New Roman" w:hAnsi="Times New Roman"/>
                <w:bCs/>
                <w:sz w:val="20"/>
                <w:szCs w:val="20"/>
              </w:rPr>
              <w:t>,з</w:t>
            </w:r>
            <w:proofErr w:type="gramEnd"/>
            <w:r w:rsidRPr="00196D56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proofErr w:type="spellEnd"/>
            <w:r w:rsidRPr="00196D56">
              <w:rPr>
                <w:rFonts w:ascii="Times New Roman" w:hAnsi="Times New Roman"/>
                <w:bCs/>
                <w:sz w:val="20"/>
                <w:szCs w:val="20"/>
              </w:rPr>
              <w:t xml:space="preserve"> исключением субсидий на софинансирование объектов капитального строительства, связанных с укреплением материально-технической базы и оснащением оборудованием детских школ искусств</w:t>
            </w:r>
          </w:p>
        </w:tc>
        <w:tc>
          <w:tcPr>
            <w:tcW w:w="99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Cs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Cs/>
                <w:sz w:val="20"/>
                <w:szCs w:val="20"/>
              </w:rPr>
              <w:t>МКУ ДО "ЛШИ №1"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3F406A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F406A">
              <w:rPr>
                <w:rFonts w:ascii="Times New Roman" w:hAnsi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1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294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294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75CF2" w:rsidRPr="00196D56" w:rsidTr="00711AF7">
        <w:trPr>
          <w:trHeight w:val="1567"/>
        </w:trPr>
        <w:tc>
          <w:tcPr>
            <w:tcW w:w="29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D56" w:rsidRPr="00196D56" w:rsidRDefault="00196D56" w:rsidP="00196D5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D56" w:rsidRPr="00196D56" w:rsidRDefault="00196D56" w:rsidP="00196D5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D56" w:rsidRPr="00196D56" w:rsidRDefault="00196D56" w:rsidP="00196D5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Cs/>
                <w:sz w:val="20"/>
                <w:szCs w:val="20"/>
              </w:rPr>
              <w:t>Средства муниципального района</w:t>
            </w:r>
          </w:p>
        </w:tc>
        <w:tc>
          <w:tcPr>
            <w:tcW w:w="11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F4BE7" w:rsidRPr="00196D56" w:rsidTr="00711AF7">
        <w:trPr>
          <w:trHeight w:val="1535"/>
        </w:trPr>
        <w:tc>
          <w:tcPr>
            <w:tcW w:w="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7B19CC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9CC">
              <w:rPr>
                <w:rFonts w:ascii="Times New Roman" w:hAnsi="Times New Roman"/>
                <w:bCs/>
                <w:sz w:val="20"/>
                <w:szCs w:val="20"/>
              </w:rPr>
              <w:t>1.2.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7B19CC" w:rsidRDefault="00196D56" w:rsidP="00196D5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9CC">
              <w:rPr>
                <w:rFonts w:ascii="Times New Roman" w:hAnsi="Times New Roman"/>
                <w:bCs/>
                <w:sz w:val="20"/>
                <w:szCs w:val="20"/>
              </w:rPr>
              <w:t>Обновление материально-технической базы учреждений дополнительного образования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7B19CC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9CC">
              <w:rPr>
                <w:rFonts w:ascii="Times New Roman" w:hAnsi="Times New Roman"/>
                <w:bCs/>
                <w:sz w:val="20"/>
                <w:szCs w:val="20"/>
              </w:rPr>
              <w:t>2019-2024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7B19CC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9CC">
              <w:rPr>
                <w:rFonts w:ascii="Times New Roman" w:hAnsi="Times New Roman"/>
                <w:bCs/>
                <w:sz w:val="20"/>
                <w:szCs w:val="20"/>
              </w:rPr>
              <w:t>МКУ ДО "ЛШИ №1"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7B19CC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9CC">
              <w:rPr>
                <w:rFonts w:ascii="Times New Roman" w:hAnsi="Times New Roman"/>
                <w:bCs/>
                <w:sz w:val="20"/>
                <w:szCs w:val="20"/>
              </w:rPr>
              <w:t>Средства муниципального района</w:t>
            </w:r>
          </w:p>
        </w:tc>
        <w:tc>
          <w:tcPr>
            <w:tcW w:w="11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1466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291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575</w:t>
            </w:r>
          </w:p>
        </w:tc>
        <w:tc>
          <w:tcPr>
            <w:tcW w:w="10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</w:tr>
      <w:tr w:rsidR="00B75CF2" w:rsidRPr="00196D56" w:rsidTr="00711AF7">
        <w:trPr>
          <w:trHeight w:val="1560"/>
        </w:trPr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D56" w:rsidRPr="007B19CC" w:rsidRDefault="00196D56" w:rsidP="00196D5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9CC">
              <w:rPr>
                <w:rFonts w:ascii="Times New Roman" w:hAnsi="Times New Roman"/>
                <w:bCs/>
                <w:sz w:val="20"/>
                <w:szCs w:val="20"/>
              </w:rPr>
              <w:t>-приобретение учебной мебели, кресел для концертного зала,</w:t>
            </w:r>
            <w:r w:rsidR="007B19C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B19CC">
              <w:rPr>
                <w:rFonts w:ascii="Times New Roman" w:hAnsi="Times New Roman"/>
                <w:bCs/>
                <w:sz w:val="20"/>
                <w:szCs w:val="20"/>
              </w:rPr>
              <w:t xml:space="preserve">музыкальных инструментов, </w:t>
            </w:r>
            <w:proofErr w:type="spellStart"/>
            <w:r w:rsidRPr="007B19CC">
              <w:rPr>
                <w:rFonts w:ascii="Times New Roman" w:hAnsi="Times New Roman"/>
                <w:bCs/>
                <w:sz w:val="20"/>
                <w:szCs w:val="20"/>
              </w:rPr>
              <w:t>хоз</w:t>
            </w:r>
            <w:proofErr w:type="spellEnd"/>
            <w:r w:rsidRPr="007B19CC">
              <w:rPr>
                <w:rFonts w:ascii="Times New Roman" w:hAnsi="Times New Roman"/>
                <w:bCs/>
                <w:sz w:val="20"/>
                <w:szCs w:val="20"/>
              </w:rPr>
              <w:t>. инвентаря, компьютерного и прочего оборудования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7B19CC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9CC">
              <w:rPr>
                <w:rFonts w:ascii="Times New Roman" w:hAnsi="Times New Roman"/>
                <w:bCs/>
                <w:sz w:val="20"/>
                <w:szCs w:val="20"/>
              </w:rPr>
              <w:t>2019-2024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7B19CC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9CC">
              <w:rPr>
                <w:rFonts w:ascii="Times New Roman" w:hAnsi="Times New Roman"/>
                <w:bCs/>
                <w:sz w:val="20"/>
                <w:szCs w:val="20"/>
              </w:rPr>
              <w:t>МКУ ДО "ЛШИ №1"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7B19CC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9CC">
              <w:rPr>
                <w:rFonts w:ascii="Times New Roman" w:hAnsi="Times New Roman"/>
                <w:bCs/>
                <w:sz w:val="20"/>
                <w:szCs w:val="20"/>
              </w:rPr>
              <w:t>Средства муниципального района</w:t>
            </w:r>
          </w:p>
        </w:tc>
        <w:tc>
          <w:tcPr>
            <w:tcW w:w="11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1466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291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575</w:t>
            </w:r>
          </w:p>
        </w:tc>
        <w:tc>
          <w:tcPr>
            <w:tcW w:w="10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</w:tr>
      <w:tr w:rsidR="000F4BE7" w:rsidRPr="00196D56" w:rsidTr="00711AF7">
        <w:trPr>
          <w:trHeight w:val="1665"/>
        </w:trPr>
        <w:tc>
          <w:tcPr>
            <w:tcW w:w="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7B19CC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9CC">
              <w:rPr>
                <w:rFonts w:ascii="Times New Roman" w:hAnsi="Times New Roman"/>
                <w:bCs/>
                <w:sz w:val="20"/>
                <w:szCs w:val="20"/>
              </w:rPr>
              <w:t>1.3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7B19CC" w:rsidRDefault="00196D56" w:rsidP="00196D5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9CC">
              <w:rPr>
                <w:rFonts w:ascii="Times New Roman" w:hAnsi="Times New Roman"/>
                <w:bCs/>
                <w:sz w:val="20"/>
                <w:szCs w:val="20"/>
              </w:rPr>
              <w:t>Предоставление дополнительного образования учреждениями дополнительного образования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7B19CC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9CC">
              <w:rPr>
                <w:rFonts w:ascii="Times New Roman" w:hAnsi="Times New Roman"/>
                <w:bCs/>
                <w:sz w:val="20"/>
                <w:szCs w:val="20"/>
              </w:rPr>
              <w:t>2019-2024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7B19CC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9CC">
              <w:rPr>
                <w:rFonts w:ascii="Times New Roman" w:hAnsi="Times New Roman"/>
                <w:bCs/>
                <w:sz w:val="20"/>
                <w:szCs w:val="20"/>
              </w:rPr>
              <w:t>МКУ ДО "ЛШИ №1"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7B19CC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9CC">
              <w:rPr>
                <w:rFonts w:ascii="Times New Roman" w:hAnsi="Times New Roman"/>
                <w:bCs/>
                <w:sz w:val="20"/>
                <w:szCs w:val="20"/>
              </w:rPr>
              <w:t>Средства муниципального района</w:t>
            </w:r>
          </w:p>
        </w:tc>
        <w:tc>
          <w:tcPr>
            <w:tcW w:w="11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186783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25768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28981</w:t>
            </w:r>
          </w:p>
        </w:tc>
        <w:tc>
          <w:tcPr>
            <w:tcW w:w="10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33196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33241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32797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32800</w:t>
            </w:r>
          </w:p>
        </w:tc>
      </w:tr>
      <w:tr w:rsidR="00B75CF2" w:rsidRPr="00196D56" w:rsidTr="00711AF7">
        <w:trPr>
          <w:trHeight w:val="1065"/>
        </w:trPr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D56" w:rsidRPr="007B19CC" w:rsidRDefault="00196D56" w:rsidP="00196D5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9CC">
              <w:rPr>
                <w:rFonts w:ascii="Times New Roman" w:hAnsi="Times New Roman"/>
                <w:bCs/>
                <w:sz w:val="20"/>
                <w:szCs w:val="20"/>
              </w:rPr>
              <w:t>-Содержание и обеспечение деятельности МКУ ДО "ЛШИ №1"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7B19CC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9CC">
              <w:rPr>
                <w:rFonts w:ascii="Times New Roman" w:hAnsi="Times New Roman"/>
                <w:bCs/>
                <w:sz w:val="20"/>
                <w:szCs w:val="20"/>
              </w:rPr>
              <w:t>2019-2024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7B19CC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9CC">
              <w:rPr>
                <w:rFonts w:ascii="Times New Roman" w:hAnsi="Times New Roman"/>
                <w:bCs/>
                <w:sz w:val="20"/>
                <w:szCs w:val="20"/>
              </w:rPr>
              <w:t>МКУ ДО "ЛШИ №1"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7B19CC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9CC">
              <w:rPr>
                <w:rFonts w:ascii="Times New Roman" w:hAnsi="Times New Roman"/>
                <w:bCs/>
                <w:sz w:val="20"/>
                <w:szCs w:val="20"/>
              </w:rPr>
              <w:t>Средства муниципального района</w:t>
            </w:r>
          </w:p>
        </w:tc>
        <w:tc>
          <w:tcPr>
            <w:tcW w:w="11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186783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25768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28981</w:t>
            </w:r>
          </w:p>
        </w:tc>
        <w:tc>
          <w:tcPr>
            <w:tcW w:w="10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33196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33241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32797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32800</w:t>
            </w:r>
          </w:p>
        </w:tc>
      </w:tr>
      <w:tr w:rsidR="00B75CF2" w:rsidRPr="00196D56" w:rsidTr="00711AF7">
        <w:trPr>
          <w:trHeight w:val="300"/>
        </w:trPr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D56" w:rsidRPr="00C426F3" w:rsidRDefault="00196D56" w:rsidP="00196D56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26F3">
              <w:rPr>
                <w:rFonts w:ascii="Times New Roman" w:hAnsi="Times New Roman"/>
                <w:b/>
                <w:bCs/>
                <w:sz w:val="20"/>
                <w:szCs w:val="20"/>
              </w:rPr>
              <w:t>Всего по направлению: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D56" w:rsidRPr="00C426F3" w:rsidRDefault="00196D56" w:rsidP="00196D56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26F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D56" w:rsidRPr="00C426F3" w:rsidRDefault="00196D56" w:rsidP="00196D56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26F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D56" w:rsidRPr="00C426F3" w:rsidRDefault="00196D56" w:rsidP="00196D56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26F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C426F3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26F3">
              <w:rPr>
                <w:rFonts w:ascii="Times New Roman" w:hAnsi="Times New Roman"/>
                <w:b/>
                <w:bCs/>
                <w:sz w:val="20"/>
                <w:szCs w:val="20"/>
              </w:rPr>
              <w:t>194004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C426F3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26F3">
              <w:rPr>
                <w:rFonts w:ascii="Times New Roman" w:hAnsi="Times New Roman"/>
                <w:b/>
                <w:bCs/>
                <w:sz w:val="20"/>
                <w:szCs w:val="20"/>
              </w:rPr>
              <w:t>26412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C426F3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26F3">
              <w:rPr>
                <w:rFonts w:ascii="Times New Roman" w:hAnsi="Times New Roman"/>
                <w:b/>
                <w:bCs/>
                <w:sz w:val="20"/>
                <w:szCs w:val="20"/>
              </w:rPr>
              <w:t>29556</w:t>
            </w:r>
          </w:p>
        </w:tc>
        <w:tc>
          <w:tcPr>
            <w:tcW w:w="10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C426F3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26F3">
              <w:rPr>
                <w:rFonts w:ascii="Times New Roman" w:hAnsi="Times New Roman"/>
                <w:b/>
                <w:bCs/>
                <w:sz w:val="20"/>
                <w:szCs w:val="20"/>
              </w:rPr>
              <w:t>33196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C426F3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26F3">
              <w:rPr>
                <w:rFonts w:ascii="Times New Roman" w:hAnsi="Times New Roman"/>
                <w:b/>
                <w:bCs/>
                <w:sz w:val="20"/>
                <w:szCs w:val="20"/>
              </w:rPr>
              <w:t>33550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C426F3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26F3">
              <w:rPr>
                <w:rFonts w:ascii="Times New Roman" w:hAnsi="Times New Roman"/>
                <w:b/>
                <w:bCs/>
                <w:sz w:val="20"/>
                <w:szCs w:val="20"/>
              </w:rPr>
              <w:t>37890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C426F3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26F3">
              <w:rPr>
                <w:rFonts w:ascii="Times New Roman" w:hAnsi="Times New Roman"/>
                <w:b/>
                <w:bCs/>
                <w:sz w:val="20"/>
                <w:szCs w:val="20"/>
              </w:rPr>
              <w:t>33400</w:t>
            </w:r>
          </w:p>
        </w:tc>
      </w:tr>
      <w:tr w:rsidR="00161305" w:rsidRPr="00196D56" w:rsidTr="00161305">
        <w:trPr>
          <w:trHeight w:val="319"/>
        </w:trPr>
        <w:tc>
          <w:tcPr>
            <w:tcW w:w="13755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305" w:rsidRPr="007B19CC" w:rsidRDefault="00161305" w:rsidP="00196D5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C426F3">
              <w:rPr>
                <w:rFonts w:ascii="Times New Roman" w:hAnsi="Times New Roman"/>
                <w:b/>
                <w:bCs/>
                <w:sz w:val="20"/>
                <w:szCs w:val="20"/>
              </w:rPr>
              <w:t>II. Направление: поддержка и развитие традиционной народной культуры</w:t>
            </w:r>
          </w:p>
          <w:p w:rsidR="00161305" w:rsidRPr="007B19CC" w:rsidRDefault="00161305" w:rsidP="00196D5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9C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</w:tr>
      <w:tr w:rsidR="00B75CF2" w:rsidRPr="00196D56" w:rsidTr="00161305">
        <w:trPr>
          <w:trHeight w:val="1770"/>
        </w:trPr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7B19CC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9C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2.1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7B19CC" w:rsidRDefault="00196D56" w:rsidP="00196D5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9CC">
              <w:rPr>
                <w:rFonts w:ascii="Times New Roman" w:hAnsi="Times New Roman"/>
                <w:bCs/>
                <w:sz w:val="20"/>
                <w:szCs w:val="20"/>
              </w:rPr>
              <w:t>Сбор материалов о бытовании народных промыслов, ремесел, самобытных праздников и обрядов на территории</w:t>
            </w:r>
          </w:p>
        </w:tc>
        <w:tc>
          <w:tcPr>
            <w:tcW w:w="9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7B19CC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9CC">
              <w:rPr>
                <w:rFonts w:ascii="Times New Roman" w:hAnsi="Times New Roman"/>
                <w:bCs/>
                <w:sz w:val="20"/>
                <w:szCs w:val="20"/>
              </w:rPr>
              <w:t>2019-2024</w:t>
            </w: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7B19CC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9CC">
              <w:rPr>
                <w:rFonts w:ascii="Times New Roman" w:hAnsi="Times New Roman"/>
                <w:bCs/>
                <w:sz w:val="20"/>
                <w:szCs w:val="20"/>
              </w:rPr>
              <w:t>Учреждения сферы культуры</w:t>
            </w: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7B19CC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9CC">
              <w:rPr>
                <w:rFonts w:ascii="Times New Roman" w:hAnsi="Times New Roman"/>
                <w:bCs/>
                <w:sz w:val="20"/>
                <w:szCs w:val="20"/>
              </w:rPr>
              <w:t>Финансирования не требуется</w:t>
            </w:r>
          </w:p>
        </w:tc>
        <w:tc>
          <w:tcPr>
            <w:tcW w:w="11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75CF2" w:rsidRPr="00196D56" w:rsidTr="00711AF7">
        <w:trPr>
          <w:trHeight w:val="1245"/>
        </w:trPr>
        <w:tc>
          <w:tcPr>
            <w:tcW w:w="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7B19CC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9CC">
              <w:rPr>
                <w:rFonts w:ascii="Times New Roman" w:hAnsi="Times New Roman"/>
                <w:bCs/>
                <w:sz w:val="20"/>
                <w:szCs w:val="20"/>
              </w:rPr>
              <w:t>2.2</w:t>
            </w:r>
          </w:p>
        </w:tc>
        <w:tc>
          <w:tcPr>
            <w:tcW w:w="2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7B19CC" w:rsidRDefault="00196D56" w:rsidP="00196D5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9CC">
              <w:rPr>
                <w:rFonts w:ascii="Times New Roman" w:hAnsi="Times New Roman"/>
                <w:bCs/>
                <w:sz w:val="20"/>
                <w:szCs w:val="20"/>
              </w:rPr>
              <w:t>Формирование каталога объектов нематериального культурного наследия</w:t>
            </w:r>
          </w:p>
        </w:tc>
        <w:tc>
          <w:tcPr>
            <w:tcW w:w="98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7B19CC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9CC">
              <w:rPr>
                <w:rFonts w:ascii="Times New Roman" w:hAnsi="Times New Roman"/>
                <w:bCs/>
                <w:sz w:val="20"/>
                <w:szCs w:val="20"/>
              </w:rPr>
              <w:t>2019-2024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7B19CC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9CC">
              <w:rPr>
                <w:rFonts w:ascii="Times New Roman" w:hAnsi="Times New Roman"/>
                <w:bCs/>
                <w:sz w:val="20"/>
                <w:szCs w:val="20"/>
              </w:rPr>
              <w:t>Учреждения сферы культуры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7B19CC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9CC">
              <w:rPr>
                <w:rFonts w:ascii="Times New Roman" w:hAnsi="Times New Roman"/>
                <w:bCs/>
                <w:sz w:val="20"/>
                <w:szCs w:val="20"/>
              </w:rPr>
              <w:t>Финансирования не требуется</w:t>
            </w:r>
          </w:p>
        </w:tc>
        <w:tc>
          <w:tcPr>
            <w:tcW w:w="11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75CF2" w:rsidRPr="00196D56" w:rsidTr="00711AF7">
        <w:trPr>
          <w:trHeight w:val="2205"/>
        </w:trPr>
        <w:tc>
          <w:tcPr>
            <w:tcW w:w="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7B19CC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9CC">
              <w:rPr>
                <w:rFonts w:ascii="Times New Roman" w:hAnsi="Times New Roman"/>
                <w:bCs/>
                <w:sz w:val="20"/>
                <w:szCs w:val="20"/>
              </w:rPr>
              <w:t>2.3</w:t>
            </w:r>
          </w:p>
        </w:tc>
        <w:tc>
          <w:tcPr>
            <w:tcW w:w="2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7B19CC" w:rsidRDefault="00196D56" w:rsidP="00196D5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9CC">
              <w:rPr>
                <w:rFonts w:ascii="Times New Roman" w:hAnsi="Times New Roman"/>
                <w:bCs/>
                <w:sz w:val="20"/>
                <w:szCs w:val="20"/>
              </w:rPr>
              <w:t>Участие творческих самодеятельных коллективов и народных мастеров в областных конкурсах,</w:t>
            </w:r>
            <w:r w:rsidR="007B19C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B19CC">
              <w:rPr>
                <w:rFonts w:ascii="Times New Roman" w:hAnsi="Times New Roman"/>
                <w:bCs/>
                <w:sz w:val="20"/>
                <w:szCs w:val="20"/>
              </w:rPr>
              <w:t>фестивалях, конференциях, выставках и пр.</w:t>
            </w:r>
          </w:p>
        </w:tc>
        <w:tc>
          <w:tcPr>
            <w:tcW w:w="98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7B19CC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9CC">
              <w:rPr>
                <w:rFonts w:ascii="Times New Roman" w:hAnsi="Times New Roman"/>
                <w:bCs/>
                <w:sz w:val="20"/>
                <w:szCs w:val="20"/>
              </w:rPr>
              <w:t>2019-2024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7B19CC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9CC">
              <w:rPr>
                <w:rFonts w:ascii="Times New Roman" w:hAnsi="Times New Roman"/>
                <w:bCs/>
                <w:sz w:val="20"/>
                <w:szCs w:val="20"/>
              </w:rPr>
              <w:t>Учреждения сферы культуры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7B19CC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9CC">
              <w:rPr>
                <w:rFonts w:ascii="Times New Roman" w:hAnsi="Times New Roman"/>
                <w:bCs/>
                <w:sz w:val="20"/>
                <w:szCs w:val="20"/>
              </w:rPr>
              <w:t>Финансирования не требуется</w:t>
            </w:r>
          </w:p>
        </w:tc>
        <w:tc>
          <w:tcPr>
            <w:tcW w:w="11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75CF2" w:rsidRPr="00196D56" w:rsidTr="00711AF7">
        <w:trPr>
          <w:trHeight w:val="1275"/>
        </w:trPr>
        <w:tc>
          <w:tcPr>
            <w:tcW w:w="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7B19CC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9CC">
              <w:rPr>
                <w:rFonts w:ascii="Times New Roman" w:hAnsi="Times New Roman"/>
                <w:bCs/>
                <w:sz w:val="20"/>
                <w:szCs w:val="20"/>
              </w:rPr>
              <w:t>2.4</w:t>
            </w:r>
          </w:p>
        </w:tc>
        <w:tc>
          <w:tcPr>
            <w:tcW w:w="2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7B19CC" w:rsidRDefault="00196D56" w:rsidP="00196D5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9CC">
              <w:rPr>
                <w:rFonts w:ascii="Times New Roman" w:hAnsi="Times New Roman"/>
                <w:bCs/>
                <w:sz w:val="20"/>
                <w:szCs w:val="20"/>
              </w:rPr>
              <w:t>Организация и проведение мероприятий в рамках поддержки и развития традиционной народной культуры</w:t>
            </w:r>
          </w:p>
        </w:tc>
        <w:tc>
          <w:tcPr>
            <w:tcW w:w="98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7B19CC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9CC">
              <w:rPr>
                <w:rFonts w:ascii="Times New Roman" w:hAnsi="Times New Roman"/>
                <w:bCs/>
                <w:sz w:val="20"/>
                <w:szCs w:val="20"/>
              </w:rPr>
              <w:t>2019-2024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7B19CC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9CC">
              <w:rPr>
                <w:rFonts w:ascii="Times New Roman" w:hAnsi="Times New Roman"/>
                <w:bCs/>
                <w:sz w:val="20"/>
                <w:szCs w:val="20"/>
              </w:rPr>
              <w:t>Учреждения сферы культуры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7B19CC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9CC">
              <w:rPr>
                <w:rFonts w:ascii="Times New Roman" w:hAnsi="Times New Roman"/>
                <w:bCs/>
                <w:sz w:val="20"/>
                <w:szCs w:val="20"/>
              </w:rPr>
              <w:t>Средства муниципального района</w:t>
            </w:r>
          </w:p>
        </w:tc>
        <w:tc>
          <w:tcPr>
            <w:tcW w:w="11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7B19CC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9CC">
              <w:rPr>
                <w:rFonts w:ascii="Times New Roman" w:hAnsi="Times New Roman"/>
                <w:sz w:val="20"/>
                <w:szCs w:val="20"/>
              </w:rPr>
              <w:t>289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7B19CC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9CC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7B19CC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9C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7B19CC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9C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7B19CC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9C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7B19CC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9C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7B19CC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9C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043B7A" w:rsidRPr="00196D56" w:rsidTr="00711AF7">
        <w:trPr>
          <w:trHeight w:val="300"/>
        </w:trPr>
        <w:tc>
          <w:tcPr>
            <w:tcW w:w="3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D56" w:rsidRPr="00C426F3" w:rsidRDefault="00196D56" w:rsidP="00196D56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26F3">
              <w:rPr>
                <w:rFonts w:ascii="Times New Roman" w:hAnsi="Times New Roman"/>
                <w:b/>
                <w:bCs/>
                <w:sz w:val="20"/>
                <w:szCs w:val="20"/>
              </w:rPr>
              <w:t>Всего по направлению:</w:t>
            </w:r>
          </w:p>
        </w:tc>
        <w:tc>
          <w:tcPr>
            <w:tcW w:w="98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D56" w:rsidRPr="00C426F3" w:rsidRDefault="00196D56" w:rsidP="00196D56">
            <w:pPr>
              <w:ind w:firstLine="0"/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426F3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D56" w:rsidRPr="00C426F3" w:rsidRDefault="00196D56" w:rsidP="00196D56">
            <w:pPr>
              <w:ind w:firstLine="0"/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426F3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D56" w:rsidRPr="00C426F3" w:rsidRDefault="00196D56" w:rsidP="00196D56">
            <w:pPr>
              <w:ind w:firstLine="0"/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426F3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C426F3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26F3">
              <w:rPr>
                <w:rFonts w:ascii="Times New Roman" w:hAnsi="Times New Roman"/>
                <w:b/>
                <w:bCs/>
                <w:sz w:val="20"/>
                <w:szCs w:val="20"/>
              </w:rPr>
              <w:t>289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C426F3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26F3">
              <w:rPr>
                <w:rFonts w:ascii="Times New Roman" w:hAnsi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C426F3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26F3"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0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C426F3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26F3"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C426F3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26F3"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C426F3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26F3"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C426F3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26F3"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</w:tr>
      <w:tr w:rsidR="00CA5017" w:rsidRPr="00196D56" w:rsidTr="00C160AC">
        <w:trPr>
          <w:trHeight w:val="315"/>
        </w:trPr>
        <w:tc>
          <w:tcPr>
            <w:tcW w:w="13755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17" w:rsidRPr="00C426F3" w:rsidRDefault="00CA5017" w:rsidP="00CA5017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26F3">
              <w:rPr>
                <w:rFonts w:ascii="Times New Roman" w:hAnsi="Times New Roman"/>
                <w:b/>
                <w:bCs/>
                <w:sz w:val="20"/>
                <w:szCs w:val="20"/>
              </w:rPr>
              <w:t>III. Направление: укрепление и развитие материально-технической базы учреждений культур</w:t>
            </w:r>
            <w:proofErr w:type="gramStart"/>
            <w:r w:rsidRPr="00C426F3">
              <w:rPr>
                <w:rFonts w:ascii="Times New Roman" w:hAnsi="Times New Roman"/>
                <w:b/>
                <w:bCs/>
                <w:sz w:val="20"/>
                <w:szCs w:val="20"/>
              </w:rPr>
              <w:t>ы(</w:t>
            </w:r>
            <w:proofErr w:type="gramEnd"/>
            <w:r w:rsidRPr="00C426F3">
              <w:rPr>
                <w:rFonts w:ascii="Times New Roman" w:hAnsi="Times New Roman"/>
                <w:b/>
                <w:bCs/>
                <w:sz w:val="20"/>
                <w:szCs w:val="20"/>
              </w:rPr>
              <w:t>клубные учреждения)  </w:t>
            </w:r>
          </w:p>
        </w:tc>
      </w:tr>
      <w:tr w:rsidR="000F4BE7" w:rsidRPr="00196D56" w:rsidTr="00161305">
        <w:trPr>
          <w:trHeight w:val="1785"/>
        </w:trPr>
        <w:tc>
          <w:tcPr>
            <w:tcW w:w="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D56" w:rsidRPr="007B19CC" w:rsidRDefault="00196D56" w:rsidP="00EE7C90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9CC">
              <w:rPr>
                <w:rFonts w:ascii="Times New Roman" w:hAnsi="Times New Roman"/>
                <w:bCs/>
                <w:sz w:val="20"/>
                <w:szCs w:val="20"/>
              </w:rPr>
              <w:t>3.1</w:t>
            </w:r>
          </w:p>
        </w:tc>
        <w:tc>
          <w:tcPr>
            <w:tcW w:w="2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D56" w:rsidRPr="007B19CC" w:rsidRDefault="00196D56" w:rsidP="00196D5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9CC">
              <w:rPr>
                <w:rFonts w:ascii="Times New Roman" w:hAnsi="Times New Roman"/>
                <w:bCs/>
                <w:sz w:val="20"/>
                <w:szCs w:val="20"/>
              </w:rPr>
              <w:t>Сохранение, укрепление и обновление материально-технической базы муниципальных учреждений культуры</w:t>
            </w:r>
          </w:p>
        </w:tc>
        <w:tc>
          <w:tcPr>
            <w:tcW w:w="98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D56" w:rsidRPr="007B19CC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9CC">
              <w:rPr>
                <w:rFonts w:ascii="Times New Roman" w:hAnsi="Times New Roman"/>
                <w:bCs/>
                <w:sz w:val="20"/>
                <w:szCs w:val="20"/>
              </w:rPr>
              <w:t>2019-2024</w:t>
            </w:r>
          </w:p>
        </w:tc>
        <w:tc>
          <w:tcPr>
            <w:tcW w:w="14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D56" w:rsidRPr="007B19CC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9CC">
              <w:rPr>
                <w:rFonts w:ascii="Times New Roman" w:hAnsi="Times New Roman"/>
                <w:bCs/>
                <w:sz w:val="20"/>
                <w:szCs w:val="20"/>
              </w:rPr>
              <w:t>Учреждения сферы культуры</w:t>
            </w:r>
          </w:p>
        </w:tc>
        <w:tc>
          <w:tcPr>
            <w:tcW w:w="16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7B19CC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9CC">
              <w:rPr>
                <w:rFonts w:ascii="Times New Roman" w:hAnsi="Times New Roman"/>
                <w:bCs/>
                <w:sz w:val="20"/>
                <w:szCs w:val="20"/>
              </w:rPr>
              <w:t>Средства муниципального района</w:t>
            </w:r>
          </w:p>
        </w:tc>
        <w:tc>
          <w:tcPr>
            <w:tcW w:w="8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7B19CC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9CC">
              <w:rPr>
                <w:rFonts w:ascii="Times New Roman" w:hAnsi="Times New Roman"/>
                <w:bCs/>
                <w:sz w:val="20"/>
                <w:szCs w:val="20"/>
              </w:rPr>
              <w:t>16584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7B19CC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9CC">
              <w:rPr>
                <w:rFonts w:ascii="Times New Roman" w:hAnsi="Times New Roman"/>
                <w:sz w:val="20"/>
                <w:szCs w:val="20"/>
              </w:rPr>
              <w:t>1506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3401</w:t>
            </w:r>
          </w:p>
        </w:tc>
        <w:tc>
          <w:tcPr>
            <w:tcW w:w="10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2823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2893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2961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</w:tr>
      <w:tr w:rsidR="00B75CF2" w:rsidRPr="00196D56" w:rsidTr="00161305">
        <w:trPr>
          <w:trHeight w:val="2445"/>
        </w:trPr>
        <w:tc>
          <w:tcPr>
            <w:tcW w:w="3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D56" w:rsidRPr="007B19CC" w:rsidRDefault="00196D56" w:rsidP="00196D5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9C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-приобретение </w:t>
            </w:r>
            <w:proofErr w:type="spellStart"/>
            <w:r w:rsidRPr="007B19CC">
              <w:rPr>
                <w:rFonts w:ascii="Times New Roman" w:hAnsi="Times New Roman"/>
                <w:bCs/>
                <w:sz w:val="20"/>
                <w:szCs w:val="20"/>
              </w:rPr>
              <w:t>звукоусилительного</w:t>
            </w:r>
            <w:proofErr w:type="spellEnd"/>
            <w:r w:rsidRPr="007B19CC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895CC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B19CC">
              <w:rPr>
                <w:rFonts w:ascii="Times New Roman" w:hAnsi="Times New Roman"/>
                <w:bCs/>
                <w:sz w:val="20"/>
                <w:szCs w:val="20"/>
              </w:rPr>
              <w:t xml:space="preserve">светомузыкального,   сценического, компьютерного, </w:t>
            </w:r>
            <w:proofErr w:type="spellStart"/>
            <w:r w:rsidRPr="007B19CC">
              <w:rPr>
                <w:rFonts w:ascii="Times New Roman" w:hAnsi="Times New Roman"/>
                <w:bCs/>
                <w:sz w:val="20"/>
                <w:szCs w:val="20"/>
              </w:rPr>
              <w:t>киновидеооборудования</w:t>
            </w:r>
            <w:proofErr w:type="spellEnd"/>
            <w:r w:rsidRPr="007B19CC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895CC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B19CC">
              <w:rPr>
                <w:rFonts w:ascii="Times New Roman" w:hAnsi="Times New Roman"/>
                <w:bCs/>
                <w:sz w:val="20"/>
                <w:szCs w:val="20"/>
              </w:rPr>
              <w:t>оргтехники, музыкальных инструментов, костюмов для участников художественной самодеятельности в учреждения культуры и другого оборудования</w:t>
            </w:r>
          </w:p>
        </w:tc>
        <w:tc>
          <w:tcPr>
            <w:tcW w:w="9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7B19CC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9CC">
              <w:rPr>
                <w:rFonts w:ascii="Times New Roman" w:hAnsi="Times New Roman"/>
                <w:bCs/>
                <w:sz w:val="20"/>
                <w:szCs w:val="20"/>
              </w:rPr>
              <w:t>2019-2024</w:t>
            </w:r>
          </w:p>
        </w:tc>
        <w:tc>
          <w:tcPr>
            <w:tcW w:w="14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7B19CC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9CC">
              <w:rPr>
                <w:rFonts w:ascii="Times New Roman" w:hAnsi="Times New Roman"/>
                <w:bCs/>
                <w:sz w:val="20"/>
                <w:szCs w:val="20"/>
              </w:rPr>
              <w:t>Учреждения сферы культуры</w:t>
            </w:r>
          </w:p>
        </w:tc>
        <w:tc>
          <w:tcPr>
            <w:tcW w:w="1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7B19CC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9CC">
              <w:rPr>
                <w:rFonts w:ascii="Times New Roman" w:hAnsi="Times New Roman"/>
                <w:bCs/>
                <w:sz w:val="20"/>
                <w:szCs w:val="20"/>
              </w:rPr>
              <w:t>Средства муниципального района</w:t>
            </w:r>
          </w:p>
        </w:tc>
        <w:tc>
          <w:tcPr>
            <w:tcW w:w="8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7B19CC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9CC">
              <w:rPr>
                <w:rFonts w:ascii="Times New Roman" w:hAnsi="Times New Roman"/>
                <w:bCs/>
                <w:sz w:val="20"/>
                <w:szCs w:val="20"/>
              </w:rPr>
              <w:t>13945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1157</w:t>
            </w:r>
          </w:p>
        </w:tc>
        <w:tc>
          <w:tcPr>
            <w:tcW w:w="9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3017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2292</w:t>
            </w:r>
          </w:p>
        </w:tc>
        <w:tc>
          <w:tcPr>
            <w:tcW w:w="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2468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2486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2525</w:t>
            </w:r>
          </w:p>
        </w:tc>
      </w:tr>
      <w:tr w:rsidR="00B75CF2" w:rsidRPr="00196D56" w:rsidTr="00043B7A">
        <w:trPr>
          <w:trHeight w:val="2445"/>
        </w:trPr>
        <w:tc>
          <w:tcPr>
            <w:tcW w:w="3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D56" w:rsidRPr="007B19CC" w:rsidRDefault="00196D56" w:rsidP="00196D5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9CC">
              <w:rPr>
                <w:rFonts w:ascii="Times New Roman" w:hAnsi="Times New Roman"/>
                <w:bCs/>
                <w:sz w:val="20"/>
                <w:szCs w:val="20"/>
              </w:rPr>
              <w:t xml:space="preserve">-приобретение </w:t>
            </w:r>
            <w:proofErr w:type="spellStart"/>
            <w:r w:rsidRPr="007B19CC">
              <w:rPr>
                <w:rFonts w:ascii="Times New Roman" w:hAnsi="Times New Roman"/>
                <w:bCs/>
                <w:sz w:val="20"/>
                <w:szCs w:val="20"/>
              </w:rPr>
              <w:t>звукоусилительного</w:t>
            </w:r>
            <w:proofErr w:type="spellEnd"/>
            <w:r w:rsidRPr="007B19CC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895CC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B19CC">
              <w:rPr>
                <w:rFonts w:ascii="Times New Roman" w:hAnsi="Times New Roman"/>
                <w:bCs/>
                <w:sz w:val="20"/>
                <w:szCs w:val="20"/>
              </w:rPr>
              <w:t xml:space="preserve">светомузыкального,   сценического, компьютерного, </w:t>
            </w:r>
            <w:proofErr w:type="spellStart"/>
            <w:r w:rsidRPr="007B19CC">
              <w:rPr>
                <w:rFonts w:ascii="Times New Roman" w:hAnsi="Times New Roman"/>
                <w:bCs/>
                <w:sz w:val="20"/>
                <w:szCs w:val="20"/>
              </w:rPr>
              <w:t>киновидеооборудования</w:t>
            </w:r>
            <w:proofErr w:type="spellEnd"/>
            <w:r w:rsidRPr="007B19CC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895CC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B19CC">
              <w:rPr>
                <w:rFonts w:ascii="Times New Roman" w:hAnsi="Times New Roman"/>
                <w:bCs/>
                <w:sz w:val="20"/>
                <w:szCs w:val="20"/>
              </w:rPr>
              <w:t>оргтехники, музыкальных инструментов, костюмов для участников художественной самодеятельности в учреждения культуры и другого оборудования</w:t>
            </w:r>
          </w:p>
        </w:tc>
        <w:tc>
          <w:tcPr>
            <w:tcW w:w="98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7B19CC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9CC">
              <w:rPr>
                <w:rFonts w:ascii="Times New Roman" w:hAnsi="Times New Roman"/>
                <w:bCs/>
                <w:sz w:val="20"/>
                <w:szCs w:val="20"/>
              </w:rPr>
              <w:t>2019-2024</w:t>
            </w:r>
          </w:p>
        </w:tc>
        <w:tc>
          <w:tcPr>
            <w:tcW w:w="14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D56" w:rsidRPr="007B19CC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9CC">
              <w:rPr>
                <w:rFonts w:ascii="Times New Roman" w:hAnsi="Times New Roman"/>
                <w:bCs/>
                <w:sz w:val="20"/>
                <w:szCs w:val="20"/>
              </w:rPr>
              <w:t>МКУ "Дворец культуры им. Г.Д. Гогиберидзе"</w:t>
            </w:r>
          </w:p>
        </w:tc>
        <w:tc>
          <w:tcPr>
            <w:tcW w:w="16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D56" w:rsidRPr="007B19CC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9CC">
              <w:rPr>
                <w:rFonts w:ascii="Times New Roman" w:hAnsi="Times New Roman"/>
                <w:bCs/>
                <w:sz w:val="20"/>
                <w:szCs w:val="20"/>
              </w:rPr>
              <w:t>Средства бюджета городского поселения</w:t>
            </w:r>
          </w:p>
        </w:tc>
        <w:tc>
          <w:tcPr>
            <w:tcW w:w="8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7B19CC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9CC">
              <w:rPr>
                <w:rFonts w:ascii="Times New Roman" w:hAnsi="Times New Roman"/>
                <w:bCs/>
                <w:sz w:val="20"/>
                <w:szCs w:val="20"/>
              </w:rPr>
              <w:t>2639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349</w:t>
            </w:r>
          </w:p>
        </w:tc>
        <w:tc>
          <w:tcPr>
            <w:tcW w:w="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384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531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425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475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475</w:t>
            </w:r>
          </w:p>
        </w:tc>
      </w:tr>
      <w:tr w:rsidR="000F4BE7" w:rsidRPr="00196D56" w:rsidTr="00043B7A">
        <w:trPr>
          <w:trHeight w:val="2130"/>
        </w:trPr>
        <w:tc>
          <w:tcPr>
            <w:tcW w:w="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7B19CC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9CC">
              <w:rPr>
                <w:rFonts w:ascii="Times New Roman" w:hAnsi="Times New Roman"/>
                <w:bCs/>
                <w:sz w:val="20"/>
                <w:szCs w:val="20"/>
              </w:rPr>
              <w:t>3.2</w:t>
            </w:r>
          </w:p>
        </w:tc>
        <w:tc>
          <w:tcPr>
            <w:tcW w:w="2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D56" w:rsidRPr="007B19CC" w:rsidRDefault="00196D56" w:rsidP="00196D5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9CC">
              <w:rPr>
                <w:rFonts w:ascii="Times New Roman" w:hAnsi="Times New Roman"/>
                <w:bCs/>
                <w:sz w:val="20"/>
                <w:szCs w:val="20"/>
              </w:rPr>
              <w:t>Создание условий для сохранения и развития творческого потенциала муниципального района "Город Людиново и Людиновский район", в том числе самодеятельного и народного творчества</w:t>
            </w:r>
          </w:p>
        </w:tc>
        <w:tc>
          <w:tcPr>
            <w:tcW w:w="98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D56" w:rsidRPr="007B19CC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9CC">
              <w:rPr>
                <w:rFonts w:ascii="Times New Roman" w:hAnsi="Times New Roman"/>
                <w:bCs/>
                <w:sz w:val="20"/>
                <w:szCs w:val="20"/>
              </w:rPr>
              <w:t>2019-2024</w:t>
            </w:r>
          </w:p>
        </w:tc>
        <w:tc>
          <w:tcPr>
            <w:tcW w:w="14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D56" w:rsidRPr="007B19CC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9CC">
              <w:rPr>
                <w:rFonts w:ascii="Times New Roman" w:hAnsi="Times New Roman"/>
                <w:bCs/>
                <w:sz w:val="20"/>
                <w:szCs w:val="20"/>
              </w:rPr>
              <w:t>Учреждения сферы культуры</w:t>
            </w:r>
          </w:p>
        </w:tc>
        <w:tc>
          <w:tcPr>
            <w:tcW w:w="16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7B19CC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9CC">
              <w:rPr>
                <w:rFonts w:ascii="Times New Roman" w:hAnsi="Times New Roman"/>
                <w:bCs/>
                <w:sz w:val="20"/>
                <w:szCs w:val="20"/>
              </w:rPr>
              <w:t>Средства муниципального района</w:t>
            </w:r>
          </w:p>
        </w:tc>
        <w:tc>
          <w:tcPr>
            <w:tcW w:w="8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7B19CC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9CC">
              <w:rPr>
                <w:rFonts w:ascii="Times New Roman" w:hAnsi="Times New Roman"/>
                <w:bCs/>
                <w:sz w:val="20"/>
                <w:szCs w:val="20"/>
              </w:rPr>
              <w:t>200215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28739</w:t>
            </w:r>
          </w:p>
        </w:tc>
        <w:tc>
          <w:tcPr>
            <w:tcW w:w="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29954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34971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34988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35038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36525</w:t>
            </w:r>
          </w:p>
        </w:tc>
      </w:tr>
      <w:tr w:rsidR="00B75CF2" w:rsidRPr="00196D56" w:rsidTr="00043B7A">
        <w:trPr>
          <w:trHeight w:val="975"/>
        </w:trPr>
        <w:tc>
          <w:tcPr>
            <w:tcW w:w="3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6D56" w:rsidRPr="007B19CC" w:rsidRDefault="00196D56" w:rsidP="00196D5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9CC">
              <w:rPr>
                <w:rFonts w:ascii="Times New Roman" w:hAnsi="Times New Roman"/>
                <w:bCs/>
                <w:sz w:val="20"/>
                <w:szCs w:val="20"/>
              </w:rPr>
              <w:t>-Содержание и обеспечение деятельности МКУК "Районный дом культуры"</w:t>
            </w:r>
          </w:p>
        </w:tc>
        <w:tc>
          <w:tcPr>
            <w:tcW w:w="98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D56" w:rsidRPr="007B19CC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9CC">
              <w:rPr>
                <w:rFonts w:ascii="Times New Roman" w:hAnsi="Times New Roman"/>
                <w:bCs/>
                <w:sz w:val="20"/>
                <w:szCs w:val="20"/>
              </w:rPr>
              <w:t>2019-2024</w:t>
            </w:r>
          </w:p>
        </w:tc>
        <w:tc>
          <w:tcPr>
            <w:tcW w:w="14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7B19CC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9CC">
              <w:rPr>
                <w:rFonts w:ascii="Times New Roman" w:hAnsi="Times New Roman"/>
                <w:bCs/>
                <w:sz w:val="20"/>
                <w:szCs w:val="20"/>
              </w:rPr>
              <w:t>МКУ</w:t>
            </w:r>
            <w:proofErr w:type="gramStart"/>
            <w:r w:rsidRPr="007B19CC">
              <w:rPr>
                <w:rFonts w:ascii="Times New Roman" w:hAnsi="Times New Roman"/>
                <w:bCs/>
                <w:sz w:val="20"/>
                <w:szCs w:val="20"/>
              </w:rPr>
              <w:t>К"</w:t>
            </w:r>
            <w:proofErr w:type="gramEnd"/>
            <w:r w:rsidRPr="007B19CC">
              <w:rPr>
                <w:rFonts w:ascii="Times New Roman" w:hAnsi="Times New Roman"/>
                <w:bCs/>
                <w:sz w:val="20"/>
                <w:szCs w:val="20"/>
              </w:rPr>
              <w:t>РДК"</w:t>
            </w:r>
          </w:p>
        </w:tc>
        <w:tc>
          <w:tcPr>
            <w:tcW w:w="16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7B19CC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9CC">
              <w:rPr>
                <w:rFonts w:ascii="Times New Roman" w:hAnsi="Times New Roman"/>
                <w:bCs/>
                <w:sz w:val="20"/>
                <w:szCs w:val="20"/>
              </w:rPr>
              <w:t>Средства муниципального района</w:t>
            </w:r>
          </w:p>
        </w:tc>
        <w:tc>
          <w:tcPr>
            <w:tcW w:w="8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7B19CC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9CC">
              <w:rPr>
                <w:rFonts w:ascii="Times New Roman" w:hAnsi="Times New Roman"/>
                <w:bCs/>
                <w:sz w:val="20"/>
                <w:szCs w:val="20"/>
              </w:rPr>
              <w:t>83977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12341</w:t>
            </w:r>
          </w:p>
        </w:tc>
        <w:tc>
          <w:tcPr>
            <w:tcW w:w="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12739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14455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14351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14401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15690</w:t>
            </w:r>
          </w:p>
        </w:tc>
      </w:tr>
      <w:tr w:rsidR="00B75CF2" w:rsidRPr="00196D56" w:rsidTr="00043B7A">
        <w:trPr>
          <w:trHeight w:val="1320"/>
        </w:trPr>
        <w:tc>
          <w:tcPr>
            <w:tcW w:w="3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6D56" w:rsidRPr="007B19CC" w:rsidRDefault="00196D56" w:rsidP="00196D5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9CC">
              <w:rPr>
                <w:rFonts w:ascii="Times New Roman" w:hAnsi="Times New Roman"/>
                <w:bCs/>
                <w:sz w:val="20"/>
                <w:szCs w:val="20"/>
              </w:rPr>
              <w:t>-Содержание и обеспечение деятельности МКУ "Дворец культуры им. Г.Д. Гогиберидзе"</w:t>
            </w:r>
          </w:p>
        </w:tc>
        <w:tc>
          <w:tcPr>
            <w:tcW w:w="98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D56" w:rsidRPr="007B19CC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9CC">
              <w:rPr>
                <w:rFonts w:ascii="Times New Roman" w:hAnsi="Times New Roman"/>
                <w:bCs/>
                <w:sz w:val="20"/>
                <w:szCs w:val="20"/>
              </w:rPr>
              <w:t>2019-2024</w:t>
            </w:r>
          </w:p>
        </w:tc>
        <w:tc>
          <w:tcPr>
            <w:tcW w:w="14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D56" w:rsidRPr="007B19CC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9CC">
              <w:rPr>
                <w:rFonts w:ascii="Times New Roman" w:hAnsi="Times New Roman"/>
                <w:bCs/>
                <w:sz w:val="20"/>
                <w:szCs w:val="20"/>
              </w:rPr>
              <w:t>МКУ "Дворец культуры им. Г.Д. Гогиберидзе"</w:t>
            </w:r>
          </w:p>
        </w:tc>
        <w:tc>
          <w:tcPr>
            <w:tcW w:w="16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D56" w:rsidRPr="007B19CC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9CC">
              <w:rPr>
                <w:rFonts w:ascii="Times New Roman" w:hAnsi="Times New Roman"/>
                <w:bCs/>
                <w:sz w:val="20"/>
                <w:szCs w:val="20"/>
              </w:rPr>
              <w:t>Средства бюджета городского поселения</w:t>
            </w:r>
          </w:p>
        </w:tc>
        <w:tc>
          <w:tcPr>
            <w:tcW w:w="8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7B19CC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9CC">
              <w:rPr>
                <w:rFonts w:ascii="Times New Roman" w:hAnsi="Times New Roman"/>
                <w:bCs/>
                <w:sz w:val="20"/>
                <w:szCs w:val="20"/>
              </w:rPr>
              <w:t>81404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11668</w:t>
            </w:r>
          </w:p>
        </w:tc>
        <w:tc>
          <w:tcPr>
            <w:tcW w:w="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11932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14308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14498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14498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14500</w:t>
            </w:r>
          </w:p>
        </w:tc>
      </w:tr>
      <w:tr w:rsidR="00B75CF2" w:rsidRPr="00196D56" w:rsidTr="00161305">
        <w:trPr>
          <w:trHeight w:val="930"/>
        </w:trPr>
        <w:tc>
          <w:tcPr>
            <w:tcW w:w="3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6D56" w:rsidRPr="007B19CC" w:rsidRDefault="00196D56" w:rsidP="00196D5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9CC">
              <w:rPr>
                <w:rFonts w:ascii="Times New Roman" w:hAnsi="Times New Roman"/>
                <w:bCs/>
                <w:sz w:val="20"/>
                <w:szCs w:val="20"/>
              </w:rPr>
              <w:t>"Содержание МКУ "Центр культурного развития"</w:t>
            </w:r>
          </w:p>
        </w:tc>
        <w:tc>
          <w:tcPr>
            <w:tcW w:w="98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D56" w:rsidRPr="007B19CC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9CC">
              <w:rPr>
                <w:rFonts w:ascii="Times New Roman" w:hAnsi="Times New Roman"/>
                <w:bCs/>
                <w:sz w:val="20"/>
                <w:szCs w:val="20"/>
              </w:rPr>
              <w:t>2019-2024</w:t>
            </w:r>
          </w:p>
        </w:tc>
        <w:tc>
          <w:tcPr>
            <w:tcW w:w="14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D56" w:rsidRPr="007B19CC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9CC">
              <w:rPr>
                <w:rFonts w:ascii="Times New Roman" w:hAnsi="Times New Roman"/>
                <w:bCs/>
                <w:sz w:val="20"/>
                <w:szCs w:val="20"/>
              </w:rPr>
              <w:t>МКУ "Центр культурного развития"</w:t>
            </w:r>
          </w:p>
        </w:tc>
        <w:tc>
          <w:tcPr>
            <w:tcW w:w="16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7B19CC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9CC">
              <w:rPr>
                <w:rFonts w:ascii="Times New Roman" w:hAnsi="Times New Roman"/>
                <w:bCs/>
                <w:sz w:val="20"/>
                <w:szCs w:val="20"/>
              </w:rPr>
              <w:t>Средства муниципального района</w:t>
            </w:r>
          </w:p>
        </w:tc>
        <w:tc>
          <w:tcPr>
            <w:tcW w:w="8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7B19CC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9CC">
              <w:rPr>
                <w:rFonts w:ascii="Times New Roman" w:hAnsi="Times New Roman"/>
                <w:bCs/>
                <w:sz w:val="20"/>
                <w:szCs w:val="20"/>
              </w:rPr>
              <w:t>34834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4730</w:t>
            </w:r>
          </w:p>
        </w:tc>
        <w:tc>
          <w:tcPr>
            <w:tcW w:w="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5283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6208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6139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6139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6335</w:t>
            </w:r>
          </w:p>
        </w:tc>
      </w:tr>
      <w:tr w:rsidR="00B75CF2" w:rsidRPr="00196D56" w:rsidTr="00161305">
        <w:trPr>
          <w:trHeight w:val="900"/>
        </w:trPr>
        <w:tc>
          <w:tcPr>
            <w:tcW w:w="3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6D56" w:rsidRPr="00895CCB" w:rsidRDefault="00196D56" w:rsidP="00196D5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CC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в том числе:                                                          - Административно-управленческий аппарат ЦКР</w:t>
            </w:r>
          </w:p>
        </w:tc>
        <w:tc>
          <w:tcPr>
            <w:tcW w:w="9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D56" w:rsidRPr="00895CCB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CCB">
              <w:rPr>
                <w:rFonts w:ascii="Times New Roman" w:hAnsi="Times New Roman"/>
                <w:bCs/>
                <w:sz w:val="20"/>
                <w:szCs w:val="20"/>
              </w:rPr>
              <w:t>2019-2024</w:t>
            </w:r>
          </w:p>
        </w:tc>
        <w:tc>
          <w:tcPr>
            <w:tcW w:w="14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D56" w:rsidRPr="00895CCB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CCB">
              <w:rPr>
                <w:rFonts w:ascii="Times New Roman" w:hAnsi="Times New Roman"/>
                <w:bCs/>
                <w:sz w:val="20"/>
                <w:szCs w:val="20"/>
              </w:rPr>
              <w:t>МКУ "Центр культурного развития"</w:t>
            </w:r>
          </w:p>
        </w:tc>
        <w:tc>
          <w:tcPr>
            <w:tcW w:w="1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895CCB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CCB">
              <w:rPr>
                <w:rFonts w:ascii="Times New Roman" w:hAnsi="Times New Roman"/>
                <w:bCs/>
                <w:sz w:val="20"/>
                <w:szCs w:val="20"/>
              </w:rPr>
              <w:t>Средства муниципального района</w:t>
            </w:r>
          </w:p>
        </w:tc>
        <w:tc>
          <w:tcPr>
            <w:tcW w:w="8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895CCB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CCB">
              <w:rPr>
                <w:rFonts w:ascii="Times New Roman" w:hAnsi="Times New Roman"/>
                <w:bCs/>
                <w:sz w:val="20"/>
                <w:szCs w:val="20"/>
              </w:rPr>
              <w:t>7543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1136</w:t>
            </w:r>
          </w:p>
        </w:tc>
        <w:tc>
          <w:tcPr>
            <w:tcW w:w="9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1222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1295</w:t>
            </w:r>
          </w:p>
        </w:tc>
        <w:tc>
          <w:tcPr>
            <w:tcW w:w="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1295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1295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1300</w:t>
            </w:r>
          </w:p>
        </w:tc>
      </w:tr>
      <w:tr w:rsidR="00B75CF2" w:rsidRPr="00196D56" w:rsidTr="00043B7A">
        <w:trPr>
          <w:trHeight w:val="975"/>
        </w:trPr>
        <w:tc>
          <w:tcPr>
            <w:tcW w:w="3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6D56" w:rsidRPr="00895CCB" w:rsidRDefault="00196D56" w:rsidP="00196D5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CCB">
              <w:rPr>
                <w:rFonts w:ascii="Times New Roman" w:hAnsi="Times New Roman"/>
                <w:bCs/>
                <w:sz w:val="20"/>
                <w:szCs w:val="20"/>
              </w:rPr>
              <w:t>- Содержание Передвижного центра культуры</w:t>
            </w:r>
          </w:p>
        </w:tc>
        <w:tc>
          <w:tcPr>
            <w:tcW w:w="98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D56" w:rsidRPr="00895CCB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CCB">
              <w:rPr>
                <w:rFonts w:ascii="Times New Roman" w:hAnsi="Times New Roman"/>
                <w:bCs/>
                <w:sz w:val="20"/>
                <w:szCs w:val="20"/>
              </w:rPr>
              <w:t>2019-2024</w:t>
            </w:r>
          </w:p>
        </w:tc>
        <w:tc>
          <w:tcPr>
            <w:tcW w:w="14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D56" w:rsidRPr="00895CCB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CCB">
              <w:rPr>
                <w:rFonts w:ascii="Times New Roman" w:hAnsi="Times New Roman"/>
                <w:bCs/>
                <w:sz w:val="20"/>
                <w:szCs w:val="20"/>
              </w:rPr>
              <w:t>МКУ "Центр культурного развития"</w:t>
            </w:r>
          </w:p>
        </w:tc>
        <w:tc>
          <w:tcPr>
            <w:tcW w:w="16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895CCB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CCB">
              <w:rPr>
                <w:rFonts w:ascii="Times New Roman" w:hAnsi="Times New Roman"/>
                <w:bCs/>
                <w:sz w:val="20"/>
                <w:szCs w:val="20"/>
              </w:rPr>
              <w:t>Средства муниципального района</w:t>
            </w:r>
          </w:p>
        </w:tc>
        <w:tc>
          <w:tcPr>
            <w:tcW w:w="8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895CCB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CCB">
              <w:rPr>
                <w:rFonts w:ascii="Times New Roman" w:hAnsi="Times New Roman"/>
                <w:bCs/>
                <w:sz w:val="20"/>
                <w:szCs w:val="20"/>
              </w:rPr>
              <w:t>7825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1126</w:t>
            </w:r>
          </w:p>
        </w:tc>
        <w:tc>
          <w:tcPr>
            <w:tcW w:w="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1216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1361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1361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1361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</w:tr>
      <w:tr w:rsidR="00B75CF2" w:rsidRPr="00196D56" w:rsidTr="00043B7A">
        <w:trPr>
          <w:trHeight w:val="1020"/>
        </w:trPr>
        <w:tc>
          <w:tcPr>
            <w:tcW w:w="3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6D56" w:rsidRPr="00895CCB" w:rsidRDefault="00196D56" w:rsidP="00196D5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CCB">
              <w:rPr>
                <w:rFonts w:ascii="Times New Roman" w:hAnsi="Times New Roman"/>
                <w:bCs/>
                <w:sz w:val="20"/>
                <w:szCs w:val="20"/>
              </w:rPr>
              <w:t xml:space="preserve">- Содержание </w:t>
            </w:r>
            <w:proofErr w:type="spellStart"/>
            <w:r w:rsidRPr="00895CCB">
              <w:rPr>
                <w:rFonts w:ascii="Times New Roman" w:hAnsi="Times New Roman"/>
                <w:bCs/>
                <w:sz w:val="20"/>
                <w:szCs w:val="20"/>
              </w:rPr>
              <w:t>Букановского</w:t>
            </w:r>
            <w:proofErr w:type="spellEnd"/>
            <w:r w:rsidRPr="00895CCB">
              <w:rPr>
                <w:rFonts w:ascii="Times New Roman" w:hAnsi="Times New Roman"/>
                <w:bCs/>
                <w:sz w:val="20"/>
                <w:szCs w:val="20"/>
              </w:rPr>
              <w:t xml:space="preserve"> СДК</w:t>
            </w:r>
          </w:p>
        </w:tc>
        <w:tc>
          <w:tcPr>
            <w:tcW w:w="98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D56" w:rsidRPr="00895CCB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CCB">
              <w:rPr>
                <w:rFonts w:ascii="Times New Roman" w:hAnsi="Times New Roman"/>
                <w:bCs/>
                <w:sz w:val="20"/>
                <w:szCs w:val="20"/>
              </w:rPr>
              <w:t>2019-2024</w:t>
            </w:r>
          </w:p>
        </w:tc>
        <w:tc>
          <w:tcPr>
            <w:tcW w:w="14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D56" w:rsidRPr="00895CCB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CCB">
              <w:rPr>
                <w:rFonts w:ascii="Times New Roman" w:hAnsi="Times New Roman"/>
                <w:bCs/>
                <w:sz w:val="20"/>
                <w:szCs w:val="20"/>
              </w:rPr>
              <w:t>МКУ "Центр культурного развития"</w:t>
            </w:r>
          </w:p>
        </w:tc>
        <w:tc>
          <w:tcPr>
            <w:tcW w:w="16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895CCB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CCB">
              <w:rPr>
                <w:rFonts w:ascii="Times New Roman" w:hAnsi="Times New Roman"/>
                <w:bCs/>
                <w:sz w:val="20"/>
                <w:szCs w:val="20"/>
              </w:rPr>
              <w:t>Средства муниципального района</w:t>
            </w:r>
          </w:p>
        </w:tc>
        <w:tc>
          <w:tcPr>
            <w:tcW w:w="8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895CCB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CCB">
              <w:rPr>
                <w:rFonts w:ascii="Times New Roman" w:hAnsi="Times New Roman"/>
                <w:bCs/>
                <w:sz w:val="20"/>
                <w:szCs w:val="20"/>
              </w:rPr>
              <w:t>2284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387</w:t>
            </w:r>
          </w:p>
        </w:tc>
        <w:tc>
          <w:tcPr>
            <w:tcW w:w="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292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407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399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399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</w:tr>
      <w:tr w:rsidR="00B75CF2" w:rsidRPr="00196D56" w:rsidTr="00043B7A">
        <w:trPr>
          <w:trHeight w:val="1185"/>
        </w:trPr>
        <w:tc>
          <w:tcPr>
            <w:tcW w:w="3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6D56" w:rsidRPr="00895CCB" w:rsidRDefault="00196D56" w:rsidP="00196D5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CCB">
              <w:rPr>
                <w:rFonts w:ascii="Times New Roman" w:hAnsi="Times New Roman"/>
                <w:bCs/>
                <w:sz w:val="20"/>
                <w:szCs w:val="20"/>
              </w:rPr>
              <w:t xml:space="preserve">- Содержание </w:t>
            </w:r>
            <w:proofErr w:type="spellStart"/>
            <w:r w:rsidRPr="00895CCB">
              <w:rPr>
                <w:rFonts w:ascii="Times New Roman" w:hAnsi="Times New Roman"/>
                <w:bCs/>
                <w:sz w:val="20"/>
                <w:szCs w:val="20"/>
              </w:rPr>
              <w:t>Заболотского</w:t>
            </w:r>
            <w:proofErr w:type="spellEnd"/>
            <w:r w:rsidRPr="00895CCB">
              <w:rPr>
                <w:rFonts w:ascii="Times New Roman" w:hAnsi="Times New Roman"/>
                <w:bCs/>
                <w:sz w:val="20"/>
                <w:szCs w:val="20"/>
              </w:rPr>
              <w:t xml:space="preserve"> СДК</w:t>
            </w:r>
          </w:p>
        </w:tc>
        <w:tc>
          <w:tcPr>
            <w:tcW w:w="98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D56" w:rsidRPr="00895CCB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CCB">
              <w:rPr>
                <w:rFonts w:ascii="Times New Roman" w:hAnsi="Times New Roman"/>
                <w:bCs/>
                <w:sz w:val="20"/>
                <w:szCs w:val="20"/>
              </w:rPr>
              <w:t>2019-2024</w:t>
            </w:r>
          </w:p>
        </w:tc>
        <w:tc>
          <w:tcPr>
            <w:tcW w:w="14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D56" w:rsidRPr="00895CCB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CCB">
              <w:rPr>
                <w:rFonts w:ascii="Times New Roman" w:hAnsi="Times New Roman"/>
                <w:bCs/>
                <w:sz w:val="20"/>
                <w:szCs w:val="20"/>
              </w:rPr>
              <w:t>МКУ "Центр культурного развития"</w:t>
            </w:r>
          </w:p>
        </w:tc>
        <w:tc>
          <w:tcPr>
            <w:tcW w:w="16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895CCB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CCB">
              <w:rPr>
                <w:rFonts w:ascii="Times New Roman" w:hAnsi="Times New Roman"/>
                <w:bCs/>
                <w:sz w:val="20"/>
                <w:szCs w:val="20"/>
              </w:rPr>
              <w:t>Средства муниципального района</w:t>
            </w:r>
          </w:p>
        </w:tc>
        <w:tc>
          <w:tcPr>
            <w:tcW w:w="8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895CCB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CCB">
              <w:rPr>
                <w:rFonts w:ascii="Times New Roman" w:hAnsi="Times New Roman"/>
                <w:bCs/>
                <w:sz w:val="20"/>
                <w:szCs w:val="20"/>
              </w:rPr>
              <w:t>2911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498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505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626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626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</w:tr>
      <w:tr w:rsidR="00B75CF2" w:rsidRPr="00196D56" w:rsidTr="00043B7A">
        <w:trPr>
          <w:trHeight w:val="1200"/>
        </w:trPr>
        <w:tc>
          <w:tcPr>
            <w:tcW w:w="3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6D56" w:rsidRPr="00895CCB" w:rsidRDefault="00196D56" w:rsidP="00196D5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CCB">
              <w:rPr>
                <w:rFonts w:ascii="Times New Roman" w:hAnsi="Times New Roman"/>
                <w:bCs/>
                <w:sz w:val="20"/>
                <w:szCs w:val="20"/>
              </w:rPr>
              <w:t>- Содержание ЦСДК с. Заречный</w:t>
            </w:r>
          </w:p>
        </w:tc>
        <w:tc>
          <w:tcPr>
            <w:tcW w:w="98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D56" w:rsidRPr="00895CCB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CCB">
              <w:rPr>
                <w:rFonts w:ascii="Times New Roman" w:hAnsi="Times New Roman"/>
                <w:bCs/>
                <w:sz w:val="20"/>
                <w:szCs w:val="20"/>
              </w:rPr>
              <w:t>2019-2024</w:t>
            </w:r>
          </w:p>
        </w:tc>
        <w:tc>
          <w:tcPr>
            <w:tcW w:w="14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D56" w:rsidRPr="00895CCB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CCB">
              <w:rPr>
                <w:rFonts w:ascii="Times New Roman" w:hAnsi="Times New Roman"/>
                <w:bCs/>
                <w:sz w:val="20"/>
                <w:szCs w:val="20"/>
              </w:rPr>
              <w:t>МКУ "Центр культурного развития"</w:t>
            </w:r>
          </w:p>
        </w:tc>
        <w:tc>
          <w:tcPr>
            <w:tcW w:w="16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895CCB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CCB">
              <w:rPr>
                <w:rFonts w:ascii="Times New Roman" w:hAnsi="Times New Roman"/>
                <w:bCs/>
                <w:sz w:val="20"/>
                <w:szCs w:val="20"/>
              </w:rPr>
              <w:t>Средства муниципального района</w:t>
            </w:r>
          </w:p>
        </w:tc>
        <w:tc>
          <w:tcPr>
            <w:tcW w:w="8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895CCB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CCB">
              <w:rPr>
                <w:rFonts w:ascii="Times New Roman" w:hAnsi="Times New Roman"/>
                <w:bCs/>
                <w:sz w:val="20"/>
                <w:szCs w:val="20"/>
              </w:rPr>
              <w:t>11186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1644</w:t>
            </w:r>
          </w:p>
        </w:tc>
        <w:tc>
          <w:tcPr>
            <w:tcW w:w="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1680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1957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1945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1945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</w:tr>
      <w:tr w:rsidR="00B75CF2" w:rsidRPr="00196D56" w:rsidTr="00043B7A">
        <w:trPr>
          <w:trHeight w:val="1380"/>
        </w:trPr>
        <w:tc>
          <w:tcPr>
            <w:tcW w:w="3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6D56" w:rsidRPr="00895CCB" w:rsidRDefault="00196D56" w:rsidP="00196D5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CCB">
              <w:rPr>
                <w:rFonts w:ascii="Times New Roman" w:hAnsi="Times New Roman"/>
                <w:bCs/>
                <w:sz w:val="20"/>
                <w:szCs w:val="20"/>
              </w:rPr>
              <w:t xml:space="preserve">- Содержание </w:t>
            </w:r>
            <w:proofErr w:type="spellStart"/>
            <w:r w:rsidRPr="00895CCB">
              <w:rPr>
                <w:rFonts w:ascii="Times New Roman" w:hAnsi="Times New Roman"/>
                <w:bCs/>
                <w:sz w:val="20"/>
                <w:szCs w:val="20"/>
              </w:rPr>
              <w:t>Манинского</w:t>
            </w:r>
            <w:proofErr w:type="spellEnd"/>
            <w:r w:rsidRPr="00895CCB">
              <w:rPr>
                <w:rFonts w:ascii="Times New Roman" w:hAnsi="Times New Roman"/>
                <w:bCs/>
                <w:sz w:val="20"/>
                <w:szCs w:val="20"/>
              </w:rPr>
              <w:t xml:space="preserve"> СДК</w:t>
            </w:r>
          </w:p>
        </w:tc>
        <w:tc>
          <w:tcPr>
            <w:tcW w:w="98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D56" w:rsidRPr="00895CCB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CCB">
              <w:rPr>
                <w:rFonts w:ascii="Times New Roman" w:hAnsi="Times New Roman"/>
                <w:bCs/>
                <w:sz w:val="20"/>
                <w:szCs w:val="20"/>
              </w:rPr>
              <w:t>2019-2024</w:t>
            </w:r>
          </w:p>
        </w:tc>
        <w:tc>
          <w:tcPr>
            <w:tcW w:w="14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D56" w:rsidRPr="00895CCB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CCB">
              <w:rPr>
                <w:rFonts w:ascii="Times New Roman" w:hAnsi="Times New Roman"/>
                <w:bCs/>
                <w:sz w:val="20"/>
                <w:szCs w:val="20"/>
              </w:rPr>
              <w:t>МКУ "Центр культурного развития"</w:t>
            </w:r>
          </w:p>
        </w:tc>
        <w:tc>
          <w:tcPr>
            <w:tcW w:w="16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895CCB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CCB">
              <w:rPr>
                <w:rFonts w:ascii="Times New Roman" w:hAnsi="Times New Roman"/>
                <w:bCs/>
                <w:sz w:val="20"/>
                <w:szCs w:val="20"/>
              </w:rPr>
              <w:t>Средства муниципального района</w:t>
            </w:r>
          </w:p>
        </w:tc>
        <w:tc>
          <w:tcPr>
            <w:tcW w:w="8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895CCB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CCB">
              <w:rPr>
                <w:rFonts w:ascii="Times New Roman" w:hAnsi="Times New Roman"/>
                <w:bCs/>
                <w:sz w:val="20"/>
                <w:szCs w:val="20"/>
              </w:rPr>
              <w:t>1019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</w:tr>
      <w:tr w:rsidR="00B75CF2" w:rsidRPr="00196D56" w:rsidTr="00043B7A">
        <w:trPr>
          <w:trHeight w:val="1500"/>
        </w:trPr>
        <w:tc>
          <w:tcPr>
            <w:tcW w:w="3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6D56" w:rsidRPr="00895CCB" w:rsidRDefault="00196D56" w:rsidP="00196D5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CCB">
              <w:rPr>
                <w:rFonts w:ascii="Times New Roman" w:hAnsi="Times New Roman"/>
                <w:bCs/>
                <w:sz w:val="20"/>
                <w:szCs w:val="20"/>
              </w:rPr>
              <w:t xml:space="preserve">- Содержание </w:t>
            </w:r>
            <w:proofErr w:type="spellStart"/>
            <w:r w:rsidRPr="00895CCB">
              <w:rPr>
                <w:rFonts w:ascii="Times New Roman" w:hAnsi="Times New Roman"/>
                <w:bCs/>
                <w:sz w:val="20"/>
                <w:szCs w:val="20"/>
              </w:rPr>
              <w:t>Игнатовского</w:t>
            </w:r>
            <w:proofErr w:type="spellEnd"/>
            <w:r w:rsidRPr="00895CCB">
              <w:rPr>
                <w:rFonts w:ascii="Times New Roman" w:hAnsi="Times New Roman"/>
                <w:bCs/>
                <w:sz w:val="20"/>
                <w:szCs w:val="20"/>
              </w:rPr>
              <w:t xml:space="preserve"> СДК</w:t>
            </w:r>
          </w:p>
        </w:tc>
        <w:tc>
          <w:tcPr>
            <w:tcW w:w="98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D56" w:rsidRPr="00895CCB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CCB">
              <w:rPr>
                <w:rFonts w:ascii="Times New Roman" w:hAnsi="Times New Roman"/>
                <w:bCs/>
                <w:sz w:val="20"/>
                <w:szCs w:val="20"/>
              </w:rPr>
              <w:t>2019-2024</w:t>
            </w:r>
          </w:p>
        </w:tc>
        <w:tc>
          <w:tcPr>
            <w:tcW w:w="14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D56" w:rsidRPr="00895CCB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CCB">
              <w:rPr>
                <w:rFonts w:ascii="Times New Roman" w:hAnsi="Times New Roman"/>
                <w:bCs/>
                <w:sz w:val="20"/>
                <w:szCs w:val="20"/>
              </w:rPr>
              <w:t>МКУ "Центр культурного развития"</w:t>
            </w:r>
          </w:p>
        </w:tc>
        <w:tc>
          <w:tcPr>
            <w:tcW w:w="16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895CCB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CCB">
              <w:rPr>
                <w:rFonts w:ascii="Times New Roman" w:hAnsi="Times New Roman"/>
                <w:bCs/>
                <w:sz w:val="20"/>
                <w:szCs w:val="20"/>
              </w:rPr>
              <w:t>Средства муниципального района</w:t>
            </w:r>
          </w:p>
        </w:tc>
        <w:tc>
          <w:tcPr>
            <w:tcW w:w="8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895CCB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CCB">
              <w:rPr>
                <w:rFonts w:ascii="Times New Roman" w:hAnsi="Times New Roman"/>
                <w:bCs/>
                <w:sz w:val="20"/>
                <w:szCs w:val="20"/>
              </w:rPr>
              <w:t>2065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288</w:t>
            </w:r>
          </w:p>
        </w:tc>
        <w:tc>
          <w:tcPr>
            <w:tcW w:w="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241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504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341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341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</w:tr>
      <w:tr w:rsidR="000F4BE7" w:rsidRPr="00196D56" w:rsidTr="00161305">
        <w:trPr>
          <w:trHeight w:val="1470"/>
        </w:trPr>
        <w:tc>
          <w:tcPr>
            <w:tcW w:w="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895CCB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CCB">
              <w:rPr>
                <w:rFonts w:ascii="Times New Roman" w:hAnsi="Times New Roman"/>
                <w:bCs/>
                <w:sz w:val="20"/>
                <w:szCs w:val="20"/>
              </w:rPr>
              <w:t>3.3</w:t>
            </w:r>
          </w:p>
        </w:tc>
        <w:tc>
          <w:tcPr>
            <w:tcW w:w="2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D56" w:rsidRPr="00895CCB" w:rsidRDefault="00196D56" w:rsidP="00196D5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CCB">
              <w:rPr>
                <w:rFonts w:ascii="Times New Roman" w:hAnsi="Times New Roman"/>
                <w:bCs/>
                <w:sz w:val="20"/>
                <w:szCs w:val="20"/>
              </w:rPr>
              <w:t>Содержание казенных учреждений культуры сельских поселений на исполнение полномочий</w:t>
            </w:r>
          </w:p>
        </w:tc>
        <w:tc>
          <w:tcPr>
            <w:tcW w:w="98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D56" w:rsidRPr="00895CCB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CCB">
              <w:rPr>
                <w:rFonts w:ascii="Times New Roman" w:hAnsi="Times New Roman"/>
                <w:bCs/>
                <w:sz w:val="20"/>
                <w:szCs w:val="20"/>
              </w:rPr>
              <w:t>2019-2024</w:t>
            </w:r>
          </w:p>
        </w:tc>
        <w:tc>
          <w:tcPr>
            <w:tcW w:w="14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D56" w:rsidRPr="00895CCB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CCB">
              <w:rPr>
                <w:rFonts w:ascii="Times New Roman" w:hAnsi="Times New Roman"/>
                <w:bCs/>
                <w:sz w:val="20"/>
                <w:szCs w:val="20"/>
              </w:rPr>
              <w:t>Учреждения сферы культуры</w:t>
            </w:r>
          </w:p>
        </w:tc>
        <w:tc>
          <w:tcPr>
            <w:tcW w:w="16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895CCB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CCB">
              <w:rPr>
                <w:rFonts w:ascii="Times New Roman" w:hAnsi="Times New Roman"/>
                <w:bCs/>
                <w:sz w:val="20"/>
                <w:szCs w:val="20"/>
              </w:rPr>
              <w:t>Средства муниципального района</w:t>
            </w:r>
          </w:p>
        </w:tc>
        <w:tc>
          <w:tcPr>
            <w:tcW w:w="8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895CCB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CCB">
              <w:rPr>
                <w:rFonts w:ascii="Times New Roman" w:hAnsi="Times New Roman"/>
                <w:bCs/>
                <w:sz w:val="20"/>
                <w:szCs w:val="20"/>
              </w:rPr>
              <w:t>85965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14216</w:t>
            </w:r>
          </w:p>
        </w:tc>
        <w:tc>
          <w:tcPr>
            <w:tcW w:w="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13760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13975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14166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14148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15700</w:t>
            </w:r>
          </w:p>
        </w:tc>
      </w:tr>
      <w:tr w:rsidR="000F4BE7" w:rsidRPr="00196D56" w:rsidTr="00161305">
        <w:trPr>
          <w:trHeight w:val="2925"/>
        </w:trPr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895A0D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A0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3.4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D56" w:rsidRPr="00895A0D" w:rsidRDefault="00196D56" w:rsidP="00196D5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A0D">
              <w:rPr>
                <w:rFonts w:ascii="Times New Roman" w:hAnsi="Times New Roman"/>
                <w:bCs/>
                <w:sz w:val="20"/>
                <w:szCs w:val="20"/>
              </w:rPr>
              <w:t xml:space="preserve">Иной межбюджетный трансферт бюджетам муниципальных образований Калужской области на государственную поддержку лучших работников сельских учреждений культуры </w:t>
            </w:r>
          </w:p>
        </w:tc>
        <w:tc>
          <w:tcPr>
            <w:tcW w:w="9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D56" w:rsidRPr="00895A0D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A0D">
              <w:rPr>
                <w:rFonts w:ascii="Times New Roman" w:hAnsi="Times New Roman"/>
                <w:bCs/>
                <w:sz w:val="20"/>
                <w:szCs w:val="20"/>
              </w:rPr>
              <w:t>2019-2024</w:t>
            </w:r>
          </w:p>
        </w:tc>
        <w:tc>
          <w:tcPr>
            <w:tcW w:w="14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D56" w:rsidRPr="00895A0D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A0D">
              <w:rPr>
                <w:rFonts w:ascii="Times New Roman" w:hAnsi="Times New Roman"/>
                <w:bCs/>
                <w:sz w:val="20"/>
                <w:szCs w:val="20"/>
              </w:rPr>
              <w:t>МКУ "Центр культурного развития"</w:t>
            </w:r>
          </w:p>
        </w:tc>
        <w:tc>
          <w:tcPr>
            <w:tcW w:w="1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D56" w:rsidRPr="00895A0D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A0D">
              <w:rPr>
                <w:rFonts w:ascii="Times New Roman" w:hAnsi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895A0D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A0D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F4BE7" w:rsidRPr="00196D56" w:rsidTr="00043B7A">
        <w:trPr>
          <w:trHeight w:val="2460"/>
        </w:trPr>
        <w:tc>
          <w:tcPr>
            <w:tcW w:w="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895A0D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A0D">
              <w:rPr>
                <w:rFonts w:ascii="Times New Roman" w:hAnsi="Times New Roman"/>
                <w:bCs/>
                <w:sz w:val="20"/>
                <w:szCs w:val="20"/>
              </w:rPr>
              <w:t>3.5</w:t>
            </w:r>
          </w:p>
        </w:tc>
        <w:tc>
          <w:tcPr>
            <w:tcW w:w="2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D56" w:rsidRPr="00895A0D" w:rsidRDefault="00196D56" w:rsidP="00196D5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A0D">
              <w:rPr>
                <w:rFonts w:ascii="Times New Roman" w:hAnsi="Times New Roman"/>
                <w:bCs/>
                <w:sz w:val="20"/>
                <w:szCs w:val="20"/>
              </w:rPr>
              <w:t xml:space="preserve">Иной межбюджетный трансферт бюджетам муниципальных образований Калужской области на государственную поддержку лучших сельских учреждений культуры </w:t>
            </w:r>
          </w:p>
        </w:tc>
        <w:tc>
          <w:tcPr>
            <w:tcW w:w="98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D56" w:rsidRPr="00895A0D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A0D">
              <w:rPr>
                <w:rFonts w:ascii="Times New Roman" w:hAnsi="Times New Roman"/>
                <w:bCs/>
                <w:sz w:val="20"/>
                <w:szCs w:val="20"/>
              </w:rPr>
              <w:t>2019-2024</w:t>
            </w:r>
          </w:p>
        </w:tc>
        <w:tc>
          <w:tcPr>
            <w:tcW w:w="14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D56" w:rsidRPr="00895A0D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A0D">
              <w:rPr>
                <w:rFonts w:ascii="Times New Roman" w:hAnsi="Times New Roman"/>
                <w:bCs/>
                <w:sz w:val="20"/>
                <w:szCs w:val="20"/>
              </w:rPr>
              <w:t>МКУ "Центр культурного развития"</w:t>
            </w:r>
          </w:p>
        </w:tc>
        <w:tc>
          <w:tcPr>
            <w:tcW w:w="16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D56" w:rsidRPr="00895A0D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A0D">
              <w:rPr>
                <w:rFonts w:ascii="Times New Roman" w:hAnsi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895A0D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A0D">
              <w:rPr>
                <w:rFonts w:ascii="Times New Roman" w:hAnsi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75CF2" w:rsidRPr="00196D56" w:rsidTr="00043B7A">
        <w:trPr>
          <w:trHeight w:val="315"/>
        </w:trPr>
        <w:tc>
          <w:tcPr>
            <w:tcW w:w="3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D56" w:rsidRPr="00C426F3" w:rsidRDefault="00196D56" w:rsidP="00196D56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26F3">
              <w:rPr>
                <w:rFonts w:ascii="Times New Roman" w:hAnsi="Times New Roman"/>
                <w:b/>
                <w:bCs/>
                <w:sz w:val="20"/>
                <w:szCs w:val="20"/>
              </w:rPr>
              <w:t>Всего по направлению:</w:t>
            </w:r>
          </w:p>
        </w:tc>
        <w:tc>
          <w:tcPr>
            <w:tcW w:w="98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D56" w:rsidRPr="00C426F3" w:rsidRDefault="00196D56" w:rsidP="00196D56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26F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D56" w:rsidRPr="00C426F3" w:rsidRDefault="00196D56" w:rsidP="00196D56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26F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D56" w:rsidRPr="00C426F3" w:rsidRDefault="00196D56" w:rsidP="00196D56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26F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C426F3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26F3">
              <w:rPr>
                <w:rFonts w:ascii="Times New Roman" w:hAnsi="Times New Roman"/>
                <w:b/>
                <w:bCs/>
                <w:sz w:val="20"/>
                <w:szCs w:val="20"/>
              </w:rPr>
              <w:t>303164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C426F3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26F3">
              <w:rPr>
                <w:rFonts w:ascii="Times New Roman" w:hAnsi="Times New Roman"/>
                <w:b/>
                <w:bCs/>
                <w:sz w:val="20"/>
                <w:szCs w:val="20"/>
              </w:rPr>
              <w:t>44611</w:t>
            </w:r>
          </w:p>
        </w:tc>
        <w:tc>
          <w:tcPr>
            <w:tcW w:w="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C426F3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26F3">
              <w:rPr>
                <w:rFonts w:ascii="Times New Roman" w:hAnsi="Times New Roman"/>
                <w:b/>
                <w:bCs/>
                <w:sz w:val="20"/>
                <w:szCs w:val="20"/>
              </w:rPr>
              <w:t>47365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C426F3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26F3">
              <w:rPr>
                <w:rFonts w:ascii="Times New Roman" w:hAnsi="Times New Roman"/>
                <w:b/>
                <w:bCs/>
                <w:sz w:val="20"/>
                <w:szCs w:val="20"/>
              </w:rPr>
              <w:t>51769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C426F3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26F3">
              <w:rPr>
                <w:rFonts w:ascii="Times New Roman" w:hAnsi="Times New Roman"/>
                <w:b/>
                <w:bCs/>
                <w:sz w:val="20"/>
                <w:szCs w:val="20"/>
              </w:rPr>
              <w:t>52047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C426F3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26F3">
              <w:rPr>
                <w:rFonts w:ascii="Times New Roman" w:hAnsi="Times New Roman"/>
                <w:b/>
                <w:bCs/>
                <w:sz w:val="20"/>
                <w:szCs w:val="20"/>
              </w:rPr>
              <w:t>52147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C426F3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26F3">
              <w:rPr>
                <w:rFonts w:ascii="Times New Roman" w:hAnsi="Times New Roman"/>
                <w:b/>
                <w:bCs/>
                <w:sz w:val="20"/>
                <w:szCs w:val="20"/>
              </w:rPr>
              <w:t>55225</w:t>
            </w:r>
          </w:p>
        </w:tc>
      </w:tr>
      <w:tr w:rsidR="00043B7A" w:rsidRPr="00196D56" w:rsidTr="00043B7A">
        <w:trPr>
          <w:trHeight w:val="315"/>
        </w:trPr>
        <w:tc>
          <w:tcPr>
            <w:tcW w:w="557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D56" w:rsidRPr="00C426F3" w:rsidRDefault="00196D56" w:rsidP="00196D56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26F3">
              <w:rPr>
                <w:rFonts w:ascii="Times New Roman" w:hAnsi="Times New Roman"/>
                <w:b/>
                <w:bCs/>
                <w:sz w:val="20"/>
                <w:szCs w:val="20"/>
              </w:rPr>
              <w:t>IV. Направление: развитие общедоступных библиотек</w:t>
            </w:r>
          </w:p>
        </w:tc>
        <w:tc>
          <w:tcPr>
            <w:tcW w:w="16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D56" w:rsidRPr="00C426F3" w:rsidRDefault="00196D56" w:rsidP="00196D56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26F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D56" w:rsidRPr="00C426F3" w:rsidRDefault="00196D56" w:rsidP="00196D56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26F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96D56" w:rsidRPr="00C426F3" w:rsidRDefault="00196D56" w:rsidP="00196D56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26F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96D56" w:rsidRPr="00C426F3" w:rsidRDefault="00196D56" w:rsidP="00196D56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26F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96D56" w:rsidRPr="00C426F3" w:rsidRDefault="00196D56" w:rsidP="00196D56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26F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96D56" w:rsidRPr="00C426F3" w:rsidRDefault="00196D56" w:rsidP="00196D56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26F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D56" w:rsidRPr="00C426F3" w:rsidRDefault="00196D56" w:rsidP="00196D56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26F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D56" w:rsidRPr="00C426F3" w:rsidRDefault="00196D56" w:rsidP="00196D56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26F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0F4BE7" w:rsidRPr="00196D56" w:rsidTr="00043B7A">
        <w:trPr>
          <w:trHeight w:val="1425"/>
        </w:trPr>
        <w:tc>
          <w:tcPr>
            <w:tcW w:w="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895A0D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A0D">
              <w:rPr>
                <w:rFonts w:ascii="Times New Roman" w:hAnsi="Times New Roman"/>
                <w:bCs/>
                <w:sz w:val="20"/>
                <w:szCs w:val="20"/>
              </w:rPr>
              <w:t>4.1</w:t>
            </w:r>
          </w:p>
        </w:tc>
        <w:tc>
          <w:tcPr>
            <w:tcW w:w="24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D56" w:rsidRPr="00895A0D" w:rsidRDefault="00196D56" w:rsidP="00196D5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A0D">
              <w:rPr>
                <w:rFonts w:ascii="Times New Roman" w:hAnsi="Times New Roman"/>
                <w:bCs/>
                <w:sz w:val="20"/>
                <w:szCs w:val="20"/>
              </w:rPr>
              <w:t>Обновление материально-технической базы муниципальных библиотек, в том числе:</w:t>
            </w:r>
          </w:p>
        </w:tc>
        <w:tc>
          <w:tcPr>
            <w:tcW w:w="8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D56" w:rsidRPr="00895A0D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A0D">
              <w:rPr>
                <w:rFonts w:ascii="Times New Roman" w:hAnsi="Times New Roman"/>
                <w:bCs/>
                <w:sz w:val="20"/>
                <w:szCs w:val="20"/>
              </w:rPr>
              <w:t>2019-2024</w:t>
            </w:r>
          </w:p>
        </w:tc>
        <w:tc>
          <w:tcPr>
            <w:tcW w:w="156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D56" w:rsidRPr="00895A0D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A0D">
              <w:rPr>
                <w:rFonts w:ascii="Times New Roman" w:hAnsi="Times New Roman"/>
                <w:bCs/>
                <w:sz w:val="20"/>
                <w:szCs w:val="20"/>
              </w:rPr>
              <w:t>МКУК "Людиновская ЦБС"</w:t>
            </w:r>
          </w:p>
        </w:tc>
        <w:tc>
          <w:tcPr>
            <w:tcW w:w="16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895A0D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A0D">
              <w:rPr>
                <w:rFonts w:ascii="Times New Roman" w:hAnsi="Times New Roman"/>
                <w:bCs/>
                <w:sz w:val="20"/>
                <w:szCs w:val="20"/>
              </w:rPr>
              <w:t>Средства муниципального района</w:t>
            </w:r>
          </w:p>
        </w:tc>
        <w:tc>
          <w:tcPr>
            <w:tcW w:w="8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895A0D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A0D">
              <w:rPr>
                <w:rFonts w:ascii="Times New Roman" w:hAnsi="Times New Roman"/>
                <w:bCs/>
                <w:sz w:val="20"/>
                <w:szCs w:val="20"/>
              </w:rPr>
              <w:t>4013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568</w:t>
            </w:r>
          </w:p>
        </w:tc>
        <w:tc>
          <w:tcPr>
            <w:tcW w:w="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445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</w:tr>
      <w:tr w:rsidR="00B75CF2" w:rsidRPr="00196D56" w:rsidTr="00043B7A">
        <w:trPr>
          <w:trHeight w:val="1095"/>
        </w:trPr>
        <w:tc>
          <w:tcPr>
            <w:tcW w:w="317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6D56" w:rsidRPr="00895A0D" w:rsidRDefault="00196D56" w:rsidP="00196D5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A0D">
              <w:rPr>
                <w:rFonts w:ascii="Times New Roman" w:hAnsi="Times New Roman"/>
                <w:bCs/>
                <w:sz w:val="20"/>
                <w:szCs w:val="20"/>
              </w:rPr>
              <w:t xml:space="preserve">-комплектование книжного фонда и подписка на периодические издания, в том числе:                                                         ежегодное обновление книжного фонда в модельных муниципальных библиотеках            </w:t>
            </w:r>
          </w:p>
        </w:tc>
        <w:tc>
          <w:tcPr>
            <w:tcW w:w="836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D56" w:rsidRPr="00895A0D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A0D">
              <w:rPr>
                <w:rFonts w:ascii="Times New Roman" w:hAnsi="Times New Roman"/>
                <w:bCs/>
                <w:sz w:val="20"/>
                <w:szCs w:val="20"/>
              </w:rPr>
              <w:t>2019-2024</w:t>
            </w:r>
          </w:p>
        </w:tc>
        <w:tc>
          <w:tcPr>
            <w:tcW w:w="1563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D56" w:rsidRPr="00895A0D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A0D">
              <w:rPr>
                <w:rFonts w:ascii="Times New Roman" w:hAnsi="Times New Roman"/>
                <w:bCs/>
                <w:sz w:val="20"/>
                <w:szCs w:val="20"/>
              </w:rPr>
              <w:t>МКУК "Людиновская ЦБС"</w:t>
            </w:r>
          </w:p>
        </w:tc>
        <w:tc>
          <w:tcPr>
            <w:tcW w:w="169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D56" w:rsidRPr="00895A0D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A0D">
              <w:rPr>
                <w:rFonts w:ascii="Times New Roman" w:hAnsi="Times New Roman"/>
                <w:bCs/>
                <w:sz w:val="20"/>
                <w:szCs w:val="20"/>
              </w:rPr>
              <w:t>Средства муниципального района</w:t>
            </w:r>
          </w:p>
        </w:tc>
        <w:tc>
          <w:tcPr>
            <w:tcW w:w="8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895A0D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A0D">
              <w:rPr>
                <w:rFonts w:ascii="Times New Roman" w:hAnsi="Times New Roman"/>
                <w:bCs/>
                <w:sz w:val="20"/>
                <w:szCs w:val="20"/>
              </w:rPr>
              <w:t>2490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345</w:t>
            </w:r>
          </w:p>
        </w:tc>
        <w:tc>
          <w:tcPr>
            <w:tcW w:w="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345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</w:tr>
      <w:tr w:rsidR="00B75CF2" w:rsidRPr="00196D56" w:rsidTr="00043B7A">
        <w:trPr>
          <w:trHeight w:val="705"/>
        </w:trPr>
        <w:tc>
          <w:tcPr>
            <w:tcW w:w="317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D56" w:rsidRPr="00895A0D" w:rsidRDefault="00196D56" w:rsidP="00196D5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36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D56" w:rsidRPr="00895A0D" w:rsidRDefault="00196D56" w:rsidP="00196D5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D56" w:rsidRPr="00895A0D" w:rsidRDefault="00196D56" w:rsidP="00196D5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9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D56" w:rsidRPr="00895A0D" w:rsidRDefault="00196D56" w:rsidP="00196D5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895A0D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A0D">
              <w:rPr>
                <w:rFonts w:ascii="Times New Roman" w:hAnsi="Times New Roman"/>
                <w:sz w:val="20"/>
                <w:szCs w:val="20"/>
              </w:rPr>
              <w:t>480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</w:tr>
      <w:tr w:rsidR="00B75CF2" w:rsidRPr="00196D56" w:rsidTr="00161305">
        <w:trPr>
          <w:trHeight w:val="840"/>
        </w:trPr>
        <w:tc>
          <w:tcPr>
            <w:tcW w:w="3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6D56" w:rsidRPr="00895A0D" w:rsidRDefault="00196D56" w:rsidP="00196D5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A0D">
              <w:rPr>
                <w:rFonts w:ascii="Times New Roman" w:hAnsi="Times New Roman"/>
                <w:bCs/>
                <w:sz w:val="20"/>
                <w:szCs w:val="20"/>
              </w:rPr>
              <w:t>-приобретение библиотечного оборудования, компьютерной и оргтехники</w:t>
            </w:r>
          </w:p>
        </w:tc>
        <w:tc>
          <w:tcPr>
            <w:tcW w:w="8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D56" w:rsidRPr="00895A0D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A0D">
              <w:rPr>
                <w:rFonts w:ascii="Times New Roman" w:hAnsi="Times New Roman"/>
                <w:bCs/>
                <w:sz w:val="20"/>
                <w:szCs w:val="20"/>
              </w:rPr>
              <w:t>2019-2024</w:t>
            </w:r>
          </w:p>
        </w:tc>
        <w:tc>
          <w:tcPr>
            <w:tcW w:w="156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D56" w:rsidRPr="00895A0D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A0D">
              <w:rPr>
                <w:rFonts w:ascii="Times New Roman" w:hAnsi="Times New Roman"/>
                <w:bCs/>
                <w:sz w:val="20"/>
                <w:szCs w:val="20"/>
              </w:rPr>
              <w:t>МКУК "Людиновская ЦБС"</w:t>
            </w:r>
          </w:p>
        </w:tc>
        <w:tc>
          <w:tcPr>
            <w:tcW w:w="16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895A0D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A0D">
              <w:rPr>
                <w:rFonts w:ascii="Times New Roman" w:hAnsi="Times New Roman"/>
                <w:bCs/>
                <w:sz w:val="20"/>
                <w:szCs w:val="20"/>
              </w:rPr>
              <w:t>Средства муниципального района</w:t>
            </w:r>
          </w:p>
        </w:tc>
        <w:tc>
          <w:tcPr>
            <w:tcW w:w="8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895A0D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A0D">
              <w:rPr>
                <w:rFonts w:ascii="Times New Roman" w:hAnsi="Times New Roman"/>
                <w:bCs/>
                <w:sz w:val="20"/>
                <w:szCs w:val="20"/>
              </w:rPr>
              <w:t>1523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</w:tr>
      <w:tr w:rsidR="000F4BE7" w:rsidRPr="00196D56" w:rsidTr="00161305">
        <w:trPr>
          <w:trHeight w:val="810"/>
        </w:trPr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895A0D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A0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4.2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D56" w:rsidRPr="00895A0D" w:rsidRDefault="00196D56" w:rsidP="00196D5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A0D">
              <w:rPr>
                <w:rFonts w:ascii="Times New Roman" w:hAnsi="Times New Roman"/>
                <w:bCs/>
                <w:sz w:val="20"/>
                <w:szCs w:val="20"/>
              </w:rPr>
              <w:t>Организация библиотечного обслуживания населения</w:t>
            </w:r>
          </w:p>
        </w:tc>
        <w:tc>
          <w:tcPr>
            <w:tcW w:w="8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D56" w:rsidRPr="00895A0D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A0D">
              <w:rPr>
                <w:rFonts w:ascii="Times New Roman" w:hAnsi="Times New Roman"/>
                <w:bCs/>
                <w:sz w:val="20"/>
                <w:szCs w:val="20"/>
              </w:rPr>
              <w:t>2019-2024</w:t>
            </w:r>
          </w:p>
        </w:tc>
        <w:tc>
          <w:tcPr>
            <w:tcW w:w="15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D56" w:rsidRPr="00895A0D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A0D">
              <w:rPr>
                <w:rFonts w:ascii="Times New Roman" w:hAnsi="Times New Roman"/>
                <w:bCs/>
                <w:sz w:val="20"/>
                <w:szCs w:val="20"/>
              </w:rPr>
              <w:t>МКУК "Людиновская ЦБС"</w:t>
            </w:r>
          </w:p>
        </w:tc>
        <w:tc>
          <w:tcPr>
            <w:tcW w:w="1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895A0D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A0D">
              <w:rPr>
                <w:rFonts w:ascii="Times New Roman" w:hAnsi="Times New Roman"/>
                <w:bCs/>
                <w:sz w:val="20"/>
                <w:szCs w:val="20"/>
              </w:rPr>
              <w:t>Средства муниципального района</w:t>
            </w:r>
          </w:p>
        </w:tc>
        <w:tc>
          <w:tcPr>
            <w:tcW w:w="8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895A0D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A0D">
              <w:rPr>
                <w:rFonts w:ascii="Times New Roman" w:hAnsi="Times New Roman"/>
                <w:bCs/>
                <w:sz w:val="20"/>
                <w:szCs w:val="20"/>
              </w:rPr>
              <w:t>79825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895A0D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A0D">
              <w:rPr>
                <w:rFonts w:ascii="Times New Roman" w:hAnsi="Times New Roman"/>
                <w:sz w:val="20"/>
                <w:szCs w:val="20"/>
              </w:rPr>
              <w:t>11504</w:t>
            </w:r>
          </w:p>
        </w:tc>
        <w:tc>
          <w:tcPr>
            <w:tcW w:w="9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895A0D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A0D">
              <w:rPr>
                <w:rFonts w:ascii="Times New Roman" w:hAnsi="Times New Roman"/>
                <w:sz w:val="20"/>
                <w:szCs w:val="20"/>
              </w:rPr>
              <w:t>12779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895A0D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A0D">
              <w:rPr>
                <w:rFonts w:ascii="Times New Roman" w:hAnsi="Times New Roman"/>
                <w:sz w:val="20"/>
                <w:szCs w:val="20"/>
              </w:rPr>
              <w:t>13609</w:t>
            </w:r>
          </w:p>
        </w:tc>
        <w:tc>
          <w:tcPr>
            <w:tcW w:w="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895A0D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A0D">
              <w:rPr>
                <w:rFonts w:ascii="Times New Roman" w:hAnsi="Times New Roman"/>
                <w:sz w:val="20"/>
                <w:szCs w:val="20"/>
              </w:rPr>
              <w:t>13614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895A0D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A0D">
              <w:rPr>
                <w:rFonts w:ascii="Times New Roman" w:hAnsi="Times New Roman"/>
                <w:sz w:val="20"/>
                <w:szCs w:val="20"/>
              </w:rPr>
              <w:t>13619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895A0D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A0D">
              <w:rPr>
                <w:rFonts w:ascii="Times New Roman" w:hAnsi="Times New Roman"/>
                <w:sz w:val="20"/>
                <w:szCs w:val="20"/>
              </w:rPr>
              <w:t>14700</w:t>
            </w:r>
          </w:p>
        </w:tc>
      </w:tr>
      <w:tr w:rsidR="00B75CF2" w:rsidRPr="00196D56" w:rsidTr="00043B7A">
        <w:trPr>
          <w:trHeight w:val="915"/>
        </w:trPr>
        <w:tc>
          <w:tcPr>
            <w:tcW w:w="3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D56" w:rsidRPr="00895A0D" w:rsidRDefault="00196D56" w:rsidP="00196D5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A0D">
              <w:rPr>
                <w:rFonts w:ascii="Times New Roman" w:hAnsi="Times New Roman"/>
                <w:bCs/>
                <w:sz w:val="20"/>
                <w:szCs w:val="20"/>
              </w:rPr>
              <w:t>-Содержание и обеспечение деятельности МКУ "Людиновская ЦБС"</w:t>
            </w:r>
          </w:p>
        </w:tc>
        <w:tc>
          <w:tcPr>
            <w:tcW w:w="8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895A0D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A0D">
              <w:rPr>
                <w:rFonts w:ascii="Times New Roman" w:hAnsi="Times New Roman"/>
                <w:bCs/>
                <w:sz w:val="20"/>
                <w:szCs w:val="20"/>
              </w:rPr>
              <w:t>2019-2024</w:t>
            </w:r>
          </w:p>
        </w:tc>
        <w:tc>
          <w:tcPr>
            <w:tcW w:w="156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895A0D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A0D">
              <w:rPr>
                <w:rFonts w:ascii="Times New Roman" w:hAnsi="Times New Roman"/>
                <w:bCs/>
                <w:sz w:val="20"/>
                <w:szCs w:val="20"/>
              </w:rPr>
              <w:t>МКУК "Людиновская ЦБС"</w:t>
            </w:r>
          </w:p>
        </w:tc>
        <w:tc>
          <w:tcPr>
            <w:tcW w:w="16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895A0D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A0D">
              <w:rPr>
                <w:rFonts w:ascii="Times New Roman" w:hAnsi="Times New Roman"/>
                <w:bCs/>
                <w:sz w:val="20"/>
                <w:szCs w:val="20"/>
              </w:rPr>
              <w:t>Средства муниципального района</w:t>
            </w:r>
          </w:p>
        </w:tc>
        <w:tc>
          <w:tcPr>
            <w:tcW w:w="8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895A0D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A0D">
              <w:rPr>
                <w:rFonts w:ascii="Times New Roman" w:hAnsi="Times New Roman"/>
                <w:bCs/>
                <w:sz w:val="20"/>
                <w:szCs w:val="20"/>
              </w:rPr>
              <w:t>79825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895A0D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A0D">
              <w:rPr>
                <w:rFonts w:ascii="Times New Roman" w:hAnsi="Times New Roman"/>
                <w:sz w:val="20"/>
                <w:szCs w:val="20"/>
              </w:rPr>
              <w:t>11504</w:t>
            </w:r>
          </w:p>
        </w:tc>
        <w:tc>
          <w:tcPr>
            <w:tcW w:w="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895A0D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A0D">
              <w:rPr>
                <w:rFonts w:ascii="Times New Roman" w:hAnsi="Times New Roman"/>
                <w:sz w:val="20"/>
                <w:szCs w:val="20"/>
              </w:rPr>
              <w:t>12779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895A0D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A0D">
              <w:rPr>
                <w:rFonts w:ascii="Times New Roman" w:hAnsi="Times New Roman"/>
                <w:sz w:val="20"/>
                <w:szCs w:val="20"/>
              </w:rPr>
              <w:t>13609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895A0D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A0D">
              <w:rPr>
                <w:rFonts w:ascii="Times New Roman" w:hAnsi="Times New Roman"/>
                <w:sz w:val="20"/>
                <w:szCs w:val="20"/>
              </w:rPr>
              <w:t>13614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895A0D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A0D">
              <w:rPr>
                <w:rFonts w:ascii="Times New Roman" w:hAnsi="Times New Roman"/>
                <w:sz w:val="20"/>
                <w:szCs w:val="20"/>
              </w:rPr>
              <w:t>13619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895A0D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A0D">
              <w:rPr>
                <w:rFonts w:ascii="Times New Roman" w:hAnsi="Times New Roman"/>
                <w:sz w:val="20"/>
                <w:szCs w:val="20"/>
              </w:rPr>
              <w:t>14700</w:t>
            </w:r>
          </w:p>
        </w:tc>
      </w:tr>
      <w:tr w:rsidR="00B75CF2" w:rsidRPr="00196D56" w:rsidTr="00043B7A">
        <w:trPr>
          <w:trHeight w:val="480"/>
        </w:trPr>
        <w:tc>
          <w:tcPr>
            <w:tcW w:w="3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D56" w:rsidRPr="00C426F3" w:rsidRDefault="00196D56" w:rsidP="00196D56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26F3">
              <w:rPr>
                <w:rFonts w:ascii="Times New Roman" w:hAnsi="Times New Roman"/>
                <w:b/>
                <w:bCs/>
                <w:sz w:val="20"/>
                <w:szCs w:val="20"/>
              </w:rPr>
              <w:t>Всего по направлению:</w:t>
            </w:r>
          </w:p>
        </w:tc>
        <w:tc>
          <w:tcPr>
            <w:tcW w:w="8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D56" w:rsidRPr="00C426F3" w:rsidRDefault="00196D56" w:rsidP="00196D56">
            <w:pPr>
              <w:ind w:firstLine="0"/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426F3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D56" w:rsidRPr="00C426F3" w:rsidRDefault="00196D56" w:rsidP="00196D56">
            <w:pPr>
              <w:ind w:firstLine="0"/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426F3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D56" w:rsidRPr="00C426F3" w:rsidRDefault="00196D56" w:rsidP="00196D56">
            <w:pPr>
              <w:ind w:firstLine="0"/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426F3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C426F3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26F3">
              <w:rPr>
                <w:rFonts w:ascii="Times New Roman" w:hAnsi="Times New Roman"/>
                <w:b/>
                <w:bCs/>
                <w:sz w:val="20"/>
                <w:szCs w:val="20"/>
              </w:rPr>
              <w:t>83838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C426F3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26F3">
              <w:rPr>
                <w:rFonts w:ascii="Times New Roman" w:hAnsi="Times New Roman"/>
                <w:b/>
                <w:bCs/>
                <w:sz w:val="20"/>
                <w:szCs w:val="20"/>
              </w:rPr>
              <w:t>12072</w:t>
            </w:r>
          </w:p>
        </w:tc>
        <w:tc>
          <w:tcPr>
            <w:tcW w:w="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C426F3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26F3">
              <w:rPr>
                <w:rFonts w:ascii="Times New Roman" w:hAnsi="Times New Roman"/>
                <w:b/>
                <w:bCs/>
                <w:sz w:val="20"/>
                <w:szCs w:val="20"/>
              </w:rPr>
              <w:t>13224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C426F3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26F3">
              <w:rPr>
                <w:rFonts w:ascii="Times New Roman" w:hAnsi="Times New Roman"/>
                <w:b/>
                <w:bCs/>
                <w:sz w:val="20"/>
                <w:szCs w:val="20"/>
              </w:rPr>
              <w:t>14359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C426F3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26F3">
              <w:rPr>
                <w:rFonts w:ascii="Times New Roman" w:hAnsi="Times New Roman"/>
                <w:b/>
                <w:bCs/>
                <w:sz w:val="20"/>
                <w:szCs w:val="20"/>
              </w:rPr>
              <w:t>14364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C426F3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26F3">
              <w:rPr>
                <w:rFonts w:ascii="Times New Roman" w:hAnsi="Times New Roman"/>
                <w:b/>
                <w:bCs/>
                <w:sz w:val="20"/>
                <w:szCs w:val="20"/>
              </w:rPr>
              <w:t>14369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C426F3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26F3">
              <w:rPr>
                <w:rFonts w:ascii="Times New Roman" w:hAnsi="Times New Roman"/>
                <w:b/>
                <w:bCs/>
                <w:sz w:val="20"/>
                <w:szCs w:val="20"/>
              </w:rPr>
              <w:t>15450</w:t>
            </w:r>
          </w:p>
        </w:tc>
      </w:tr>
      <w:tr w:rsidR="00B75CF2" w:rsidRPr="00B75CF2" w:rsidTr="008A7A91">
        <w:trPr>
          <w:trHeight w:val="315"/>
        </w:trPr>
        <w:tc>
          <w:tcPr>
            <w:tcW w:w="13755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F2" w:rsidRPr="00B75CF2" w:rsidRDefault="00B75CF2" w:rsidP="00B75CF2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CF2">
              <w:rPr>
                <w:rFonts w:ascii="Times New Roman" w:hAnsi="Times New Roman"/>
                <w:b/>
                <w:bCs/>
                <w:sz w:val="20"/>
                <w:szCs w:val="20"/>
              </w:rPr>
              <w:t>V. Направление: обеспечение сохранения, использование и популяризация объектов наследия и военно-мемориальных объектов </w:t>
            </w:r>
          </w:p>
        </w:tc>
      </w:tr>
      <w:tr w:rsidR="00043B7A" w:rsidRPr="00B75CF2" w:rsidTr="00043B7A">
        <w:trPr>
          <w:trHeight w:val="246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F2" w:rsidRPr="00B75CF2" w:rsidRDefault="00B75CF2" w:rsidP="00B13C2E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5CF2">
              <w:rPr>
                <w:rFonts w:ascii="Times New Roman" w:hAnsi="Times New Roman"/>
                <w:bCs/>
                <w:sz w:val="20"/>
                <w:szCs w:val="20"/>
              </w:rPr>
              <w:t>5.1</w:t>
            </w:r>
          </w:p>
        </w:tc>
        <w:tc>
          <w:tcPr>
            <w:tcW w:w="25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F2" w:rsidRPr="00B75CF2" w:rsidRDefault="00B75CF2" w:rsidP="00B75CF2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B75CF2">
              <w:rPr>
                <w:rFonts w:ascii="Times New Roman" w:hAnsi="Times New Roman"/>
                <w:bCs/>
                <w:sz w:val="20"/>
                <w:szCs w:val="20"/>
              </w:rPr>
              <w:t>Благоустройство, ремонт и восстановление объектов культурного наследия (в т.ч. памятников истории и культуры) и военно-мемориальных объектов, установка мемориальных знаков и нанесение имен (воинских званий, фамилий и инициалов) погибших при  защите Отечества.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F2" w:rsidRPr="00B75CF2" w:rsidRDefault="00B75CF2" w:rsidP="00B75CF2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B75CF2">
              <w:rPr>
                <w:rFonts w:ascii="Times New Roman" w:hAnsi="Times New Roman"/>
                <w:bCs/>
                <w:sz w:val="20"/>
                <w:szCs w:val="20"/>
              </w:rPr>
              <w:t>2019-2024</w:t>
            </w:r>
          </w:p>
        </w:tc>
        <w:tc>
          <w:tcPr>
            <w:tcW w:w="156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F2" w:rsidRPr="00B75CF2" w:rsidRDefault="00B75CF2" w:rsidP="00B75CF2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5CF2">
              <w:rPr>
                <w:rFonts w:ascii="Times New Roman" w:hAnsi="Times New Roman"/>
                <w:bCs/>
                <w:sz w:val="20"/>
                <w:szCs w:val="20"/>
              </w:rPr>
              <w:t>Учреждения культуры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F2" w:rsidRPr="00B75CF2" w:rsidRDefault="00B75CF2" w:rsidP="00B75CF2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5CF2">
              <w:rPr>
                <w:rFonts w:ascii="Times New Roman" w:hAnsi="Times New Roman"/>
                <w:bCs/>
                <w:sz w:val="20"/>
                <w:szCs w:val="20"/>
              </w:rPr>
              <w:t>Средства муниципального района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F2" w:rsidRPr="00B75CF2" w:rsidRDefault="00B75CF2" w:rsidP="00B75CF2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5CF2">
              <w:rPr>
                <w:rFonts w:ascii="Times New Roman" w:hAnsi="Times New Roman"/>
                <w:bCs/>
                <w:sz w:val="20"/>
                <w:szCs w:val="20"/>
              </w:rPr>
              <w:t>557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2" w:rsidRPr="00B75CF2" w:rsidRDefault="00B75CF2" w:rsidP="00B75C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CF2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2" w:rsidRPr="00B75CF2" w:rsidRDefault="00B75CF2" w:rsidP="00B75C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CF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2" w:rsidRPr="00B75CF2" w:rsidRDefault="00B75CF2" w:rsidP="00B75C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CF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2" w:rsidRPr="00B75CF2" w:rsidRDefault="00B75CF2" w:rsidP="00B75C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CF2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F2" w:rsidRPr="00B75CF2" w:rsidRDefault="00B75CF2" w:rsidP="00B75C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CF2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F2" w:rsidRPr="00B75CF2" w:rsidRDefault="00B75CF2" w:rsidP="00B75C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CF2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</w:tr>
      <w:tr w:rsidR="00043B7A" w:rsidRPr="00B75CF2" w:rsidTr="00043B7A">
        <w:trPr>
          <w:trHeight w:val="1080"/>
        </w:trPr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F2" w:rsidRPr="00B75CF2" w:rsidRDefault="00B75CF2" w:rsidP="00B13C2E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5CF2">
              <w:rPr>
                <w:rFonts w:ascii="Times New Roman" w:hAnsi="Times New Roman"/>
                <w:bCs/>
                <w:sz w:val="20"/>
                <w:szCs w:val="20"/>
              </w:rPr>
              <w:t>5.2</w:t>
            </w:r>
          </w:p>
        </w:tc>
        <w:tc>
          <w:tcPr>
            <w:tcW w:w="2535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F2" w:rsidRPr="00B75CF2" w:rsidRDefault="00B75CF2" w:rsidP="00B75CF2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B75CF2">
              <w:rPr>
                <w:rFonts w:ascii="Times New Roman" w:hAnsi="Times New Roman"/>
                <w:bCs/>
                <w:sz w:val="20"/>
                <w:szCs w:val="20"/>
              </w:rPr>
              <w:t xml:space="preserve">Субсидии бюджетам муниципальных образований Калужской области на софинансирование расходных обязательств </w:t>
            </w:r>
            <w:proofErr w:type="spellStart"/>
            <w:r w:rsidRPr="00B75CF2">
              <w:rPr>
                <w:rFonts w:ascii="Times New Roman" w:hAnsi="Times New Roman"/>
                <w:bCs/>
                <w:sz w:val="20"/>
                <w:szCs w:val="20"/>
              </w:rPr>
              <w:t>субьектов</w:t>
            </w:r>
            <w:proofErr w:type="spellEnd"/>
            <w:r w:rsidRPr="00B75CF2">
              <w:rPr>
                <w:rFonts w:ascii="Times New Roman" w:hAnsi="Times New Roman"/>
                <w:bCs/>
                <w:sz w:val="20"/>
                <w:szCs w:val="20"/>
              </w:rPr>
              <w:t xml:space="preserve"> Российской Федерации, связанных с реализацией федеральной целевой программы "Увековечение памяти погибших при защите Отечества на 2019-2024 годы".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F2" w:rsidRPr="00B75CF2" w:rsidRDefault="00B75CF2" w:rsidP="00B75CF2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5CF2">
              <w:rPr>
                <w:rFonts w:ascii="Times New Roman" w:hAnsi="Times New Roman"/>
                <w:bCs/>
                <w:sz w:val="20"/>
                <w:szCs w:val="20"/>
              </w:rPr>
              <w:t>2019-2024</w:t>
            </w:r>
          </w:p>
        </w:tc>
        <w:tc>
          <w:tcPr>
            <w:tcW w:w="156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F2" w:rsidRPr="00B75CF2" w:rsidRDefault="00B75CF2" w:rsidP="00B75CF2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5CF2">
              <w:rPr>
                <w:rFonts w:ascii="Times New Roman" w:hAnsi="Times New Roman"/>
                <w:bCs/>
                <w:sz w:val="20"/>
                <w:szCs w:val="20"/>
              </w:rPr>
              <w:t>Учреждения культуры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F2" w:rsidRPr="00B75CF2" w:rsidRDefault="00B75CF2" w:rsidP="00B75CF2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5CF2">
              <w:rPr>
                <w:rFonts w:ascii="Times New Roman" w:hAnsi="Times New Roman"/>
                <w:bCs/>
                <w:sz w:val="20"/>
                <w:szCs w:val="20"/>
              </w:rPr>
              <w:t>Средства муниципального района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F2" w:rsidRPr="00B75CF2" w:rsidRDefault="00B75CF2" w:rsidP="00B75CF2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5CF2">
              <w:rPr>
                <w:rFonts w:ascii="Times New Roman" w:hAnsi="Times New Roman"/>
                <w:bCs/>
                <w:sz w:val="20"/>
                <w:szCs w:val="20"/>
              </w:rPr>
              <w:t>1105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2" w:rsidRPr="00B75CF2" w:rsidRDefault="00B75CF2" w:rsidP="00B75C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CF2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2" w:rsidRPr="00B75CF2" w:rsidRDefault="00B75CF2" w:rsidP="00B75C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CF2">
              <w:rPr>
                <w:rFonts w:ascii="Times New Roman" w:hAnsi="Times New Roman"/>
                <w:sz w:val="20"/>
                <w:szCs w:val="20"/>
              </w:rPr>
              <w:t>273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2" w:rsidRPr="00B75CF2" w:rsidRDefault="00B75CF2" w:rsidP="00B75C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CF2">
              <w:rPr>
                <w:rFonts w:ascii="Times New Roman" w:hAnsi="Times New Roman"/>
                <w:sz w:val="20"/>
                <w:szCs w:val="20"/>
              </w:rPr>
              <w:t>263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2" w:rsidRPr="00B75CF2" w:rsidRDefault="00B75CF2" w:rsidP="00B75C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CF2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F2" w:rsidRPr="00B75CF2" w:rsidRDefault="00B75CF2" w:rsidP="00B75C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CF2"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F2" w:rsidRPr="00B75CF2" w:rsidRDefault="00B75CF2" w:rsidP="00B75C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CF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43B7A" w:rsidRPr="00B75CF2" w:rsidTr="00161305">
        <w:trPr>
          <w:trHeight w:val="1815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F2" w:rsidRPr="00B75CF2" w:rsidRDefault="00B75CF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35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F2" w:rsidRPr="00B75CF2" w:rsidRDefault="00B75CF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F2" w:rsidRPr="00B75CF2" w:rsidRDefault="00B75CF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6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F2" w:rsidRPr="00B75CF2" w:rsidRDefault="00B75CF2" w:rsidP="00B75CF2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5CF2">
              <w:rPr>
                <w:rFonts w:ascii="Times New Roman" w:hAnsi="Times New Roman"/>
                <w:bCs/>
                <w:sz w:val="20"/>
                <w:szCs w:val="20"/>
              </w:rPr>
              <w:t>Учреждения культуры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F2" w:rsidRPr="00B75CF2" w:rsidRDefault="00B75CF2" w:rsidP="00B75CF2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5CF2">
              <w:rPr>
                <w:rFonts w:ascii="Times New Roman" w:hAnsi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F2" w:rsidRPr="00B75CF2" w:rsidRDefault="00B75CF2" w:rsidP="00B75CF2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5CF2">
              <w:rPr>
                <w:rFonts w:ascii="Times New Roman" w:hAnsi="Times New Roman"/>
                <w:bCs/>
                <w:sz w:val="20"/>
                <w:szCs w:val="20"/>
              </w:rPr>
              <w:t>9949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2" w:rsidRPr="00B75CF2" w:rsidRDefault="00B75CF2" w:rsidP="00B75C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CF2">
              <w:rPr>
                <w:rFonts w:ascii="Times New Roman" w:hAnsi="Times New Roman"/>
                <w:sz w:val="20"/>
                <w:szCs w:val="20"/>
              </w:rPr>
              <w:t>1226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2" w:rsidRPr="00B75CF2" w:rsidRDefault="00B75CF2" w:rsidP="00B75C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CF2">
              <w:rPr>
                <w:rFonts w:ascii="Times New Roman" w:hAnsi="Times New Roman"/>
                <w:sz w:val="20"/>
                <w:szCs w:val="20"/>
              </w:rPr>
              <w:t>2459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2" w:rsidRPr="00B75CF2" w:rsidRDefault="00B75CF2" w:rsidP="00B75C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CF2">
              <w:rPr>
                <w:rFonts w:ascii="Times New Roman" w:hAnsi="Times New Roman"/>
                <w:sz w:val="20"/>
                <w:szCs w:val="20"/>
              </w:rPr>
              <w:t>2365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2" w:rsidRPr="00B75CF2" w:rsidRDefault="00B75CF2" w:rsidP="00B75C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CF2">
              <w:rPr>
                <w:rFonts w:ascii="Times New Roman" w:hAnsi="Times New Roman"/>
                <w:sz w:val="20"/>
                <w:szCs w:val="20"/>
              </w:rPr>
              <w:t>1902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F2" w:rsidRPr="00B75CF2" w:rsidRDefault="00B75CF2" w:rsidP="00B75C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CF2">
              <w:rPr>
                <w:rFonts w:ascii="Times New Roman" w:hAnsi="Times New Roman"/>
                <w:sz w:val="20"/>
                <w:szCs w:val="20"/>
              </w:rPr>
              <w:t>1997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F2" w:rsidRPr="00B75CF2" w:rsidRDefault="00B75CF2" w:rsidP="00B75C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CF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43B7A" w:rsidRPr="00B75CF2" w:rsidTr="00161305">
        <w:trPr>
          <w:trHeight w:val="238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F2" w:rsidRPr="00B75CF2" w:rsidRDefault="00B75CF2" w:rsidP="00F436B2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5CF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5.3</w:t>
            </w:r>
          </w:p>
        </w:tc>
        <w:tc>
          <w:tcPr>
            <w:tcW w:w="25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F2" w:rsidRPr="00B75CF2" w:rsidRDefault="00B75CF2" w:rsidP="00F436B2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5CF2">
              <w:rPr>
                <w:rFonts w:ascii="Times New Roman" w:hAnsi="Times New Roman"/>
                <w:bCs/>
                <w:sz w:val="20"/>
                <w:szCs w:val="20"/>
              </w:rPr>
              <w:t>Составление проектной документации на проведение работ по сохранению выявленного объекта культурного наследия - воинского захоронения времен Великой Отечественной войны 1941 г.-1945 г. на территории Людиновского района.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F2" w:rsidRPr="00B75CF2" w:rsidRDefault="00B75CF2" w:rsidP="00F436B2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5CF2">
              <w:rPr>
                <w:rFonts w:ascii="Times New Roman" w:hAnsi="Times New Roman"/>
                <w:bCs/>
                <w:sz w:val="20"/>
                <w:szCs w:val="20"/>
              </w:rPr>
              <w:t>2019-2024</w:t>
            </w:r>
          </w:p>
        </w:tc>
        <w:tc>
          <w:tcPr>
            <w:tcW w:w="156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F2" w:rsidRPr="00B75CF2" w:rsidRDefault="00B75CF2" w:rsidP="00F436B2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5CF2">
              <w:rPr>
                <w:rFonts w:ascii="Times New Roman" w:hAnsi="Times New Roman"/>
                <w:bCs/>
                <w:sz w:val="20"/>
                <w:szCs w:val="20"/>
              </w:rPr>
              <w:t>Учреждения культуры</w:t>
            </w:r>
          </w:p>
        </w:tc>
        <w:tc>
          <w:tcPr>
            <w:tcW w:w="1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F2" w:rsidRPr="00B75CF2" w:rsidRDefault="00B75CF2" w:rsidP="00F436B2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5CF2">
              <w:rPr>
                <w:rFonts w:ascii="Times New Roman" w:hAnsi="Times New Roman"/>
                <w:bCs/>
                <w:sz w:val="20"/>
                <w:szCs w:val="20"/>
              </w:rPr>
              <w:t>Средства муниципального района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F2" w:rsidRPr="00B75CF2" w:rsidRDefault="00B75CF2" w:rsidP="00F436B2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5CF2">
              <w:rPr>
                <w:rFonts w:ascii="Times New Roman" w:hAnsi="Times New Roman"/>
                <w:bCs/>
                <w:sz w:val="20"/>
                <w:szCs w:val="20"/>
              </w:rPr>
              <w:t>294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2" w:rsidRPr="00B75CF2" w:rsidRDefault="00B75CF2" w:rsidP="00F436B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CF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2" w:rsidRPr="00B75CF2" w:rsidRDefault="00B75CF2" w:rsidP="00F436B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CF2">
              <w:rPr>
                <w:rFonts w:ascii="Times New Roman" w:hAnsi="Times New Roman"/>
                <w:sz w:val="20"/>
                <w:szCs w:val="20"/>
              </w:rPr>
              <w:t>294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2" w:rsidRPr="00B75CF2" w:rsidRDefault="00B75CF2" w:rsidP="00F436B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CF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2" w:rsidRPr="00B75CF2" w:rsidRDefault="00B75CF2" w:rsidP="00F436B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CF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F2" w:rsidRPr="00B75CF2" w:rsidRDefault="00B75CF2" w:rsidP="00F436B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CF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F2" w:rsidRPr="00B75CF2" w:rsidRDefault="00B75CF2" w:rsidP="00F436B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CF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75CF2" w:rsidRPr="00B75CF2" w:rsidTr="00043B7A">
        <w:trPr>
          <w:trHeight w:val="300"/>
        </w:trPr>
        <w:tc>
          <w:tcPr>
            <w:tcW w:w="3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5CF2" w:rsidRPr="00F436B2" w:rsidRDefault="00B75CF2" w:rsidP="00F436B2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36B2">
              <w:rPr>
                <w:rFonts w:ascii="Times New Roman" w:hAnsi="Times New Roman"/>
                <w:b/>
                <w:bCs/>
                <w:sz w:val="20"/>
                <w:szCs w:val="20"/>
              </w:rPr>
              <w:t>Всего по направлению: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F2" w:rsidRPr="00F436B2" w:rsidRDefault="00B75CF2" w:rsidP="00F436B2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36B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F2" w:rsidRPr="00F436B2" w:rsidRDefault="00B75CF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36B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F2" w:rsidRPr="00F436B2" w:rsidRDefault="00B75CF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36B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F2" w:rsidRPr="00F436B2" w:rsidRDefault="00B75CF2" w:rsidP="00F436B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36B2">
              <w:rPr>
                <w:rFonts w:ascii="Times New Roman" w:hAnsi="Times New Roman"/>
                <w:b/>
                <w:bCs/>
                <w:sz w:val="20"/>
                <w:szCs w:val="20"/>
              </w:rPr>
              <w:t>11905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CF2" w:rsidRPr="00F436B2" w:rsidRDefault="00B75CF2" w:rsidP="00F436B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36B2">
              <w:rPr>
                <w:rFonts w:ascii="Times New Roman" w:hAnsi="Times New Roman"/>
                <w:b/>
                <w:bCs/>
                <w:sz w:val="20"/>
                <w:szCs w:val="20"/>
              </w:rPr>
              <w:t>1495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2" w:rsidRPr="00F436B2" w:rsidRDefault="00B75CF2" w:rsidP="00F436B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36B2">
              <w:rPr>
                <w:rFonts w:ascii="Times New Roman" w:hAnsi="Times New Roman"/>
                <w:b/>
                <w:bCs/>
                <w:sz w:val="20"/>
                <w:szCs w:val="20"/>
              </w:rPr>
              <w:t>3051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CF2" w:rsidRPr="00F436B2" w:rsidRDefault="00B75CF2" w:rsidP="00F436B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36B2">
              <w:rPr>
                <w:rFonts w:ascii="Times New Roman" w:hAnsi="Times New Roman"/>
                <w:b/>
                <w:bCs/>
                <w:sz w:val="20"/>
                <w:szCs w:val="20"/>
              </w:rPr>
              <w:t>2630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CF2" w:rsidRPr="00F436B2" w:rsidRDefault="00B75CF2" w:rsidP="00F436B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36B2">
              <w:rPr>
                <w:rFonts w:ascii="Times New Roman" w:hAnsi="Times New Roman"/>
                <w:b/>
                <w:bCs/>
                <w:sz w:val="20"/>
                <w:szCs w:val="20"/>
              </w:rPr>
              <w:t>2167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F2" w:rsidRPr="00F436B2" w:rsidRDefault="00B75CF2" w:rsidP="00F436B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36B2">
              <w:rPr>
                <w:rFonts w:ascii="Times New Roman" w:hAnsi="Times New Roman"/>
                <w:b/>
                <w:bCs/>
                <w:sz w:val="20"/>
                <w:szCs w:val="20"/>
              </w:rPr>
              <w:t>2262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F2" w:rsidRPr="00F436B2" w:rsidRDefault="00B75CF2" w:rsidP="00F436B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36B2">
              <w:rPr>
                <w:rFonts w:ascii="Times New Roman" w:hAnsi="Times New Roman"/>
                <w:b/>
                <w:bCs/>
                <w:sz w:val="20"/>
                <w:szCs w:val="20"/>
              </w:rPr>
              <w:t>300</w:t>
            </w:r>
          </w:p>
        </w:tc>
      </w:tr>
      <w:tr w:rsidR="00196D56" w:rsidRPr="00196D56" w:rsidTr="008A7A91">
        <w:trPr>
          <w:trHeight w:val="300"/>
        </w:trPr>
        <w:tc>
          <w:tcPr>
            <w:tcW w:w="13755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D56" w:rsidRPr="00196D56" w:rsidRDefault="00196D56" w:rsidP="00196D56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VI. Направление: проведение мероприятий в сфере культуры, искусства, кинематографии </w:t>
            </w:r>
          </w:p>
        </w:tc>
      </w:tr>
      <w:tr w:rsidR="000F4BE7" w:rsidRPr="00196D56" w:rsidTr="00043B7A">
        <w:trPr>
          <w:trHeight w:val="1950"/>
        </w:trPr>
        <w:tc>
          <w:tcPr>
            <w:tcW w:w="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895A0D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A0D">
              <w:rPr>
                <w:rFonts w:ascii="Times New Roman" w:hAnsi="Times New Roman"/>
                <w:bCs/>
                <w:sz w:val="20"/>
                <w:szCs w:val="20"/>
              </w:rPr>
              <w:t>6.1</w:t>
            </w:r>
          </w:p>
        </w:tc>
        <w:tc>
          <w:tcPr>
            <w:tcW w:w="24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895A0D" w:rsidRDefault="00196D56" w:rsidP="00196D5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A0D">
              <w:rPr>
                <w:rFonts w:ascii="Times New Roman" w:hAnsi="Times New Roman"/>
                <w:bCs/>
                <w:sz w:val="20"/>
                <w:szCs w:val="20"/>
              </w:rPr>
              <w:t xml:space="preserve"> Формирование активного культурного пространства, создание условий для доступа к культурным ценностям всех групп жителей Людиновского района</w:t>
            </w:r>
          </w:p>
        </w:tc>
        <w:tc>
          <w:tcPr>
            <w:tcW w:w="83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895A0D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A0D">
              <w:rPr>
                <w:rFonts w:ascii="Times New Roman" w:hAnsi="Times New Roman"/>
                <w:bCs/>
                <w:sz w:val="20"/>
                <w:szCs w:val="20"/>
              </w:rPr>
              <w:t>2019-2024</w:t>
            </w:r>
          </w:p>
        </w:tc>
        <w:tc>
          <w:tcPr>
            <w:tcW w:w="15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6D56" w:rsidRPr="00895A0D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A0D">
              <w:rPr>
                <w:rFonts w:ascii="Times New Roman" w:hAnsi="Times New Roman"/>
                <w:bCs/>
                <w:sz w:val="20"/>
                <w:szCs w:val="20"/>
              </w:rPr>
              <w:t>Учреждения сферы культуры</w:t>
            </w:r>
          </w:p>
        </w:tc>
        <w:tc>
          <w:tcPr>
            <w:tcW w:w="1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895A0D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A0D">
              <w:rPr>
                <w:rFonts w:ascii="Times New Roman" w:hAnsi="Times New Roman"/>
                <w:bCs/>
                <w:sz w:val="20"/>
                <w:szCs w:val="20"/>
              </w:rPr>
              <w:t>Финансирования не требуется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895A0D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A0D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895A0D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A0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895A0D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A0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895A0D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A0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895A0D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A0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895A0D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A0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895A0D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A0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F4BE7" w:rsidRPr="00196D56" w:rsidTr="00043B7A">
        <w:trPr>
          <w:trHeight w:val="975"/>
        </w:trPr>
        <w:tc>
          <w:tcPr>
            <w:tcW w:w="7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895A0D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A0D">
              <w:rPr>
                <w:rFonts w:ascii="Times New Roman" w:hAnsi="Times New Roman"/>
                <w:bCs/>
                <w:sz w:val="20"/>
                <w:szCs w:val="20"/>
              </w:rPr>
              <w:t>6.2</w:t>
            </w:r>
          </w:p>
        </w:tc>
        <w:tc>
          <w:tcPr>
            <w:tcW w:w="2415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895A0D" w:rsidRDefault="00196D56" w:rsidP="00A54AEE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A0D">
              <w:rPr>
                <w:rFonts w:ascii="Times New Roman" w:hAnsi="Times New Roman"/>
                <w:bCs/>
                <w:sz w:val="20"/>
                <w:szCs w:val="20"/>
              </w:rPr>
              <w:t xml:space="preserve">Организация и проведение </w:t>
            </w:r>
            <w:proofErr w:type="spellStart"/>
            <w:r w:rsidRPr="00895A0D">
              <w:rPr>
                <w:rFonts w:ascii="Times New Roman" w:hAnsi="Times New Roman"/>
                <w:bCs/>
                <w:sz w:val="20"/>
                <w:szCs w:val="20"/>
              </w:rPr>
              <w:t>культурно-досуговых</w:t>
            </w:r>
            <w:proofErr w:type="spellEnd"/>
            <w:r w:rsidRPr="00895A0D">
              <w:rPr>
                <w:rFonts w:ascii="Times New Roman" w:hAnsi="Times New Roman"/>
                <w:bCs/>
                <w:sz w:val="20"/>
                <w:szCs w:val="20"/>
              </w:rPr>
              <w:t xml:space="preserve"> и праздничных мероприятий</w:t>
            </w:r>
          </w:p>
        </w:tc>
        <w:tc>
          <w:tcPr>
            <w:tcW w:w="83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895A0D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A0D">
              <w:rPr>
                <w:rFonts w:ascii="Times New Roman" w:hAnsi="Times New Roman"/>
                <w:bCs/>
                <w:sz w:val="20"/>
                <w:szCs w:val="20"/>
              </w:rPr>
              <w:t>2019-2024</w:t>
            </w:r>
          </w:p>
        </w:tc>
        <w:tc>
          <w:tcPr>
            <w:tcW w:w="15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6D56" w:rsidRPr="00895A0D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A0D">
              <w:rPr>
                <w:rFonts w:ascii="Times New Roman" w:hAnsi="Times New Roman"/>
                <w:bCs/>
                <w:sz w:val="20"/>
                <w:szCs w:val="20"/>
              </w:rPr>
              <w:t>Учреждения сферы культуры</w:t>
            </w:r>
          </w:p>
        </w:tc>
        <w:tc>
          <w:tcPr>
            <w:tcW w:w="1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895A0D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A0D">
              <w:rPr>
                <w:rFonts w:ascii="Times New Roman" w:hAnsi="Times New Roman"/>
                <w:bCs/>
                <w:sz w:val="20"/>
                <w:szCs w:val="20"/>
              </w:rPr>
              <w:t>Средства муниципального района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895A0D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A0D">
              <w:rPr>
                <w:rFonts w:ascii="Times New Roman" w:hAnsi="Times New Roman"/>
                <w:bCs/>
                <w:sz w:val="20"/>
                <w:szCs w:val="20"/>
              </w:rPr>
              <w:t>5784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895A0D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A0D">
              <w:rPr>
                <w:rFonts w:ascii="Times New Roman" w:hAnsi="Times New Roman"/>
                <w:sz w:val="20"/>
                <w:szCs w:val="20"/>
              </w:rPr>
              <w:t>946</w:t>
            </w:r>
          </w:p>
        </w:tc>
        <w:tc>
          <w:tcPr>
            <w:tcW w:w="9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895A0D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A0D">
              <w:rPr>
                <w:rFonts w:ascii="Times New Roman" w:hAnsi="Times New Roman"/>
                <w:sz w:val="20"/>
                <w:szCs w:val="20"/>
              </w:rPr>
              <w:t>838</w:t>
            </w:r>
          </w:p>
        </w:tc>
        <w:tc>
          <w:tcPr>
            <w:tcW w:w="9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895A0D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A0D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895A0D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A0D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895A0D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A0D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895A0D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A0D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</w:tr>
      <w:tr w:rsidR="000F4BE7" w:rsidRPr="00196D56" w:rsidTr="00043B7A">
        <w:trPr>
          <w:trHeight w:val="1245"/>
        </w:trPr>
        <w:tc>
          <w:tcPr>
            <w:tcW w:w="7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D56" w:rsidRPr="00895A0D" w:rsidRDefault="00196D56" w:rsidP="00196D5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5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D56" w:rsidRPr="00895A0D" w:rsidRDefault="00196D56" w:rsidP="00196D5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D56" w:rsidRPr="00895A0D" w:rsidRDefault="00196D56" w:rsidP="00196D5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D56" w:rsidRPr="00895A0D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A0D">
              <w:rPr>
                <w:rFonts w:ascii="Times New Roman" w:hAnsi="Times New Roman"/>
                <w:bCs/>
                <w:sz w:val="20"/>
                <w:szCs w:val="20"/>
              </w:rPr>
              <w:t>МКУ "Дворец культуры им. Г.Д. Гогиберидзе"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D56" w:rsidRPr="00895A0D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A0D">
              <w:rPr>
                <w:rFonts w:ascii="Times New Roman" w:hAnsi="Times New Roman"/>
                <w:bCs/>
                <w:sz w:val="20"/>
                <w:szCs w:val="20"/>
              </w:rPr>
              <w:t>Средства бюджета городского поселения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895A0D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A0D">
              <w:rPr>
                <w:rFonts w:ascii="Times New Roman" w:hAnsi="Times New Roman"/>
                <w:bCs/>
                <w:sz w:val="20"/>
                <w:szCs w:val="20"/>
              </w:rPr>
              <w:t>2485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895A0D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A0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895A0D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A0D">
              <w:rPr>
                <w:rFonts w:ascii="Times New Roman" w:hAnsi="Times New Roman"/>
                <w:sz w:val="20"/>
                <w:szCs w:val="20"/>
              </w:rPr>
              <w:t>485</w:t>
            </w:r>
          </w:p>
        </w:tc>
        <w:tc>
          <w:tcPr>
            <w:tcW w:w="9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895A0D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A0D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895A0D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A0D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895A0D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A0D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895A0D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A0D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C426F3" w:rsidRPr="00196D56" w:rsidTr="00043B7A">
        <w:trPr>
          <w:trHeight w:val="300"/>
        </w:trPr>
        <w:tc>
          <w:tcPr>
            <w:tcW w:w="3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D56" w:rsidRPr="00196D56" w:rsidRDefault="00196D56" w:rsidP="00196D56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Всего по направлению:</w:t>
            </w:r>
          </w:p>
        </w:tc>
        <w:tc>
          <w:tcPr>
            <w:tcW w:w="8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D56" w:rsidRPr="00196D56" w:rsidRDefault="00196D56" w:rsidP="00196D56">
            <w:pPr>
              <w:ind w:firstLine="0"/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96D56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D56" w:rsidRPr="00196D56" w:rsidRDefault="00196D56" w:rsidP="00196D56">
            <w:pPr>
              <w:ind w:firstLine="0"/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96D56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D56" w:rsidRPr="00196D56" w:rsidRDefault="00196D56" w:rsidP="00196D56">
            <w:pPr>
              <w:ind w:firstLine="0"/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96D56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8269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946</w:t>
            </w:r>
          </w:p>
        </w:tc>
        <w:tc>
          <w:tcPr>
            <w:tcW w:w="9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1323</w:t>
            </w:r>
          </w:p>
        </w:tc>
        <w:tc>
          <w:tcPr>
            <w:tcW w:w="9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1500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1500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1500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1500</w:t>
            </w:r>
          </w:p>
        </w:tc>
      </w:tr>
      <w:tr w:rsidR="000F4BE7" w:rsidRPr="00196D56" w:rsidTr="00043B7A">
        <w:trPr>
          <w:trHeight w:val="315"/>
        </w:trPr>
        <w:tc>
          <w:tcPr>
            <w:tcW w:w="557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D56" w:rsidRPr="00196D56" w:rsidRDefault="00196D56" w:rsidP="00196D56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VII. Направление: содержание прочих учреждений культуры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D56" w:rsidRPr="00196D56" w:rsidRDefault="00196D56" w:rsidP="00196D56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D56" w:rsidRPr="00196D56" w:rsidRDefault="00196D56" w:rsidP="00196D56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96D56" w:rsidRPr="00196D56" w:rsidRDefault="00196D56" w:rsidP="00196D56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96D56" w:rsidRPr="00196D56" w:rsidRDefault="00196D56" w:rsidP="00196D56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96D56" w:rsidRPr="00196D56" w:rsidRDefault="00196D56" w:rsidP="00196D56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96D56" w:rsidRPr="00196D56" w:rsidRDefault="00196D56" w:rsidP="00196D56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D56" w:rsidRPr="00196D56" w:rsidRDefault="00196D56" w:rsidP="00196D56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D56" w:rsidRPr="00196D56" w:rsidRDefault="00196D56" w:rsidP="00196D56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0F4BE7" w:rsidRPr="00196D56" w:rsidTr="00161305">
        <w:trPr>
          <w:trHeight w:val="900"/>
        </w:trPr>
        <w:tc>
          <w:tcPr>
            <w:tcW w:w="75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895A0D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A0D">
              <w:rPr>
                <w:rFonts w:ascii="Times New Roman" w:hAnsi="Times New Roman"/>
                <w:bCs/>
                <w:sz w:val="20"/>
                <w:szCs w:val="20"/>
              </w:rPr>
              <w:t>7.1</w:t>
            </w:r>
          </w:p>
        </w:tc>
        <w:tc>
          <w:tcPr>
            <w:tcW w:w="2415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895A0D" w:rsidRDefault="00196D56" w:rsidP="00196D5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A0D">
              <w:rPr>
                <w:rFonts w:ascii="Times New Roman" w:hAnsi="Times New Roman"/>
                <w:bCs/>
                <w:sz w:val="20"/>
                <w:szCs w:val="20"/>
              </w:rPr>
              <w:t xml:space="preserve">. Содержание прочих учреждений культуры, </w:t>
            </w:r>
            <w:r w:rsidRPr="00895A0D">
              <w:rPr>
                <w:rFonts w:ascii="Times New Roman" w:hAnsi="Times New Roman"/>
                <w:bCs/>
                <w:sz w:val="20"/>
                <w:szCs w:val="20"/>
              </w:rPr>
              <w:br/>
              <w:t>в том числе:</w:t>
            </w:r>
          </w:p>
        </w:tc>
        <w:tc>
          <w:tcPr>
            <w:tcW w:w="836" w:type="dxa"/>
            <w:gridSpan w:val="7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895A0D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A0D">
              <w:rPr>
                <w:rFonts w:ascii="Times New Roman" w:hAnsi="Times New Roman"/>
                <w:bCs/>
                <w:sz w:val="20"/>
                <w:szCs w:val="20"/>
              </w:rPr>
              <w:t>2019-2024</w:t>
            </w:r>
          </w:p>
        </w:tc>
        <w:tc>
          <w:tcPr>
            <w:tcW w:w="1563" w:type="dxa"/>
            <w:gridSpan w:val="11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895A0D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A0D">
              <w:rPr>
                <w:rFonts w:ascii="Times New Roman" w:hAnsi="Times New Roman"/>
                <w:bCs/>
                <w:sz w:val="20"/>
                <w:szCs w:val="20"/>
              </w:rPr>
              <w:t>Отдел культуры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895A0D" w:rsidRDefault="00196D56" w:rsidP="00196D56">
            <w:pPr>
              <w:ind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895A0D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895A0D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A0D">
              <w:rPr>
                <w:rFonts w:ascii="Times New Roman" w:hAnsi="Times New Roman"/>
                <w:bCs/>
                <w:sz w:val="20"/>
                <w:szCs w:val="20"/>
              </w:rPr>
              <w:t>48850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7732</w:t>
            </w:r>
          </w:p>
        </w:tc>
        <w:tc>
          <w:tcPr>
            <w:tcW w:w="996" w:type="dxa"/>
            <w:gridSpan w:val="7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7139</w:t>
            </w:r>
          </w:p>
        </w:tc>
        <w:tc>
          <w:tcPr>
            <w:tcW w:w="997" w:type="dxa"/>
            <w:gridSpan w:val="6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8077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8601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8601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8700</w:t>
            </w:r>
          </w:p>
        </w:tc>
      </w:tr>
      <w:tr w:rsidR="00C426F3" w:rsidRPr="00196D56" w:rsidTr="00161305">
        <w:trPr>
          <w:trHeight w:val="1035"/>
        </w:trPr>
        <w:tc>
          <w:tcPr>
            <w:tcW w:w="3174" w:type="dxa"/>
            <w:gridSpan w:val="6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D56" w:rsidRPr="00895A0D" w:rsidRDefault="00196D56" w:rsidP="00EE7C90">
            <w:pPr>
              <w:ind w:firstLine="0"/>
              <w:jc w:val="left"/>
              <w:rPr>
                <w:rFonts w:ascii="Traditional Arabic" w:hAnsi="Traditional Arabic" w:cs="Traditional Arabic"/>
                <w:bCs/>
                <w:sz w:val="20"/>
                <w:szCs w:val="20"/>
              </w:rPr>
            </w:pPr>
            <w:r w:rsidRPr="00895A0D">
              <w:rPr>
                <w:rFonts w:ascii="Traditional Arabic" w:hAnsi="Traditional Arabic" w:cs="Traditional Arabic"/>
                <w:bCs/>
                <w:sz w:val="20"/>
                <w:szCs w:val="20"/>
              </w:rPr>
              <w:t xml:space="preserve">-  </w:t>
            </w:r>
            <w:r w:rsidRPr="00895A0D">
              <w:rPr>
                <w:rFonts w:ascii="Times New Roman" w:hAnsi="Times New Roman"/>
                <w:bCs/>
                <w:sz w:val="20"/>
                <w:szCs w:val="20"/>
              </w:rPr>
              <w:t>Софинансирование</w:t>
            </w:r>
            <w:r w:rsidRPr="00895A0D">
              <w:rPr>
                <w:rFonts w:ascii="Traditional Arabic" w:hAnsi="Traditional Arabic" w:cs="Traditional Arabic"/>
                <w:bCs/>
                <w:sz w:val="20"/>
                <w:szCs w:val="20"/>
              </w:rPr>
              <w:t xml:space="preserve"> </w:t>
            </w:r>
            <w:r w:rsidRPr="00895A0D">
              <w:rPr>
                <w:rFonts w:ascii="Times New Roman" w:hAnsi="Times New Roman"/>
                <w:bCs/>
                <w:sz w:val="20"/>
                <w:szCs w:val="20"/>
              </w:rPr>
              <w:t>расходных</w:t>
            </w:r>
            <w:r w:rsidRPr="00895A0D">
              <w:rPr>
                <w:rFonts w:ascii="Traditional Arabic" w:hAnsi="Traditional Arabic" w:cs="Traditional Arabic"/>
                <w:bCs/>
                <w:sz w:val="20"/>
                <w:szCs w:val="20"/>
              </w:rPr>
              <w:t xml:space="preserve"> </w:t>
            </w:r>
            <w:r w:rsidRPr="00895A0D">
              <w:rPr>
                <w:rFonts w:ascii="Times New Roman" w:hAnsi="Times New Roman"/>
                <w:bCs/>
                <w:sz w:val="20"/>
                <w:szCs w:val="20"/>
              </w:rPr>
              <w:t>обязательств</w:t>
            </w:r>
            <w:r w:rsidRPr="00895A0D">
              <w:rPr>
                <w:rFonts w:ascii="Traditional Arabic" w:hAnsi="Traditional Arabic" w:cs="Traditional Arabic"/>
                <w:bCs/>
                <w:sz w:val="20"/>
                <w:szCs w:val="20"/>
              </w:rPr>
              <w:t>,</w:t>
            </w:r>
            <w:r w:rsidR="00EE7C90">
              <w:rPr>
                <w:rFonts w:asciiTheme="minorHAnsi" w:hAnsiTheme="minorHAnsi" w:cs="Traditional Arabic"/>
                <w:bCs/>
                <w:sz w:val="20"/>
                <w:szCs w:val="20"/>
              </w:rPr>
              <w:t xml:space="preserve"> </w:t>
            </w:r>
            <w:r w:rsidRPr="00895A0D">
              <w:rPr>
                <w:rFonts w:ascii="Times New Roman" w:hAnsi="Times New Roman"/>
                <w:bCs/>
                <w:sz w:val="20"/>
                <w:szCs w:val="20"/>
              </w:rPr>
              <w:t>связанных</w:t>
            </w:r>
            <w:r w:rsidRPr="00895A0D">
              <w:rPr>
                <w:rFonts w:ascii="Traditional Arabic" w:hAnsi="Traditional Arabic" w:cs="Traditional Arabic"/>
                <w:bCs/>
                <w:sz w:val="20"/>
                <w:szCs w:val="20"/>
              </w:rPr>
              <w:t xml:space="preserve"> </w:t>
            </w:r>
            <w:r w:rsidRPr="00895A0D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895A0D">
              <w:rPr>
                <w:rFonts w:ascii="Traditional Arabic" w:hAnsi="Traditional Arabic" w:cs="Traditional Arabic"/>
                <w:bCs/>
                <w:sz w:val="20"/>
                <w:szCs w:val="20"/>
              </w:rPr>
              <w:t xml:space="preserve"> </w:t>
            </w:r>
            <w:r w:rsidRPr="00895A0D">
              <w:rPr>
                <w:rFonts w:ascii="Times New Roman" w:hAnsi="Times New Roman"/>
                <w:bCs/>
                <w:sz w:val="20"/>
                <w:szCs w:val="20"/>
              </w:rPr>
              <w:t>обеспечением</w:t>
            </w:r>
            <w:r w:rsidRPr="00895A0D">
              <w:rPr>
                <w:rFonts w:ascii="Traditional Arabic" w:hAnsi="Traditional Arabic" w:cs="Traditional Arabic"/>
                <w:bCs/>
                <w:sz w:val="20"/>
                <w:szCs w:val="20"/>
              </w:rPr>
              <w:t xml:space="preserve"> </w:t>
            </w:r>
            <w:r w:rsidRPr="00895A0D">
              <w:rPr>
                <w:rFonts w:ascii="Times New Roman" w:hAnsi="Times New Roman"/>
                <w:bCs/>
                <w:sz w:val="20"/>
                <w:szCs w:val="20"/>
              </w:rPr>
              <w:t>муниципальных</w:t>
            </w:r>
            <w:r w:rsidRPr="00895A0D">
              <w:rPr>
                <w:rFonts w:ascii="Traditional Arabic" w:hAnsi="Traditional Arabic" w:cs="Traditional Arabic"/>
                <w:bCs/>
                <w:sz w:val="20"/>
                <w:szCs w:val="20"/>
              </w:rPr>
              <w:t xml:space="preserve"> </w:t>
            </w:r>
            <w:r w:rsidRPr="00895A0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учреждений</w:t>
            </w:r>
            <w:r w:rsidRPr="00895A0D">
              <w:rPr>
                <w:rFonts w:ascii="Traditional Arabic" w:hAnsi="Traditional Arabic" w:cs="Traditional Arabic"/>
                <w:bCs/>
                <w:sz w:val="20"/>
                <w:szCs w:val="20"/>
              </w:rPr>
              <w:t xml:space="preserve"> </w:t>
            </w:r>
            <w:r w:rsidRPr="00895A0D">
              <w:rPr>
                <w:rFonts w:ascii="Times New Roman" w:hAnsi="Times New Roman"/>
                <w:bCs/>
                <w:sz w:val="20"/>
                <w:szCs w:val="20"/>
              </w:rPr>
              <w:t>культуры</w:t>
            </w:r>
            <w:r w:rsidRPr="00895A0D">
              <w:rPr>
                <w:rFonts w:ascii="Traditional Arabic" w:hAnsi="Traditional Arabic" w:cs="Traditional Arabic"/>
                <w:bCs/>
                <w:sz w:val="20"/>
                <w:szCs w:val="20"/>
              </w:rPr>
              <w:t xml:space="preserve"> </w:t>
            </w:r>
            <w:r w:rsidRPr="00895A0D">
              <w:rPr>
                <w:rFonts w:ascii="Times New Roman" w:hAnsi="Times New Roman"/>
                <w:bCs/>
                <w:sz w:val="20"/>
                <w:szCs w:val="20"/>
              </w:rPr>
              <w:t>автотранспортом</w:t>
            </w:r>
            <w:r w:rsidRPr="00895A0D">
              <w:rPr>
                <w:rFonts w:ascii="Traditional Arabic" w:hAnsi="Traditional Arabic" w:cs="Traditional Arabic"/>
                <w:bCs/>
                <w:sz w:val="20"/>
                <w:szCs w:val="20"/>
              </w:rPr>
              <w:br/>
            </w:r>
            <w:r w:rsidRPr="00895A0D">
              <w:rPr>
                <w:rFonts w:ascii="Times New Roman" w:hAnsi="Times New Roman"/>
                <w:bCs/>
                <w:sz w:val="20"/>
                <w:szCs w:val="20"/>
              </w:rPr>
              <w:t>для</w:t>
            </w:r>
            <w:r w:rsidRPr="00895A0D">
              <w:rPr>
                <w:rFonts w:ascii="Traditional Arabic" w:hAnsi="Traditional Arabic" w:cs="Traditional Arabic"/>
                <w:bCs/>
                <w:sz w:val="20"/>
                <w:szCs w:val="20"/>
              </w:rPr>
              <w:t xml:space="preserve"> </w:t>
            </w:r>
            <w:r w:rsidRPr="00895A0D">
              <w:rPr>
                <w:rFonts w:ascii="Times New Roman" w:hAnsi="Times New Roman"/>
                <w:bCs/>
                <w:sz w:val="20"/>
                <w:szCs w:val="20"/>
              </w:rPr>
              <w:t>выездного</w:t>
            </w:r>
            <w:r w:rsidRPr="00895A0D">
              <w:rPr>
                <w:rFonts w:ascii="Traditional Arabic" w:hAnsi="Traditional Arabic" w:cs="Traditional Arabic"/>
                <w:bCs/>
                <w:sz w:val="20"/>
                <w:szCs w:val="20"/>
              </w:rPr>
              <w:t xml:space="preserve"> </w:t>
            </w:r>
            <w:r w:rsidRPr="00895A0D">
              <w:rPr>
                <w:rFonts w:ascii="Times New Roman" w:hAnsi="Times New Roman"/>
                <w:bCs/>
                <w:sz w:val="20"/>
                <w:szCs w:val="20"/>
              </w:rPr>
              <w:t>обслуживания</w:t>
            </w:r>
            <w:r w:rsidRPr="00895A0D">
              <w:rPr>
                <w:rFonts w:ascii="Traditional Arabic" w:hAnsi="Traditional Arabic" w:cs="Traditional Arabic"/>
                <w:bCs/>
                <w:sz w:val="20"/>
                <w:szCs w:val="20"/>
              </w:rPr>
              <w:t xml:space="preserve"> </w:t>
            </w:r>
            <w:r w:rsidRPr="00895A0D">
              <w:rPr>
                <w:rFonts w:ascii="Times New Roman" w:hAnsi="Times New Roman"/>
                <w:bCs/>
                <w:sz w:val="20"/>
                <w:szCs w:val="20"/>
              </w:rPr>
              <w:t>населения</w:t>
            </w:r>
            <w:r w:rsidRPr="00895A0D">
              <w:rPr>
                <w:rFonts w:ascii="Traditional Arabic" w:hAnsi="Traditional Arabic" w:cs="Traditional Arabic"/>
                <w:bCs/>
                <w:sz w:val="20"/>
                <w:szCs w:val="20"/>
              </w:rPr>
              <w:t xml:space="preserve"> </w:t>
            </w:r>
            <w:r w:rsidRPr="00895A0D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895A0D">
              <w:rPr>
                <w:rFonts w:ascii="Traditional Arabic" w:hAnsi="Traditional Arabic" w:cs="Traditional Arabic"/>
                <w:bCs/>
                <w:sz w:val="20"/>
                <w:szCs w:val="20"/>
              </w:rPr>
              <w:t xml:space="preserve"> </w:t>
            </w:r>
            <w:r w:rsidRPr="00895A0D">
              <w:rPr>
                <w:rFonts w:ascii="Times New Roman" w:hAnsi="Times New Roman"/>
                <w:bCs/>
                <w:sz w:val="20"/>
                <w:szCs w:val="20"/>
              </w:rPr>
              <w:t>сфере</w:t>
            </w:r>
            <w:r w:rsidRPr="00895A0D">
              <w:rPr>
                <w:rFonts w:ascii="Traditional Arabic" w:hAnsi="Traditional Arabic" w:cs="Traditional Arabic"/>
                <w:bCs/>
                <w:sz w:val="20"/>
                <w:szCs w:val="20"/>
              </w:rPr>
              <w:t xml:space="preserve"> </w:t>
            </w:r>
            <w:r w:rsidRPr="00895A0D">
              <w:rPr>
                <w:rFonts w:ascii="Times New Roman" w:hAnsi="Times New Roman"/>
                <w:bCs/>
                <w:sz w:val="20"/>
                <w:szCs w:val="20"/>
              </w:rPr>
              <w:t>культуры</w:t>
            </w:r>
          </w:p>
        </w:tc>
        <w:tc>
          <w:tcPr>
            <w:tcW w:w="836" w:type="dxa"/>
            <w:gridSpan w:val="7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895A0D" w:rsidRDefault="00196D56" w:rsidP="00196D56">
            <w:pPr>
              <w:ind w:firstLine="0"/>
              <w:jc w:val="center"/>
              <w:rPr>
                <w:rFonts w:ascii="Traditional Arabic" w:hAnsi="Traditional Arabic" w:cs="Traditional Arabic"/>
                <w:bCs/>
                <w:sz w:val="20"/>
                <w:szCs w:val="20"/>
              </w:rPr>
            </w:pPr>
            <w:r w:rsidRPr="00895A0D">
              <w:rPr>
                <w:rFonts w:ascii="Traditional Arabic" w:hAnsi="Traditional Arabic" w:cs="Traditional Arabic"/>
                <w:bCs/>
                <w:sz w:val="20"/>
                <w:szCs w:val="20"/>
              </w:rPr>
              <w:lastRenderedPageBreak/>
              <w:t>2019</w:t>
            </w:r>
          </w:p>
        </w:tc>
        <w:tc>
          <w:tcPr>
            <w:tcW w:w="1563" w:type="dxa"/>
            <w:gridSpan w:val="11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895A0D" w:rsidRDefault="00196D56" w:rsidP="00196D56">
            <w:pPr>
              <w:ind w:firstLine="0"/>
              <w:jc w:val="center"/>
              <w:rPr>
                <w:rFonts w:ascii="Traditional Arabic" w:hAnsi="Traditional Arabic" w:cs="Traditional Arabic"/>
                <w:bCs/>
                <w:sz w:val="20"/>
                <w:szCs w:val="20"/>
              </w:rPr>
            </w:pPr>
            <w:r w:rsidRPr="00895A0D">
              <w:rPr>
                <w:rFonts w:ascii="Times New Roman" w:hAnsi="Times New Roman"/>
                <w:bCs/>
                <w:sz w:val="20"/>
                <w:szCs w:val="20"/>
              </w:rPr>
              <w:t>Отдел</w:t>
            </w:r>
            <w:r w:rsidRPr="00895A0D">
              <w:rPr>
                <w:rFonts w:ascii="Traditional Arabic" w:hAnsi="Traditional Arabic" w:cs="Traditional Arabic"/>
                <w:bCs/>
                <w:sz w:val="20"/>
                <w:szCs w:val="20"/>
              </w:rPr>
              <w:t xml:space="preserve"> </w:t>
            </w:r>
            <w:r w:rsidRPr="00895A0D">
              <w:rPr>
                <w:rFonts w:ascii="Times New Roman" w:hAnsi="Times New Roman"/>
                <w:bCs/>
                <w:sz w:val="20"/>
                <w:szCs w:val="20"/>
              </w:rPr>
              <w:t>культуры</w:t>
            </w:r>
          </w:p>
        </w:tc>
        <w:tc>
          <w:tcPr>
            <w:tcW w:w="170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895A0D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A0D">
              <w:rPr>
                <w:rFonts w:ascii="Times New Roman" w:hAnsi="Times New Roman"/>
                <w:bCs/>
                <w:sz w:val="20"/>
                <w:szCs w:val="20"/>
              </w:rPr>
              <w:t>Средства муниципального района</w:t>
            </w:r>
          </w:p>
        </w:tc>
        <w:tc>
          <w:tcPr>
            <w:tcW w:w="855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895A0D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A0D">
              <w:rPr>
                <w:rFonts w:ascii="Times New Roman" w:hAnsi="Times New Roman"/>
                <w:bCs/>
                <w:sz w:val="20"/>
                <w:szCs w:val="20"/>
              </w:rPr>
              <w:t>288</w:t>
            </w:r>
          </w:p>
        </w:tc>
        <w:tc>
          <w:tcPr>
            <w:tcW w:w="854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288</w:t>
            </w:r>
          </w:p>
        </w:tc>
        <w:tc>
          <w:tcPr>
            <w:tcW w:w="99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26F3" w:rsidRPr="00196D56" w:rsidTr="00161305">
        <w:trPr>
          <w:trHeight w:val="1680"/>
        </w:trPr>
        <w:tc>
          <w:tcPr>
            <w:tcW w:w="317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D56" w:rsidRPr="00196D56" w:rsidRDefault="00196D56" w:rsidP="00196D56">
            <w:pPr>
              <w:ind w:firstLine="0"/>
              <w:jc w:val="left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D56" w:rsidRPr="00196D56" w:rsidRDefault="00196D56" w:rsidP="00196D56">
            <w:pPr>
              <w:ind w:firstLine="0"/>
              <w:jc w:val="left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1563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D56" w:rsidRPr="00196D56" w:rsidRDefault="00196D56" w:rsidP="00196D56">
            <w:pPr>
              <w:ind w:firstLine="0"/>
              <w:jc w:val="left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895A0D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A0D">
              <w:rPr>
                <w:rFonts w:ascii="Times New Roman" w:hAnsi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895A0D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A0D">
              <w:rPr>
                <w:rFonts w:ascii="Times New Roman" w:hAnsi="Times New Roman"/>
                <w:bCs/>
                <w:sz w:val="20"/>
                <w:szCs w:val="20"/>
              </w:rPr>
              <w:t>657</w:t>
            </w:r>
          </w:p>
        </w:tc>
        <w:tc>
          <w:tcPr>
            <w:tcW w:w="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657</w:t>
            </w:r>
          </w:p>
        </w:tc>
        <w:tc>
          <w:tcPr>
            <w:tcW w:w="9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F4BE7" w:rsidRPr="00196D56" w:rsidTr="00043B7A">
        <w:trPr>
          <w:trHeight w:val="1260"/>
        </w:trPr>
        <w:tc>
          <w:tcPr>
            <w:tcW w:w="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895A0D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A0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7.2</w:t>
            </w:r>
          </w:p>
        </w:tc>
        <w:tc>
          <w:tcPr>
            <w:tcW w:w="24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895A0D" w:rsidRDefault="00196D56" w:rsidP="00196D5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A0D">
              <w:rPr>
                <w:rFonts w:ascii="Times New Roman" w:hAnsi="Times New Roman"/>
                <w:bCs/>
                <w:sz w:val="20"/>
                <w:szCs w:val="20"/>
              </w:rPr>
              <w:t xml:space="preserve">Подпрограмма  "Обеспечение формирования и содержания архивных фондов в Калужской области" </w:t>
            </w:r>
          </w:p>
        </w:tc>
        <w:tc>
          <w:tcPr>
            <w:tcW w:w="83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895A0D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A0D">
              <w:rPr>
                <w:rFonts w:ascii="Times New Roman" w:hAnsi="Times New Roman"/>
                <w:bCs/>
                <w:sz w:val="20"/>
                <w:szCs w:val="20"/>
              </w:rPr>
              <w:t>2019-2024</w:t>
            </w:r>
          </w:p>
        </w:tc>
        <w:tc>
          <w:tcPr>
            <w:tcW w:w="156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D56" w:rsidRPr="00895A0D" w:rsidRDefault="00196D56" w:rsidP="00196D5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A0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895A0D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A0D">
              <w:rPr>
                <w:rFonts w:ascii="Times New Roman" w:hAnsi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895A0D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A0D">
              <w:rPr>
                <w:rFonts w:ascii="Times New Roman" w:hAnsi="Times New Roman"/>
                <w:bCs/>
                <w:sz w:val="20"/>
                <w:szCs w:val="20"/>
              </w:rPr>
              <w:t>4434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895A0D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A0D">
              <w:rPr>
                <w:rFonts w:ascii="Times New Roman" w:hAnsi="Times New Roman"/>
                <w:sz w:val="20"/>
                <w:szCs w:val="20"/>
              </w:rPr>
              <w:t>829</w:t>
            </w:r>
          </w:p>
        </w:tc>
        <w:tc>
          <w:tcPr>
            <w:tcW w:w="9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872</w:t>
            </w:r>
          </w:p>
        </w:tc>
        <w:tc>
          <w:tcPr>
            <w:tcW w:w="9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911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911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911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26F3" w:rsidRPr="00196D56" w:rsidTr="00043B7A">
        <w:trPr>
          <w:trHeight w:val="300"/>
        </w:trPr>
        <w:tc>
          <w:tcPr>
            <w:tcW w:w="3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D56" w:rsidRPr="00196D56" w:rsidRDefault="00196D56" w:rsidP="00196D56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Всего по направлению:</w:t>
            </w:r>
          </w:p>
        </w:tc>
        <w:tc>
          <w:tcPr>
            <w:tcW w:w="8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D56" w:rsidRPr="00196D56" w:rsidRDefault="00196D56" w:rsidP="00196D56">
            <w:pPr>
              <w:ind w:firstLine="0"/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96D56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D56" w:rsidRPr="00196D56" w:rsidRDefault="00196D56" w:rsidP="00196D56">
            <w:pPr>
              <w:ind w:firstLine="0"/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96D56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D56" w:rsidRPr="00196D56" w:rsidRDefault="00196D56" w:rsidP="00196D56">
            <w:pPr>
              <w:ind w:firstLine="0"/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96D56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53284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8561</w:t>
            </w:r>
          </w:p>
        </w:tc>
        <w:tc>
          <w:tcPr>
            <w:tcW w:w="9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8011</w:t>
            </w:r>
          </w:p>
        </w:tc>
        <w:tc>
          <w:tcPr>
            <w:tcW w:w="9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8988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9512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9512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8700</w:t>
            </w:r>
          </w:p>
        </w:tc>
      </w:tr>
      <w:tr w:rsidR="000F4BE7" w:rsidTr="00043B7A">
        <w:trPr>
          <w:trHeight w:val="315"/>
        </w:trPr>
        <w:tc>
          <w:tcPr>
            <w:tcW w:w="8215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BE7" w:rsidRPr="000F4BE7" w:rsidRDefault="000F4BE7" w:rsidP="000F4BE7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4BE7">
              <w:rPr>
                <w:rFonts w:ascii="Times New Roman" w:hAnsi="Times New Roman"/>
                <w:b/>
                <w:bCs/>
                <w:sz w:val="20"/>
                <w:szCs w:val="20"/>
              </w:rPr>
              <w:t>VIII. Направление: организация и проведение ремонтных работ в учреждениях культуры</w:t>
            </w:r>
          </w:p>
        </w:tc>
        <w:tc>
          <w:tcPr>
            <w:tcW w:w="8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4BE7" w:rsidRPr="000F4BE7" w:rsidRDefault="000F4BE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4BE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4BE7" w:rsidRPr="000F4BE7" w:rsidRDefault="000F4BE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4BE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4BE7" w:rsidRPr="000F4BE7" w:rsidRDefault="000F4BE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4BE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4BE7" w:rsidRDefault="000F4B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BE7" w:rsidRDefault="000F4B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BE7" w:rsidRDefault="000F4B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F4BE7" w:rsidTr="00043B7A">
        <w:trPr>
          <w:trHeight w:val="930"/>
        </w:trPr>
        <w:tc>
          <w:tcPr>
            <w:tcW w:w="324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BE7" w:rsidRPr="000F4BE7" w:rsidRDefault="000F4BE7" w:rsidP="000F4BE7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BE7">
              <w:rPr>
                <w:rFonts w:ascii="Times New Roman" w:hAnsi="Times New Roman"/>
                <w:bCs/>
                <w:sz w:val="20"/>
                <w:szCs w:val="20"/>
              </w:rPr>
              <w:t>Организация и проведение ремонтных работ в учреждениях культуры</w:t>
            </w:r>
          </w:p>
        </w:tc>
        <w:tc>
          <w:tcPr>
            <w:tcW w:w="855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E7" w:rsidRPr="000F4BE7" w:rsidRDefault="000F4BE7" w:rsidP="000F4BE7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BE7">
              <w:rPr>
                <w:rFonts w:ascii="Times New Roman" w:hAnsi="Times New Roman"/>
                <w:bCs/>
                <w:sz w:val="20"/>
                <w:szCs w:val="20"/>
              </w:rPr>
              <w:t>2019-2024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4BE7" w:rsidRPr="000F4BE7" w:rsidRDefault="000F4BE7" w:rsidP="000F4BE7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BE7">
              <w:rPr>
                <w:rFonts w:ascii="Times New Roman" w:hAnsi="Times New Roman"/>
                <w:bCs/>
                <w:sz w:val="20"/>
                <w:szCs w:val="20"/>
              </w:rPr>
              <w:t>Учреждения сферы культуры</w:t>
            </w:r>
          </w:p>
        </w:tc>
        <w:tc>
          <w:tcPr>
            <w:tcW w:w="184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E7" w:rsidRPr="000F4BE7" w:rsidRDefault="000F4BE7" w:rsidP="000F4BE7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BE7">
              <w:rPr>
                <w:rFonts w:ascii="Times New Roman" w:hAnsi="Times New Roman"/>
                <w:bCs/>
                <w:sz w:val="20"/>
                <w:szCs w:val="20"/>
              </w:rPr>
              <w:t>Средства муниципального района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BE7" w:rsidRPr="000F4BE7" w:rsidRDefault="000F4BE7" w:rsidP="000F4BE7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BE7">
              <w:rPr>
                <w:rFonts w:ascii="Times New Roman" w:hAnsi="Times New Roman"/>
                <w:bCs/>
                <w:sz w:val="20"/>
                <w:szCs w:val="20"/>
              </w:rPr>
              <w:t>8936</w:t>
            </w:r>
          </w:p>
        </w:tc>
        <w:tc>
          <w:tcPr>
            <w:tcW w:w="8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BE7" w:rsidRPr="000F4BE7" w:rsidRDefault="000F4BE7" w:rsidP="000F4BE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BE7">
              <w:rPr>
                <w:rFonts w:ascii="Times New Roman" w:hAnsi="Times New Roman"/>
                <w:sz w:val="20"/>
                <w:szCs w:val="20"/>
              </w:rPr>
              <w:t>1094</w:t>
            </w:r>
          </w:p>
        </w:tc>
        <w:tc>
          <w:tcPr>
            <w:tcW w:w="9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BE7" w:rsidRPr="000F4BE7" w:rsidRDefault="000F4BE7" w:rsidP="000F4BE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BE7">
              <w:rPr>
                <w:rFonts w:ascii="Times New Roman" w:hAnsi="Times New Roman"/>
                <w:sz w:val="20"/>
                <w:szCs w:val="20"/>
              </w:rPr>
              <w:t>2384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BE7" w:rsidRPr="000F4BE7" w:rsidRDefault="000F4BE7" w:rsidP="000F4BE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BE7">
              <w:rPr>
                <w:rFonts w:ascii="Times New Roman" w:hAnsi="Times New Roman"/>
                <w:sz w:val="20"/>
                <w:szCs w:val="20"/>
              </w:rPr>
              <w:t>958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BE7" w:rsidRPr="000F4BE7" w:rsidRDefault="000F4BE7" w:rsidP="000F4BE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BE7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BE7" w:rsidRPr="000F4BE7" w:rsidRDefault="000F4BE7" w:rsidP="000F4BE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BE7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BE7" w:rsidRPr="000F4BE7" w:rsidRDefault="000F4BE7" w:rsidP="000F4BE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BE7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</w:tr>
      <w:tr w:rsidR="000F4BE7" w:rsidTr="00043B7A">
        <w:trPr>
          <w:trHeight w:val="1260"/>
        </w:trPr>
        <w:tc>
          <w:tcPr>
            <w:tcW w:w="324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BE7" w:rsidRPr="000F4BE7" w:rsidRDefault="000F4BE7" w:rsidP="000F4BE7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BE7" w:rsidRPr="000F4BE7" w:rsidRDefault="000F4BE7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E7" w:rsidRPr="000F4BE7" w:rsidRDefault="000F4BE7" w:rsidP="000F4BE7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BE7">
              <w:rPr>
                <w:rFonts w:ascii="Times New Roman" w:hAnsi="Times New Roman"/>
                <w:bCs/>
                <w:sz w:val="20"/>
                <w:szCs w:val="20"/>
              </w:rPr>
              <w:t>МКУ "Дворец культуры им. Г.Д. Гогиберидзе"</w:t>
            </w:r>
          </w:p>
        </w:tc>
        <w:tc>
          <w:tcPr>
            <w:tcW w:w="184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BE7" w:rsidRPr="000F4BE7" w:rsidRDefault="000F4BE7" w:rsidP="000F4BE7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BE7">
              <w:rPr>
                <w:rFonts w:ascii="Times New Roman" w:hAnsi="Times New Roman"/>
                <w:bCs/>
                <w:sz w:val="20"/>
                <w:szCs w:val="20"/>
              </w:rPr>
              <w:t>Средства бюджета городского поселения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BE7" w:rsidRPr="000F4BE7" w:rsidRDefault="000F4BE7" w:rsidP="000F4BE7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BE7">
              <w:rPr>
                <w:rFonts w:ascii="Times New Roman" w:hAnsi="Times New Roman"/>
                <w:bCs/>
                <w:sz w:val="20"/>
                <w:szCs w:val="20"/>
              </w:rPr>
              <w:t>8227</w:t>
            </w:r>
          </w:p>
        </w:tc>
        <w:tc>
          <w:tcPr>
            <w:tcW w:w="8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BE7" w:rsidRPr="000F4BE7" w:rsidRDefault="000F4BE7" w:rsidP="000F4BE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BE7">
              <w:rPr>
                <w:rFonts w:ascii="Times New Roman" w:hAnsi="Times New Roman"/>
                <w:sz w:val="20"/>
                <w:szCs w:val="20"/>
              </w:rPr>
              <w:t>2036</w:t>
            </w:r>
          </w:p>
        </w:tc>
        <w:tc>
          <w:tcPr>
            <w:tcW w:w="9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BE7" w:rsidRPr="000F4BE7" w:rsidRDefault="000F4BE7" w:rsidP="000F4BE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BE7">
              <w:rPr>
                <w:rFonts w:ascii="Times New Roman" w:hAnsi="Times New Roman"/>
                <w:sz w:val="20"/>
                <w:szCs w:val="20"/>
              </w:rPr>
              <w:t>912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BE7" w:rsidRPr="000F4BE7" w:rsidRDefault="000F4BE7" w:rsidP="000F4BE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BE7">
              <w:rPr>
                <w:rFonts w:ascii="Times New Roman" w:hAnsi="Times New Roman"/>
                <w:sz w:val="20"/>
                <w:szCs w:val="20"/>
              </w:rPr>
              <w:t>1319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BE7" w:rsidRPr="000F4BE7" w:rsidRDefault="000F4BE7" w:rsidP="000F4BE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BE7">
              <w:rPr>
                <w:rFonts w:ascii="Times New Roman" w:hAnsi="Times New Roman"/>
                <w:sz w:val="20"/>
                <w:szCs w:val="20"/>
              </w:rPr>
              <w:t>1320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BE7" w:rsidRPr="000F4BE7" w:rsidRDefault="000F4BE7" w:rsidP="000F4BE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BE7">
              <w:rPr>
                <w:rFonts w:ascii="Times New Roman" w:hAnsi="Times New Roman"/>
                <w:sz w:val="20"/>
                <w:szCs w:val="20"/>
              </w:rPr>
              <w:t>1320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BE7" w:rsidRPr="000F4BE7" w:rsidRDefault="000F4BE7" w:rsidP="000F4BE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BE7">
              <w:rPr>
                <w:rFonts w:ascii="Times New Roman" w:hAnsi="Times New Roman"/>
                <w:sz w:val="20"/>
                <w:szCs w:val="20"/>
              </w:rPr>
              <w:t>1320</w:t>
            </w:r>
          </w:p>
        </w:tc>
      </w:tr>
      <w:tr w:rsidR="000F4BE7" w:rsidTr="00043B7A">
        <w:trPr>
          <w:trHeight w:val="2085"/>
        </w:trPr>
        <w:tc>
          <w:tcPr>
            <w:tcW w:w="3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BE7" w:rsidRPr="000F4BE7" w:rsidRDefault="000F4BE7" w:rsidP="000F4BE7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BE7">
              <w:rPr>
                <w:rFonts w:ascii="Times New Roman" w:hAnsi="Times New Roman"/>
                <w:bCs/>
                <w:sz w:val="20"/>
                <w:szCs w:val="20"/>
              </w:rPr>
              <w:t>Софинансирование расходных обязательств по развитию учреждений культуры, связанных с обеспечением развития и укрепления материально-технической базы домов культуры в населенных пунктах с численностью населения до 50 тысяч человек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BE7" w:rsidRPr="000F4BE7" w:rsidRDefault="000F4BE7" w:rsidP="000F4BE7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BE7">
              <w:rPr>
                <w:rFonts w:ascii="Times New Roman" w:hAnsi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E7" w:rsidRPr="000F4BE7" w:rsidRDefault="000F4BE7" w:rsidP="000F4BE7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BE7">
              <w:rPr>
                <w:rFonts w:ascii="Times New Roman" w:hAnsi="Times New Roman"/>
                <w:bCs/>
                <w:sz w:val="20"/>
                <w:szCs w:val="20"/>
              </w:rPr>
              <w:t>МКУ "Дворец культуры им. Г.Д. Гогиберидзе"</w:t>
            </w:r>
          </w:p>
        </w:tc>
        <w:tc>
          <w:tcPr>
            <w:tcW w:w="184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E7" w:rsidRPr="000F4BE7" w:rsidRDefault="000F4BE7" w:rsidP="000F4BE7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BE7">
              <w:rPr>
                <w:rFonts w:ascii="Times New Roman" w:hAnsi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BE7" w:rsidRPr="000F4BE7" w:rsidRDefault="000F4BE7" w:rsidP="008A7A91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BE7">
              <w:rPr>
                <w:rFonts w:ascii="Times New Roman" w:hAnsi="Times New Roman"/>
                <w:bCs/>
                <w:sz w:val="20"/>
                <w:szCs w:val="20"/>
              </w:rPr>
              <w:t>1248</w:t>
            </w:r>
          </w:p>
        </w:tc>
        <w:tc>
          <w:tcPr>
            <w:tcW w:w="8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BE7" w:rsidRPr="000F4BE7" w:rsidRDefault="000F4BE7" w:rsidP="008A7A9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BE7">
              <w:rPr>
                <w:rFonts w:ascii="Times New Roman" w:hAnsi="Times New Roman"/>
                <w:sz w:val="20"/>
                <w:szCs w:val="20"/>
              </w:rPr>
              <w:t>1248</w:t>
            </w:r>
          </w:p>
        </w:tc>
        <w:tc>
          <w:tcPr>
            <w:tcW w:w="9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BE7" w:rsidRPr="000F4BE7" w:rsidRDefault="000F4BE7" w:rsidP="008A7A9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B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BE7" w:rsidRPr="000F4BE7" w:rsidRDefault="000F4BE7" w:rsidP="008A7A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B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BE7" w:rsidRPr="000F4BE7" w:rsidRDefault="000F4BE7" w:rsidP="008A7A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B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BE7" w:rsidRPr="000F4BE7" w:rsidRDefault="000F4BE7" w:rsidP="008A7A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B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BE7" w:rsidRPr="000F4BE7" w:rsidRDefault="000F4BE7" w:rsidP="008A7A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B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F4BE7" w:rsidTr="00161305">
        <w:trPr>
          <w:trHeight w:val="1327"/>
        </w:trPr>
        <w:tc>
          <w:tcPr>
            <w:tcW w:w="324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BE7" w:rsidRPr="000F4BE7" w:rsidRDefault="000F4BE7" w:rsidP="000F4BE7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BE7">
              <w:rPr>
                <w:rFonts w:ascii="Times New Roman" w:hAnsi="Times New Roman"/>
                <w:bCs/>
                <w:sz w:val="20"/>
                <w:szCs w:val="20"/>
              </w:rPr>
              <w:t xml:space="preserve">Субсидии местным бюджетам из областного бюджета на софинансирование расходных </w:t>
            </w:r>
            <w:proofErr w:type="spellStart"/>
            <w:r w:rsidRPr="000F4BE7">
              <w:rPr>
                <w:rFonts w:ascii="Times New Roman" w:hAnsi="Times New Roman"/>
                <w:bCs/>
                <w:sz w:val="20"/>
                <w:szCs w:val="20"/>
              </w:rPr>
              <w:t>обязательсв</w:t>
            </w:r>
            <w:proofErr w:type="spellEnd"/>
            <w:r w:rsidRPr="000F4BE7">
              <w:rPr>
                <w:rFonts w:ascii="Times New Roman" w:hAnsi="Times New Roman"/>
                <w:bCs/>
                <w:sz w:val="20"/>
                <w:szCs w:val="20"/>
              </w:rPr>
              <w:t xml:space="preserve"> по развитию учреждений культуры, связанных </w:t>
            </w:r>
            <w:r w:rsidRPr="000F4BE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  обеспечением развития и укрепления материально-технической базы домов культуры в населенных пунктах с численностью населения до 50 тысяч человек</w:t>
            </w:r>
          </w:p>
        </w:tc>
        <w:tc>
          <w:tcPr>
            <w:tcW w:w="855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BE7" w:rsidRPr="000F4BE7" w:rsidRDefault="000F4BE7" w:rsidP="000F4BE7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BE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E7" w:rsidRPr="000F4BE7" w:rsidRDefault="000F4BE7" w:rsidP="000F4BE7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BE7">
              <w:rPr>
                <w:rFonts w:ascii="Times New Roman" w:hAnsi="Times New Roman"/>
                <w:bCs/>
                <w:sz w:val="20"/>
                <w:szCs w:val="20"/>
              </w:rPr>
              <w:t>МКУ "Дворец культуры им. Г.Д. Гогиберидзе"</w:t>
            </w:r>
          </w:p>
        </w:tc>
        <w:tc>
          <w:tcPr>
            <w:tcW w:w="184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E7" w:rsidRPr="000F4BE7" w:rsidRDefault="000F4BE7" w:rsidP="000F4BE7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BE7">
              <w:rPr>
                <w:rFonts w:ascii="Times New Roman" w:hAnsi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BE7" w:rsidRPr="000F4BE7" w:rsidRDefault="000F4BE7" w:rsidP="008A7A91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BE7">
              <w:rPr>
                <w:rFonts w:ascii="Times New Roman" w:hAnsi="Times New Roman"/>
                <w:bCs/>
                <w:sz w:val="20"/>
                <w:szCs w:val="20"/>
              </w:rPr>
              <w:t>1148</w:t>
            </w:r>
          </w:p>
        </w:tc>
        <w:tc>
          <w:tcPr>
            <w:tcW w:w="8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BE7" w:rsidRPr="000F4BE7" w:rsidRDefault="000F4BE7" w:rsidP="008A7A9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B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BE7" w:rsidRPr="000F4BE7" w:rsidRDefault="000F4BE7" w:rsidP="008A7A9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BE7">
              <w:rPr>
                <w:rFonts w:ascii="Times New Roman" w:hAnsi="Times New Roman"/>
                <w:sz w:val="20"/>
                <w:szCs w:val="20"/>
              </w:rPr>
              <w:t>1148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BE7" w:rsidRPr="000F4BE7" w:rsidRDefault="000F4BE7" w:rsidP="008A7A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B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BE7" w:rsidRPr="000F4BE7" w:rsidRDefault="000F4BE7" w:rsidP="008A7A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B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BE7" w:rsidRPr="000F4BE7" w:rsidRDefault="000F4BE7" w:rsidP="008A7A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B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BE7" w:rsidRPr="000F4BE7" w:rsidRDefault="000F4BE7" w:rsidP="008A7A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B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F4BE7" w:rsidTr="00161305">
        <w:trPr>
          <w:trHeight w:val="1440"/>
        </w:trPr>
        <w:tc>
          <w:tcPr>
            <w:tcW w:w="324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BE7" w:rsidRPr="000F4BE7" w:rsidRDefault="000F4BE7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BE7" w:rsidRPr="000F4BE7" w:rsidRDefault="000F4BE7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BE7" w:rsidRPr="000F4BE7" w:rsidRDefault="000F4BE7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BE7" w:rsidRPr="000F4BE7" w:rsidRDefault="000F4BE7" w:rsidP="008A7A91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BE7">
              <w:rPr>
                <w:rFonts w:ascii="Times New Roman" w:hAnsi="Times New Roman"/>
                <w:bCs/>
                <w:sz w:val="20"/>
                <w:szCs w:val="20"/>
              </w:rPr>
              <w:t>Средства бюджета городского поселения</w:t>
            </w:r>
          </w:p>
        </w:tc>
        <w:tc>
          <w:tcPr>
            <w:tcW w:w="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BE7" w:rsidRPr="000F4BE7" w:rsidRDefault="000F4BE7" w:rsidP="008A7A91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BE7">
              <w:rPr>
                <w:rFonts w:ascii="Times New Roman" w:hAnsi="Times New Roman"/>
                <w:bCs/>
                <w:sz w:val="20"/>
                <w:szCs w:val="20"/>
              </w:rPr>
              <w:t>128</w:t>
            </w:r>
          </w:p>
        </w:tc>
        <w:tc>
          <w:tcPr>
            <w:tcW w:w="8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BE7" w:rsidRPr="000F4BE7" w:rsidRDefault="000F4BE7" w:rsidP="008A7A9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B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BE7" w:rsidRPr="000F4BE7" w:rsidRDefault="000F4BE7" w:rsidP="008A7A9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BE7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BE7" w:rsidRPr="000F4BE7" w:rsidRDefault="000F4BE7" w:rsidP="008A7A9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B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BE7" w:rsidRDefault="000F4BE7" w:rsidP="008A7A9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BE7" w:rsidRDefault="000F4BE7" w:rsidP="008A7A9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BE7" w:rsidRDefault="000F4BE7" w:rsidP="008A7A9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F4BE7" w:rsidTr="00043B7A">
        <w:trPr>
          <w:trHeight w:val="1110"/>
        </w:trPr>
        <w:tc>
          <w:tcPr>
            <w:tcW w:w="324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BE7" w:rsidRPr="000F4BE7" w:rsidRDefault="000F4BE7" w:rsidP="008A7A91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BE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Субсидии муниципальным образованиям Калужской области на </w:t>
            </w:r>
            <w:proofErr w:type="spellStart"/>
            <w:r w:rsidRPr="000F4BE7">
              <w:rPr>
                <w:rFonts w:ascii="Times New Roman" w:hAnsi="Times New Roman"/>
                <w:bCs/>
                <w:sz w:val="20"/>
                <w:szCs w:val="20"/>
              </w:rPr>
              <w:t>госудаственную</w:t>
            </w:r>
            <w:proofErr w:type="spellEnd"/>
            <w:r w:rsidRPr="000F4BE7">
              <w:rPr>
                <w:rFonts w:ascii="Times New Roman" w:hAnsi="Times New Roman"/>
                <w:bCs/>
                <w:sz w:val="20"/>
                <w:szCs w:val="20"/>
              </w:rPr>
              <w:t xml:space="preserve"> поддержку отрасли культуры (мероприятия в рамках федерального проекта "Обеспечение качественно нового уровня развития инфраструктуры культуры", направленные на создание и модернизацию учреждений </w:t>
            </w:r>
            <w:proofErr w:type="spellStart"/>
            <w:r w:rsidRPr="000F4BE7">
              <w:rPr>
                <w:rFonts w:ascii="Times New Roman" w:hAnsi="Times New Roman"/>
                <w:bCs/>
                <w:sz w:val="20"/>
                <w:szCs w:val="20"/>
              </w:rPr>
              <w:t>культурно-досугового</w:t>
            </w:r>
            <w:proofErr w:type="spellEnd"/>
            <w:r w:rsidRPr="000F4BE7">
              <w:rPr>
                <w:rFonts w:ascii="Times New Roman" w:hAnsi="Times New Roman"/>
                <w:bCs/>
                <w:sz w:val="20"/>
                <w:szCs w:val="20"/>
              </w:rPr>
              <w:t xml:space="preserve"> типа в сельской местности, включая строительство, реконструкцию и капитальный ремонт зданий)</w:t>
            </w:r>
          </w:p>
        </w:tc>
        <w:tc>
          <w:tcPr>
            <w:tcW w:w="855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BE7" w:rsidRPr="008A7A91" w:rsidRDefault="000F4BE7" w:rsidP="008A7A91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7A91">
              <w:rPr>
                <w:rFonts w:ascii="Times New Roman" w:hAnsi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141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E7" w:rsidRPr="008A7A91" w:rsidRDefault="000F4BE7" w:rsidP="008A7A91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8A7A91">
              <w:rPr>
                <w:rFonts w:ascii="Times New Roman" w:hAnsi="Times New Roman"/>
                <w:bCs/>
                <w:sz w:val="20"/>
                <w:szCs w:val="20"/>
              </w:rPr>
              <w:t>Заболотский</w:t>
            </w:r>
            <w:proofErr w:type="spellEnd"/>
            <w:r w:rsidRPr="008A7A91">
              <w:rPr>
                <w:rFonts w:ascii="Times New Roman" w:hAnsi="Times New Roman"/>
                <w:bCs/>
                <w:sz w:val="20"/>
                <w:szCs w:val="20"/>
              </w:rPr>
              <w:t xml:space="preserve"> СДК</w:t>
            </w:r>
          </w:p>
        </w:tc>
        <w:tc>
          <w:tcPr>
            <w:tcW w:w="184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E7" w:rsidRPr="008A7A91" w:rsidRDefault="000F4BE7" w:rsidP="008A7A91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7A91">
              <w:rPr>
                <w:rFonts w:ascii="Times New Roman" w:hAnsi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BE7" w:rsidRPr="008A7A91" w:rsidRDefault="000F4BE7" w:rsidP="008A7A91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7A91">
              <w:rPr>
                <w:rFonts w:ascii="Times New Roman" w:hAnsi="Times New Roman"/>
                <w:bCs/>
                <w:sz w:val="20"/>
                <w:szCs w:val="20"/>
              </w:rPr>
              <w:t>13146</w:t>
            </w:r>
          </w:p>
        </w:tc>
        <w:tc>
          <w:tcPr>
            <w:tcW w:w="8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BE7" w:rsidRPr="008A7A91" w:rsidRDefault="000F4BE7" w:rsidP="008A7A9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A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BE7" w:rsidRPr="008A7A91" w:rsidRDefault="000F4BE7" w:rsidP="008A7A9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A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BE7" w:rsidRPr="008A7A91" w:rsidRDefault="000F4BE7" w:rsidP="008A7A9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A91">
              <w:rPr>
                <w:rFonts w:ascii="Times New Roman" w:hAnsi="Times New Roman"/>
                <w:sz w:val="20"/>
                <w:szCs w:val="20"/>
              </w:rPr>
              <w:t>13146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BE7" w:rsidRPr="008A7A91" w:rsidRDefault="000F4BE7" w:rsidP="008A7A9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A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BE7" w:rsidRPr="008A7A91" w:rsidRDefault="000F4BE7" w:rsidP="008A7A9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A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BE7" w:rsidRPr="008A7A91" w:rsidRDefault="000F4BE7" w:rsidP="008A7A9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A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F4BE7" w:rsidTr="00043B7A">
        <w:trPr>
          <w:trHeight w:val="2025"/>
        </w:trPr>
        <w:tc>
          <w:tcPr>
            <w:tcW w:w="324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BE7" w:rsidRPr="000F4BE7" w:rsidRDefault="000F4BE7">
            <w:pPr>
              <w:rPr>
                <w:bCs/>
                <w:sz w:val="20"/>
                <w:szCs w:val="20"/>
              </w:rPr>
            </w:pPr>
          </w:p>
        </w:tc>
        <w:tc>
          <w:tcPr>
            <w:tcW w:w="85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BE7" w:rsidRPr="008A7A91" w:rsidRDefault="000F4BE7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BE7" w:rsidRPr="008A7A91" w:rsidRDefault="000F4BE7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E7" w:rsidRPr="008A7A91" w:rsidRDefault="000F4BE7" w:rsidP="008A7A91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7A91">
              <w:rPr>
                <w:rFonts w:ascii="Times New Roman" w:hAnsi="Times New Roman"/>
                <w:bCs/>
                <w:sz w:val="20"/>
                <w:szCs w:val="20"/>
              </w:rPr>
              <w:t>Средства муниципального района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BE7" w:rsidRPr="008A7A91" w:rsidRDefault="000F4BE7" w:rsidP="008A7A91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7A91">
              <w:rPr>
                <w:rFonts w:ascii="Times New Roman" w:hAnsi="Times New Roman"/>
                <w:bCs/>
                <w:sz w:val="20"/>
                <w:szCs w:val="20"/>
              </w:rPr>
              <w:t>692</w:t>
            </w:r>
          </w:p>
        </w:tc>
        <w:tc>
          <w:tcPr>
            <w:tcW w:w="8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BE7" w:rsidRPr="008A7A91" w:rsidRDefault="000F4BE7" w:rsidP="008A7A9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A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BE7" w:rsidRPr="008A7A91" w:rsidRDefault="000F4BE7" w:rsidP="008A7A9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A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BE7" w:rsidRPr="008A7A91" w:rsidRDefault="000F4BE7" w:rsidP="008A7A9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A91">
              <w:rPr>
                <w:rFonts w:ascii="Times New Roman" w:hAnsi="Times New Roman"/>
                <w:sz w:val="20"/>
                <w:szCs w:val="20"/>
              </w:rPr>
              <w:t>692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BE7" w:rsidRPr="008A7A91" w:rsidRDefault="000F4BE7" w:rsidP="008A7A9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A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BE7" w:rsidRPr="008A7A91" w:rsidRDefault="000F4BE7" w:rsidP="008A7A9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A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BE7" w:rsidRPr="008A7A91" w:rsidRDefault="000F4BE7" w:rsidP="008A7A9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A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F4BE7" w:rsidTr="00043B7A">
        <w:trPr>
          <w:trHeight w:val="900"/>
        </w:trPr>
        <w:tc>
          <w:tcPr>
            <w:tcW w:w="324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BE7" w:rsidRPr="008A7A91" w:rsidRDefault="000F4BE7" w:rsidP="008A7A91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8A7A91">
              <w:rPr>
                <w:rFonts w:ascii="Times New Roman" w:hAnsi="Times New Roman"/>
                <w:bCs/>
                <w:sz w:val="20"/>
                <w:szCs w:val="20"/>
              </w:rPr>
              <w:t>Субсидия бюджетам муниципальных образований Калужской области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5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E7" w:rsidRPr="008A7A91" w:rsidRDefault="000F4BE7" w:rsidP="008A7A91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7A91">
              <w:rPr>
                <w:rFonts w:ascii="Times New Roman" w:hAnsi="Times New Roman"/>
                <w:bCs/>
                <w:sz w:val="20"/>
                <w:szCs w:val="20"/>
              </w:rPr>
              <w:t>2022-2023</w:t>
            </w:r>
          </w:p>
        </w:tc>
        <w:tc>
          <w:tcPr>
            <w:tcW w:w="141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E7" w:rsidRPr="008A7A91" w:rsidRDefault="000F4BE7" w:rsidP="008A7A91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7A91">
              <w:rPr>
                <w:rFonts w:ascii="Times New Roman" w:hAnsi="Times New Roman"/>
                <w:bCs/>
                <w:sz w:val="20"/>
                <w:szCs w:val="20"/>
              </w:rPr>
              <w:t>Учреждения сферы культуры</w:t>
            </w:r>
          </w:p>
        </w:tc>
        <w:tc>
          <w:tcPr>
            <w:tcW w:w="184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E7" w:rsidRPr="008A7A91" w:rsidRDefault="000F4BE7" w:rsidP="008A7A91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7A91">
              <w:rPr>
                <w:rFonts w:ascii="Times New Roman" w:hAnsi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BE7" w:rsidRPr="008A7A91" w:rsidRDefault="000F4BE7" w:rsidP="008A7A91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7A91">
              <w:rPr>
                <w:rFonts w:ascii="Times New Roman" w:hAnsi="Times New Roman"/>
                <w:bCs/>
                <w:sz w:val="20"/>
                <w:szCs w:val="20"/>
              </w:rPr>
              <w:t>1876</w:t>
            </w:r>
          </w:p>
        </w:tc>
        <w:tc>
          <w:tcPr>
            <w:tcW w:w="8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BE7" w:rsidRPr="008A7A91" w:rsidRDefault="000F4BE7" w:rsidP="008A7A9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A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BE7" w:rsidRPr="008A7A91" w:rsidRDefault="000F4BE7" w:rsidP="008A7A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A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BE7" w:rsidRPr="008A7A91" w:rsidRDefault="000F4BE7" w:rsidP="008A7A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A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BE7" w:rsidRPr="008A7A91" w:rsidRDefault="000F4BE7" w:rsidP="008A7A9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A91">
              <w:rPr>
                <w:rFonts w:ascii="Times New Roman" w:hAnsi="Times New Roman"/>
                <w:sz w:val="20"/>
                <w:szCs w:val="20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BE7" w:rsidRPr="008A7A91" w:rsidRDefault="000F4BE7" w:rsidP="008A7A9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A91">
              <w:rPr>
                <w:rFonts w:ascii="Times New Roman" w:hAnsi="Times New Roman"/>
                <w:sz w:val="20"/>
                <w:szCs w:val="20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BE7" w:rsidRPr="008A7A91" w:rsidRDefault="000F4BE7" w:rsidP="008A7A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A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F4BE7" w:rsidTr="00043B7A">
        <w:trPr>
          <w:trHeight w:val="795"/>
        </w:trPr>
        <w:tc>
          <w:tcPr>
            <w:tcW w:w="324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BE7" w:rsidRPr="000F4BE7" w:rsidRDefault="000F4BE7">
            <w:pPr>
              <w:rPr>
                <w:bCs/>
                <w:sz w:val="20"/>
                <w:szCs w:val="20"/>
              </w:rPr>
            </w:pPr>
          </w:p>
        </w:tc>
        <w:tc>
          <w:tcPr>
            <w:tcW w:w="85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BE7" w:rsidRPr="008A7A91" w:rsidRDefault="000F4BE7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BE7" w:rsidRPr="008A7A91" w:rsidRDefault="000F4BE7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E7" w:rsidRPr="008A7A91" w:rsidRDefault="000F4BE7" w:rsidP="008A7A91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7A91">
              <w:rPr>
                <w:rFonts w:ascii="Times New Roman" w:hAnsi="Times New Roman"/>
                <w:bCs/>
                <w:sz w:val="20"/>
                <w:szCs w:val="20"/>
              </w:rPr>
              <w:t>Средства муниципального района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BE7" w:rsidRPr="008A7A91" w:rsidRDefault="000F4BE7" w:rsidP="008A7A91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7A91">
              <w:rPr>
                <w:rFonts w:ascii="Times New Roman" w:hAnsi="Times New Roman"/>
                <w:bCs/>
                <w:sz w:val="20"/>
                <w:szCs w:val="20"/>
              </w:rPr>
              <w:t>208</w:t>
            </w:r>
          </w:p>
        </w:tc>
        <w:tc>
          <w:tcPr>
            <w:tcW w:w="8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BE7" w:rsidRPr="008A7A91" w:rsidRDefault="000F4BE7" w:rsidP="008A7A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A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BE7" w:rsidRPr="008A7A91" w:rsidRDefault="000F4BE7" w:rsidP="008A7A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A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BE7" w:rsidRPr="008A7A91" w:rsidRDefault="000F4BE7" w:rsidP="008A7A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A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BE7" w:rsidRPr="008A7A91" w:rsidRDefault="000F4BE7" w:rsidP="008A7A9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A91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BE7" w:rsidRPr="008A7A91" w:rsidRDefault="000F4BE7" w:rsidP="008A7A9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A91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BE7" w:rsidRPr="008A7A91" w:rsidRDefault="000F4BE7" w:rsidP="008A7A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A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F4BE7" w:rsidTr="00043B7A">
        <w:trPr>
          <w:trHeight w:val="300"/>
        </w:trPr>
        <w:tc>
          <w:tcPr>
            <w:tcW w:w="3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4BE7" w:rsidRPr="008A7A91" w:rsidRDefault="000F4BE7" w:rsidP="008A7A91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7A91">
              <w:rPr>
                <w:rFonts w:ascii="Times New Roman" w:hAnsi="Times New Roman"/>
                <w:b/>
                <w:bCs/>
                <w:sz w:val="20"/>
                <w:szCs w:val="20"/>
              </w:rPr>
              <w:t>Всего по направлению: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BE7" w:rsidRPr="008A7A91" w:rsidRDefault="000F4BE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7A9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E7" w:rsidRPr="008A7A91" w:rsidRDefault="000F4BE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7A9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E7" w:rsidRPr="008A7A91" w:rsidRDefault="000F4BE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7A9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BE7" w:rsidRPr="008A7A91" w:rsidRDefault="000F4BE7" w:rsidP="008A7A9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7A91">
              <w:rPr>
                <w:rFonts w:ascii="Times New Roman" w:hAnsi="Times New Roman"/>
                <w:b/>
                <w:bCs/>
                <w:sz w:val="20"/>
                <w:szCs w:val="20"/>
              </w:rPr>
              <w:t>35609</w:t>
            </w:r>
          </w:p>
        </w:tc>
        <w:tc>
          <w:tcPr>
            <w:tcW w:w="8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BE7" w:rsidRPr="008A7A91" w:rsidRDefault="000F4BE7" w:rsidP="008A7A9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7A91">
              <w:rPr>
                <w:rFonts w:ascii="Times New Roman" w:hAnsi="Times New Roman"/>
                <w:b/>
                <w:bCs/>
                <w:sz w:val="20"/>
                <w:szCs w:val="20"/>
              </w:rPr>
              <w:t>4378</w:t>
            </w:r>
          </w:p>
        </w:tc>
        <w:tc>
          <w:tcPr>
            <w:tcW w:w="9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BE7" w:rsidRPr="008A7A91" w:rsidRDefault="000F4BE7" w:rsidP="008A7A9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7A91">
              <w:rPr>
                <w:rFonts w:ascii="Times New Roman" w:hAnsi="Times New Roman"/>
                <w:b/>
                <w:bCs/>
                <w:sz w:val="20"/>
                <w:szCs w:val="20"/>
              </w:rPr>
              <w:t>4572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BE7" w:rsidRPr="008A7A91" w:rsidRDefault="000F4BE7" w:rsidP="008A7A9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7A91">
              <w:rPr>
                <w:rFonts w:ascii="Times New Roman" w:hAnsi="Times New Roman"/>
                <w:b/>
                <w:bCs/>
                <w:sz w:val="20"/>
                <w:szCs w:val="20"/>
              </w:rPr>
              <w:t>16115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BE7" w:rsidRPr="008A7A91" w:rsidRDefault="000F4BE7" w:rsidP="008A7A9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7A91">
              <w:rPr>
                <w:rFonts w:ascii="Times New Roman" w:hAnsi="Times New Roman"/>
                <w:b/>
                <w:bCs/>
                <w:sz w:val="20"/>
                <w:szCs w:val="20"/>
              </w:rPr>
              <w:t>3862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BE7" w:rsidRPr="008A7A91" w:rsidRDefault="000F4BE7" w:rsidP="008A7A9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7A91">
              <w:rPr>
                <w:rFonts w:ascii="Times New Roman" w:hAnsi="Times New Roman"/>
                <w:b/>
                <w:bCs/>
                <w:sz w:val="20"/>
                <w:szCs w:val="20"/>
              </w:rPr>
              <w:t>3862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BE7" w:rsidRPr="008A7A91" w:rsidRDefault="000F4BE7" w:rsidP="008A7A9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7A91">
              <w:rPr>
                <w:rFonts w:ascii="Times New Roman" w:hAnsi="Times New Roman"/>
                <w:b/>
                <w:bCs/>
                <w:sz w:val="20"/>
                <w:szCs w:val="20"/>
              </w:rPr>
              <w:t>2820</w:t>
            </w:r>
          </w:p>
        </w:tc>
      </w:tr>
      <w:tr w:rsidR="008A7A91" w:rsidTr="003E0413">
        <w:trPr>
          <w:trHeight w:val="300"/>
        </w:trPr>
        <w:tc>
          <w:tcPr>
            <w:tcW w:w="13755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91" w:rsidRPr="00043B7A" w:rsidRDefault="008A7A91" w:rsidP="008A7A91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043B7A"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proofErr w:type="gramEnd"/>
            <w:r w:rsidRPr="00043B7A">
              <w:rPr>
                <w:rFonts w:ascii="Times New Roman" w:hAnsi="Times New Roman"/>
                <w:b/>
                <w:bCs/>
                <w:sz w:val="20"/>
                <w:szCs w:val="20"/>
              </w:rPr>
              <w:t>Х. Направление: повышение уровня комплексной безопасности в учреждениях культуры и дополнительного образования</w:t>
            </w:r>
          </w:p>
        </w:tc>
      </w:tr>
      <w:tr w:rsidR="000F4BE7" w:rsidTr="00043B7A">
        <w:trPr>
          <w:trHeight w:val="1095"/>
        </w:trPr>
        <w:tc>
          <w:tcPr>
            <w:tcW w:w="325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BE7" w:rsidRPr="00043B7A" w:rsidRDefault="000F4BE7" w:rsidP="00043B7A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043B7A">
              <w:rPr>
                <w:rFonts w:ascii="Times New Roman" w:hAnsi="Times New Roman"/>
                <w:bCs/>
                <w:sz w:val="20"/>
                <w:szCs w:val="20"/>
              </w:rPr>
              <w:t>Повышение уровня комплексной безопасности в учреждениях культуры и дополнительного образования</w:t>
            </w:r>
          </w:p>
        </w:tc>
        <w:tc>
          <w:tcPr>
            <w:tcW w:w="850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E7" w:rsidRPr="00043B7A" w:rsidRDefault="000F4BE7" w:rsidP="00043B7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3B7A">
              <w:rPr>
                <w:rFonts w:ascii="Times New Roman" w:hAnsi="Times New Roman"/>
                <w:bCs/>
                <w:sz w:val="20"/>
                <w:szCs w:val="20"/>
              </w:rPr>
              <w:t>2019-2024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4BE7" w:rsidRPr="00043B7A" w:rsidRDefault="000F4BE7" w:rsidP="00043B7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3B7A">
              <w:rPr>
                <w:rFonts w:ascii="Times New Roman" w:hAnsi="Times New Roman"/>
                <w:bCs/>
                <w:sz w:val="20"/>
                <w:szCs w:val="20"/>
              </w:rPr>
              <w:t>Учреждения сферы культуры</w:t>
            </w:r>
          </w:p>
        </w:tc>
        <w:tc>
          <w:tcPr>
            <w:tcW w:w="184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E7" w:rsidRPr="00043B7A" w:rsidRDefault="000F4BE7" w:rsidP="00043B7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3B7A">
              <w:rPr>
                <w:rFonts w:ascii="Times New Roman" w:hAnsi="Times New Roman"/>
                <w:bCs/>
                <w:sz w:val="20"/>
                <w:szCs w:val="20"/>
              </w:rPr>
              <w:t>Средства муниципального района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BE7" w:rsidRPr="00043B7A" w:rsidRDefault="000F4BE7" w:rsidP="00043B7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3B7A">
              <w:rPr>
                <w:rFonts w:ascii="Times New Roman" w:hAnsi="Times New Roman"/>
                <w:bCs/>
                <w:sz w:val="20"/>
                <w:szCs w:val="20"/>
              </w:rPr>
              <w:t>3947</w:t>
            </w:r>
          </w:p>
        </w:tc>
        <w:tc>
          <w:tcPr>
            <w:tcW w:w="8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BE7" w:rsidRPr="00043B7A" w:rsidRDefault="000F4BE7" w:rsidP="00043B7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B7A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9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BE7" w:rsidRPr="00043B7A" w:rsidRDefault="000F4BE7" w:rsidP="00043B7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B7A">
              <w:rPr>
                <w:rFonts w:ascii="Times New Roman" w:hAnsi="Times New Roman"/>
                <w:sz w:val="20"/>
                <w:szCs w:val="20"/>
              </w:rPr>
              <w:t>616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BE7" w:rsidRPr="00043B7A" w:rsidRDefault="000F4BE7" w:rsidP="00043B7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B7A">
              <w:rPr>
                <w:rFonts w:ascii="Times New Roman" w:hAnsi="Times New Roman"/>
                <w:sz w:val="20"/>
                <w:szCs w:val="20"/>
              </w:rPr>
              <w:t>682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BE7" w:rsidRPr="00043B7A" w:rsidRDefault="000F4BE7" w:rsidP="00043B7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B7A">
              <w:rPr>
                <w:rFonts w:ascii="Times New Roman" w:hAnsi="Times New Roman"/>
                <w:sz w:val="20"/>
                <w:szCs w:val="20"/>
              </w:rPr>
              <w:t>682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BE7" w:rsidRPr="00043B7A" w:rsidRDefault="000F4BE7" w:rsidP="00043B7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B7A">
              <w:rPr>
                <w:rFonts w:ascii="Times New Roman" w:hAnsi="Times New Roman"/>
                <w:sz w:val="20"/>
                <w:szCs w:val="20"/>
              </w:rPr>
              <w:t>682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BE7" w:rsidRPr="00043B7A" w:rsidRDefault="000F4BE7" w:rsidP="00043B7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B7A">
              <w:rPr>
                <w:rFonts w:ascii="Times New Roman" w:hAnsi="Times New Roman"/>
                <w:sz w:val="20"/>
                <w:szCs w:val="20"/>
              </w:rPr>
              <w:t>682</w:t>
            </w:r>
          </w:p>
        </w:tc>
      </w:tr>
      <w:tr w:rsidR="000F4BE7" w:rsidTr="00043B7A">
        <w:trPr>
          <w:trHeight w:val="1095"/>
        </w:trPr>
        <w:tc>
          <w:tcPr>
            <w:tcW w:w="325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BE7" w:rsidRPr="00043B7A" w:rsidRDefault="000F4BE7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BE7" w:rsidRPr="00043B7A" w:rsidRDefault="000F4BE7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E7" w:rsidRPr="00043B7A" w:rsidRDefault="000F4BE7" w:rsidP="00043B7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3B7A">
              <w:rPr>
                <w:rFonts w:ascii="Times New Roman" w:hAnsi="Times New Roman"/>
                <w:bCs/>
                <w:sz w:val="20"/>
                <w:szCs w:val="20"/>
              </w:rPr>
              <w:t>МКУ "Дворец культуры им. Г.Д. Гогиберидзе"</w:t>
            </w:r>
          </w:p>
        </w:tc>
        <w:tc>
          <w:tcPr>
            <w:tcW w:w="18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BE7" w:rsidRPr="00043B7A" w:rsidRDefault="000F4BE7" w:rsidP="00043B7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3B7A">
              <w:rPr>
                <w:rFonts w:ascii="Times New Roman" w:hAnsi="Times New Roman"/>
                <w:bCs/>
                <w:sz w:val="20"/>
                <w:szCs w:val="20"/>
              </w:rPr>
              <w:t>Средства бюджета городского поселения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BE7" w:rsidRPr="00043B7A" w:rsidRDefault="000F4BE7" w:rsidP="00043B7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3B7A">
              <w:rPr>
                <w:rFonts w:ascii="Times New Roman" w:hAnsi="Times New Roman"/>
                <w:bCs/>
                <w:sz w:val="20"/>
                <w:szCs w:val="20"/>
              </w:rPr>
              <w:t>210</w:t>
            </w:r>
          </w:p>
        </w:tc>
        <w:tc>
          <w:tcPr>
            <w:tcW w:w="8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BE7" w:rsidRPr="00043B7A" w:rsidRDefault="000F4BE7" w:rsidP="00043B7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B7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BE7" w:rsidRPr="00043B7A" w:rsidRDefault="000F4BE7" w:rsidP="00043B7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B7A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BE7" w:rsidRPr="00043B7A" w:rsidRDefault="000F4BE7" w:rsidP="00043B7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B7A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BE7" w:rsidRPr="00043B7A" w:rsidRDefault="000F4BE7" w:rsidP="00043B7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B7A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BE7" w:rsidRPr="00043B7A" w:rsidRDefault="000F4BE7" w:rsidP="00043B7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B7A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BE7" w:rsidRPr="00043B7A" w:rsidRDefault="000F4BE7" w:rsidP="00043B7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B7A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0F4BE7" w:rsidTr="00043B7A">
        <w:trPr>
          <w:trHeight w:val="300"/>
        </w:trPr>
        <w:tc>
          <w:tcPr>
            <w:tcW w:w="32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BE7" w:rsidRPr="00043B7A" w:rsidRDefault="000F4BE7" w:rsidP="00043B7A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3B7A">
              <w:rPr>
                <w:rFonts w:ascii="Times New Roman" w:hAnsi="Times New Roman"/>
                <w:b/>
                <w:bCs/>
                <w:sz w:val="20"/>
                <w:szCs w:val="20"/>
              </w:rPr>
              <w:t>Всего по направлению: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BE7" w:rsidRPr="00043B7A" w:rsidRDefault="000F4BE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3B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E7" w:rsidRPr="00043B7A" w:rsidRDefault="000F4BE7" w:rsidP="00043B7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BE7" w:rsidRPr="00043B7A" w:rsidRDefault="000F4BE7" w:rsidP="00043B7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BE7" w:rsidRPr="00043B7A" w:rsidRDefault="000F4BE7" w:rsidP="00043B7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3B7A">
              <w:rPr>
                <w:rFonts w:ascii="Times New Roman" w:hAnsi="Times New Roman"/>
                <w:b/>
                <w:bCs/>
                <w:sz w:val="20"/>
                <w:szCs w:val="20"/>
              </w:rPr>
              <w:t>4157</w:t>
            </w:r>
          </w:p>
        </w:tc>
        <w:tc>
          <w:tcPr>
            <w:tcW w:w="8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BE7" w:rsidRPr="00043B7A" w:rsidRDefault="000F4BE7" w:rsidP="00043B7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3B7A">
              <w:rPr>
                <w:rFonts w:ascii="Times New Roman" w:hAnsi="Times New Roman"/>
                <w:b/>
                <w:bCs/>
                <w:sz w:val="20"/>
                <w:szCs w:val="20"/>
              </w:rPr>
              <w:t>633</w:t>
            </w:r>
          </w:p>
        </w:tc>
        <w:tc>
          <w:tcPr>
            <w:tcW w:w="9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BE7" w:rsidRPr="00043B7A" w:rsidRDefault="000F4BE7" w:rsidP="00043B7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3B7A">
              <w:rPr>
                <w:rFonts w:ascii="Times New Roman" w:hAnsi="Times New Roman"/>
                <w:b/>
                <w:bCs/>
                <w:sz w:val="20"/>
                <w:szCs w:val="20"/>
              </w:rPr>
              <w:t>652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BE7" w:rsidRPr="00043B7A" w:rsidRDefault="000F4BE7" w:rsidP="00043B7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3B7A">
              <w:rPr>
                <w:rFonts w:ascii="Times New Roman" w:hAnsi="Times New Roman"/>
                <w:b/>
                <w:bCs/>
                <w:sz w:val="20"/>
                <w:szCs w:val="20"/>
              </w:rPr>
              <w:t>718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BE7" w:rsidRPr="00043B7A" w:rsidRDefault="000F4BE7" w:rsidP="00043B7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3B7A">
              <w:rPr>
                <w:rFonts w:ascii="Times New Roman" w:hAnsi="Times New Roman"/>
                <w:b/>
                <w:bCs/>
                <w:sz w:val="20"/>
                <w:szCs w:val="20"/>
              </w:rPr>
              <w:t>718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BE7" w:rsidRPr="00043B7A" w:rsidRDefault="000F4BE7" w:rsidP="00043B7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3B7A">
              <w:rPr>
                <w:rFonts w:ascii="Times New Roman" w:hAnsi="Times New Roman"/>
                <w:b/>
                <w:bCs/>
                <w:sz w:val="20"/>
                <w:szCs w:val="20"/>
              </w:rPr>
              <w:t>718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BE7" w:rsidRPr="00043B7A" w:rsidRDefault="000F4BE7" w:rsidP="00043B7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3B7A">
              <w:rPr>
                <w:rFonts w:ascii="Times New Roman" w:hAnsi="Times New Roman"/>
                <w:b/>
                <w:bCs/>
                <w:sz w:val="20"/>
                <w:szCs w:val="20"/>
              </w:rPr>
              <w:t>718</w:t>
            </w:r>
          </w:p>
        </w:tc>
      </w:tr>
      <w:tr w:rsidR="00196D56" w:rsidRPr="00196D56" w:rsidTr="008A7A91">
        <w:trPr>
          <w:trHeight w:val="360"/>
        </w:trPr>
        <w:tc>
          <w:tcPr>
            <w:tcW w:w="13755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D56" w:rsidRPr="00196D56" w:rsidRDefault="00196D56" w:rsidP="00196D56">
            <w:pPr>
              <w:ind w:firstLine="0"/>
              <w:jc w:val="left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196D56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 xml:space="preserve">X. </w:t>
            </w: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Направление</w:t>
            </w:r>
            <w:r w:rsidRPr="00196D56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 xml:space="preserve">: </w:t>
            </w: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Государственная</w:t>
            </w:r>
            <w:r w:rsidRPr="00196D56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 xml:space="preserve"> </w:t>
            </w: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поддержка</w:t>
            </w:r>
            <w:r w:rsidRPr="00196D56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 xml:space="preserve"> </w:t>
            </w: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отрасли</w:t>
            </w:r>
            <w:r w:rsidRPr="00196D56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 xml:space="preserve"> </w:t>
            </w: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культуры</w:t>
            </w:r>
          </w:p>
        </w:tc>
      </w:tr>
      <w:tr w:rsidR="000F4BE7" w:rsidRPr="00196D56" w:rsidTr="00161305">
        <w:trPr>
          <w:trHeight w:val="1395"/>
        </w:trPr>
        <w:tc>
          <w:tcPr>
            <w:tcW w:w="317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D56" w:rsidRPr="00C426F3" w:rsidRDefault="00196D56" w:rsidP="00196D5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C426F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 Субсидии муниципальным образованиям Калужской области на государственную поддержку отрасли культуры (обеспечение  учреждений культуры в рамках федерального проекта "Обеспечение качественно нового уровня развития инфраструктуры культуры" специализированным автотранспортом для обслуживания населения, в том числе сельского населения)</w:t>
            </w:r>
          </w:p>
        </w:tc>
        <w:tc>
          <w:tcPr>
            <w:tcW w:w="83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C426F3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26F3">
              <w:rPr>
                <w:rFonts w:ascii="Times New Roman" w:hAnsi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156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C426F3" w:rsidRDefault="00196D56" w:rsidP="00BD4C8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26F3">
              <w:rPr>
                <w:rFonts w:ascii="Times New Roman" w:hAnsi="Times New Roman"/>
                <w:bCs/>
                <w:sz w:val="20"/>
                <w:szCs w:val="20"/>
              </w:rPr>
              <w:t>Отдел культуры</w:t>
            </w: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C426F3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26F3">
              <w:rPr>
                <w:rFonts w:ascii="Times New Roman" w:hAnsi="Times New Roman"/>
                <w:bCs/>
                <w:sz w:val="20"/>
                <w:szCs w:val="20"/>
              </w:rPr>
              <w:t>Средства муниципального района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523</w:t>
            </w:r>
          </w:p>
        </w:tc>
        <w:tc>
          <w:tcPr>
            <w:tcW w:w="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523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F4BE7" w:rsidRPr="00196D56" w:rsidTr="00043B7A">
        <w:trPr>
          <w:trHeight w:val="1650"/>
        </w:trPr>
        <w:tc>
          <w:tcPr>
            <w:tcW w:w="317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D56" w:rsidRPr="00C426F3" w:rsidRDefault="00196D56" w:rsidP="00196D5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36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D56" w:rsidRPr="00C426F3" w:rsidRDefault="00196D56" w:rsidP="00196D5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D56" w:rsidRPr="00C426F3" w:rsidRDefault="00196D56" w:rsidP="00196D5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C426F3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26F3">
              <w:rPr>
                <w:rFonts w:ascii="Times New Roman" w:hAnsi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4710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4710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F4BE7" w:rsidRPr="00196D56" w:rsidTr="00043B7A">
        <w:trPr>
          <w:trHeight w:val="300"/>
        </w:trPr>
        <w:tc>
          <w:tcPr>
            <w:tcW w:w="3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D56" w:rsidRPr="00196D56" w:rsidRDefault="00196D56" w:rsidP="00196D56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Всего по направлению:</w:t>
            </w:r>
          </w:p>
        </w:tc>
        <w:tc>
          <w:tcPr>
            <w:tcW w:w="8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D56" w:rsidRPr="00196D56" w:rsidRDefault="00196D56" w:rsidP="00196D56">
            <w:pPr>
              <w:ind w:firstLine="0"/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96D56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D56" w:rsidRPr="00196D56" w:rsidRDefault="00196D56" w:rsidP="00196D56">
            <w:pPr>
              <w:ind w:firstLine="0"/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96D56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96D56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5233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5233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196D56" w:rsidRPr="00196D56" w:rsidTr="008A7A91">
        <w:trPr>
          <w:trHeight w:val="360"/>
        </w:trPr>
        <w:tc>
          <w:tcPr>
            <w:tcW w:w="13755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D56" w:rsidRPr="00196D56" w:rsidRDefault="00196D56" w:rsidP="00196D56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XI. Направление: Создание виртуальных концертных залов в городах Российской Федерации</w:t>
            </w:r>
          </w:p>
        </w:tc>
      </w:tr>
      <w:tr w:rsidR="000F4BE7" w:rsidRPr="00196D56" w:rsidTr="00043B7A">
        <w:trPr>
          <w:trHeight w:val="1290"/>
        </w:trPr>
        <w:tc>
          <w:tcPr>
            <w:tcW w:w="3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D56" w:rsidRPr="00C426F3" w:rsidRDefault="00196D56" w:rsidP="00196D5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C426F3">
              <w:rPr>
                <w:rFonts w:ascii="Times New Roman" w:hAnsi="Times New Roman"/>
                <w:bCs/>
                <w:sz w:val="20"/>
                <w:szCs w:val="20"/>
              </w:rPr>
              <w:t>Иной межбюджетный трансферт бюджетам муниципальных образований Калужской области на создание виртуальных концертных залов</w:t>
            </w:r>
          </w:p>
        </w:tc>
        <w:tc>
          <w:tcPr>
            <w:tcW w:w="8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C426F3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26F3">
              <w:rPr>
                <w:rFonts w:ascii="Times New Roman" w:hAnsi="Times New Roman"/>
                <w:bCs/>
                <w:sz w:val="20"/>
                <w:szCs w:val="20"/>
              </w:rPr>
              <w:t>2022</w:t>
            </w:r>
          </w:p>
        </w:tc>
        <w:tc>
          <w:tcPr>
            <w:tcW w:w="156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C426F3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26F3">
              <w:rPr>
                <w:rFonts w:ascii="Times New Roman" w:hAnsi="Times New Roman"/>
                <w:bCs/>
                <w:sz w:val="20"/>
                <w:szCs w:val="20"/>
              </w:rPr>
              <w:t>МКУК "РДК"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C426F3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26F3">
              <w:rPr>
                <w:rFonts w:ascii="Times New Roman" w:hAnsi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C426F3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26F3">
              <w:rPr>
                <w:rFonts w:ascii="Times New Roman" w:hAnsi="Times New Roman"/>
                <w:bCs/>
                <w:sz w:val="20"/>
                <w:szCs w:val="20"/>
              </w:rPr>
              <w:t>1000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F4BE7" w:rsidRPr="00196D56" w:rsidTr="00043B7A">
        <w:trPr>
          <w:trHeight w:val="360"/>
        </w:trPr>
        <w:tc>
          <w:tcPr>
            <w:tcW w:w="3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D56" w:rsidRPr="00196D56" w:rsidRDefault="00196D56" w:rsidP="00196D56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Всего по направлению:</w:t>
            </w:r>
          </w:p>
        </w:tc>
        <w:tc>
          <w:tcPr>
            <w:tcW w:w="8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D56" w:rsidRPr="00196D56" w:rsidRDefault="00196D56" w:rsidP="00196D56">
            <w:pPr>
              <w:ind w:firstLine="0"/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96D56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D56" w:rsidRPr="00196D56" w:rsidRDefault="00196D56" w:rsidP="00196D56">
            <w:pPr>
              <w:ind w:firstLine="0"/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96D56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96D56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196D56" w:rsidRPr="00196D56" w:rsidTr="008A7A91">
        <w:trPr>
          <w:trHeight w:val="360"/>
        </w:trPr>
        <w:tc>
          <w:tcPr>
            <w:tcW w:w="13755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D56" w:rsidRPr="00196D56" w:rsidRDefault="00196D56" w:rsidP="00196D56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XII. Направление: Волонтеры культуры</w:t>
            </w:r>
          </w:p>
        </w:tc>
      </w:tr>
      <w:tr w:rsidR="000F4BE7" w:rsidRPr="00196D56" w:rsidTr="00043B7A">
        <w:trPr>
          <w:trHeight w:val="975"/>
        </w:trPr>
        <w:tc>
          <w:tcPr>
            <w:tcW w:w="3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D56" w:rsidRPr="00C426F3" w:rsidRDefault="00196D56" w:rsidP="00196D5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C426F3">
              <w:rPr>
                <w:rFonts w:ascii="Times New Roman" w:hAnsi="Times New Roman"/>
                <w:bCs/>
                <w:sz w:val="20"/>
                <w:szCs w:val="20"/>
              </w:rPr>
              <w:t>Развитие добровольчества (</w:t>
            </w:r>
            <w:proofErr w:type="spellStart"/>
            <w:r w:rsidRPr="00C426F3">
              <w:rPr>
                <w:rFonts w:ascii="Times New Roman" w:hAnsi="Times New Roman"/>
                <w:bCs/>
                <w:sz w:val="20"/>
                <w:szCs w:val="20"/>
              </w:rPr>
              <w:t>волонтерства</w:t>
            </w:r>
            <w:proofErr w:type="spellEnd"/>
            <w:r w:rsidRPr="00C426F3">
              <w:rPr>
                <w:rFonts w:ascii="Times New Roman" w:hAnsi="Times New Roman"/>
                <w:bCs/>
                <w:sz w:val="20"/>
                <w:szCs w:val="20"/>
              </w:rPr>
              <w:t>) в сфере культуры</w:t>
            </w:r>
          </w:p>
        </w:tc>
        <w:tc>
          <w:tcPr>
            <w:tcW w:w="8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C426F3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26F3">
              <w:rPr>
                <w:rFonts w:ascii="Times New Roman" w:hAnsi="Times New Roman"/>
                <w:bCs/>
                <w:sz w:val="20"/>
                <w:szCs w:val="20"/>
              </w:rPr>
              <w:t>2021-2024</w:t>
            </w:r>
          </w:p>
        </w:tc>
        <w:tc>
          <w:tcPr>
            <w:tcW w:w="156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6D56" w:rsidRPr="00C426F3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26F3">
              <w:rPr>
                <w:rFonts w:ascii="Times New Roman" w:hAnsi="Times New Roman"/>
                <w:bCs/>
                <w:sz w:val="20"/>
                <w:szCs w:val="20"/>
              </w:rPr>
              <w:t>Учреждения сферы культуры</w:t>
            </w:r>
          </w:p>
        </w:tc>
        <w:tc>
          <w:tcPr>
            <w:tcW w:w="17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C426F3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26F3">
              <w:rPr>
                <w:rFonts w:ascii="Times New Roman" w:hAnsi="Times New Roman"/>
                <w:bCs/>
                <w:sz w:val="20"/>
                <w:szCs w:val="20"/>
              </w:rPr>
              <w:t>Финансирования не требуется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F4BE7" w:rsidRPr="00196D56" w:rsidTr="00043B7A">
        <w:trPr>
          <w:trHeight w:val="735"/>
        </w:trPr>
        <w:tc>
          <w:tcPr>
            <w:tcW w:w="3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D56" w:rsidRPr="00C426F3" w:rsidRDefault="00196D56" w:rsidP="00196D5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C426F3">
              <w:rPr>
                <w:rFonts w:ascii="Times New Roman" w:hAnsi="Times New Roman"/>
                <w:bCs/>
                <w:sz w:val="20"/>
                <w:szCs w:val="20"/>
              </w:rPr>
              <w:t>Создание волонтерских объединений на базе учреждений культуры</w:t>
            </w:r>
          </w:p>
        </w:tc>
        <w:tc>
          <w:tcPr>
            <w:tcW w:w="8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C426F3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26F3">
              <w:rPr>
                <w:rFonts w:ascii="Times New Roman" w:hAnsi="Times New Roman"/>
                <w:bCs/>
                <w:sz w:val="20"/>
                <w:szCs w:val="20"/>
              </w:rPr>
              <w:t>2021-2024</w:t>
            </w:r>
          </w:p>
        </w:tc>
        <w:tc>
          <w:tcPr>
            <w:tcW w:w="156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6D56" w:rsidRPr="00C426F3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26F3">
              <w:rPr>
                <w:rFonts w:ascii="Times New Roman" w:hAnsi="Times New Roman"/>
                <w:bCs/>
                <w:sz w:val="20"/>
                <w:szCs w:val="20"/>
              </w:rPr>
              <w:t>Учреждения сферы культуры</w:t>
            </w:r>
          </w:p>
        </w:tc>
        <w:tc>
          <w:tcPr>
            <w:tcW w:w="17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C426F3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26F3">
              <w:rPr>
                <w:rFonts w:ascii="Times New Roman" w:hAnsi="Times New Roman"/>
                <w:bCs/>
                <w:sz w:val="20"/>
                <w:szCs w:val="20"/>
              </w:rPr>
              <w:t>Финансирования не требуется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F4BE7" w:rsidRPr="00196D56" w:rsidTr="00043B7A">
        <w:trPr>
          <w:trHeight w:val="780"/>
        </w:trPr>
        <w:tc>
          <w:tcPr>
            <w:tcW w:w="3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D56" w:rsidRPr="00C426F3" w:rsidRDefault="00196D56" w:rsidP="00196D5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C426F3">
              <w:rPr>
                <w:rFonts w:ascii="Times New Roman" w:hAnsi="Times New Roman"/>
                <w:bCs/>
                <w:sz w:val="20"/>
                <w:szCs w:val="20"/>
              </w:rPr>
              <w:t>Участие волонтеров в мероприятиях учреждений культуры</w:t>
            </w:r>
          </w:p>
        </w:tc>
        <w:tc>
          <w:tcPr>
            <w:tcW w:w="8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C426F3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26F3">
              <w:rPr>
                <w:rFonts w:ascii="Times New Roman" w:hAnsi="Times New Roman"/>
                <w:bCs/>
                <w:sz w:val="20"/>
                <w:szCs w:val="20"/>
              </w:rPr>
              <w:t>2021-2024</w:t>
            </w:r>
          </w:p>
        </w:tc>
        <w:tc>
          <w:tcPr>
            <w:tcW w:w="156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6D56" w:rsidRPr="00C426F3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26F3">
              <w:rPr>
                <w:rFonts w:ascii="Times New Roman" w:hAnsi="Times New Roman"/>
                <w:bCs/>
                <w:sz w:val="20"/>
                <w:szCs w:val="20"/>
              </w:rPr>
              <w:t>Учреждения сферы культуры</w:t>
            </w:r>
          </w:p>
        </w:tc>
        <w:tc>
          <w:tcPr>
            <w:tcW w:w="17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C426F3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26F3">
              <w:rPr>
                <w:rFonts w:ascii="Times New Roman" w:hAnsi="Times New Roman"/>
                <w:bCs/>
                <w:sz w:val="20"/>
                <w:szCs w:val="20"/>
              </w:rPr>
              <w:t>Финансирования не требуется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F4BE7" w:rsidRPr="00196D56" w:rsidTr="00043B7A">
        <w:trPr>
          <w:trHeight w:val="300"/>
        </w:trPr>
        <w:tc>
          <w:tcPr>
            <w:tcW w:w="3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D56" w:rsidRPr="00196D56" w:rsidRDefault="00196D56" w:rsidP="00196D56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Всего по направлению:</w:t>
            </w:r>
          </w:p>
        </w:tc>
        <w:tc>
          <w:tcPr>
            <w:tcW w:w="8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196D56" w:rsidRPr="00196D56" w:rsidTr="008A7A91">
        <w:trPr>
          <w:trHeight w:val="315"/>
        </w:trPr>
        <w:tc>
          <w:tcPr>
            <w:tcW w:w="13755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D56" w:rsidRPr="00196D56" w:rsidRDefault="00196D56" w:rsidP="00196D56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XIII. Направление: Антитерроризм</w:t>
            </w:r>
          </w:p>
        </w:tc>
      </w:tr>
      <w:tr w:rsidR="00043B7A" w:rsidRPr="00196D56" w:rsidTr="00161305">
        <w:trPr>
          <w:trHeight w:val="945"/>
        </w:trPr>
        <w:tc>
          <w:tcPr>
            <w:tcW w:w="32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6D56" w:rsidRPr="00C426F3" w:rsidRDefault="00196D56" w:rsidP="00196D5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C426F3">
              <w:rPr>
                <w:rFonts w:ascii="Times New Roman" w:hAnsi="Times New Roman"/>
                <w:bCs/>
                <w:sz w:val="20"/>
                <w:szCs w:val="20"/>
              </w:rPr>
              <w:t>Разработка и издание информационных материалов (памятки, дайджесты, буклеты и т.п.)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C426F3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26F3">
              <w:rPr>
                <w:rFonts w:ascii="Times New Roman" w:hAnsi="Times New Roman"/>
                <w:bCs/>
                <w:sz w:val="20"/>
                <w:szCs w:val="20"/>
              </w:rPr>
              <w:t>2021-2024</w:t>
            </w:r>
          </w:p>
        </w:tc>
        <w:tc>
          <w:tcPr>
            <w:tcW w:w="155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6D56" w:rsidRPr="00C426F3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26F3">
              <w:rPr>
                <w:rFonts w:ascii="Times New Roman" w:hAnsi="Times New Roman"/>
                <w:bCs/>
                <w:sz w:val="20"/>
                <w:szCs w:val="20"/>
              </w:rPr>
              <w:t>Учреждения сферы культуры</w:t>
            </w:r>
          </w:p>
        </w:tc>
        <w:tc>
          <w:tcPr>
            <w:tcW w:w="16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C426F3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26F3">
              <w:rPr>
                <w:rFonts w:ascii="Times New Roman" w:hAnsi="Times New Roman"/>
                <w:bCs/>
                <w:sz w:val="20"/>
                <w:szCs w:val="20"/>
              </w:rPr>
              <w:t>Финансирования не требуется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43B7A" w:rsidRPr="00196D56" w:rsidTr="00161305">
        <w:trPr>
          <w:trHeight w:val="2835"/>
        </w:trPr>
        <w:tc>
          <w:tcPr>
            <w:tcW w:w="32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D56" w:rsidRPr="00C426F3" w:rsidRDefault="00196D56" w:rsidP="00196D5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C426F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Проведение культурно-просветительских и воспитательных мероприятий, направленных на адаптацию мигрантов к социальным и культурным традициям российского общества, формирование позитивных межнациональных и </w:t>
            </w:r>
            <w:proofErr w:type="spellStart"/>
            <w:r w:rsidRPr="00C426F3">
              <w:rPr>
                <w:rFonts w:ascii="Times New Roman" w:hAnsi="Times New Roman"/>
                <w:bCs/>
                <w:sz w:val="20"/>
                <w:szCs w:val="20"/>
              </w:rPr>
              <w:t>этноконфессиональных</w:t>
            </w:r>
            <w:proofErr w:type="spellEnd"/>
            <w:r w:rsidRPr="00C426F3">
              <w:rPr>
                <w:rFonts w:ascii="Times New Roman" w:hAnsi="Times New Roman"/>
                <w:bCs/>
                <w:sz w:val="20"/>
                <w:szCs w:val="20"/>
              </w:rPr>
              <w:t xml:space="preserve"> отношений, а также противодействие идеологии терроризма и возникновению этнических анклавов.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C426F3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26F3">
              <w:rPr>
                <w:rFonts w:ascii="Times New Roman" w:hAnsi="Times New Roman"/>
                <w:bCs/>
                <w:sz w:val="20"/>
                <w:szCs w:val="20"/>
              </w:rPr>
              <w:t>2021-2024</w:t>
            </w:r>
          </w:p>
        </w:tc>
        <w:tc>
          <w:tcPr>
            <w:tcW w:w="15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6D56" w:rsidRPr="00C426F3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26F3">
              <w:rPr>
                <w:rFonts w:ascii="Times New Roman" w:hAnsi="Times New Roman"/>
                <w:bCs/>
                <w:sz w:val="20"/>
                <w:szCs w:val="20"/>
              </w:rPr>
              <w:t>Учреждения сферы культуры</w:t>
            </w:r>
          </w:p>
        </w:tc>
        <w:tc>
          <w:tcPr>
            <w:tcW w:w="1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C426F3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26F3">
              <w:rPr>
                <w:rFonts w:ascii="Times New Roman" w:hAnsi="Times New Roman"/>
                <w:bCs/>
                <w:sz w:val="20"/>
                <w:szCs w:val="20"/>
              </w:rPr>
              <w:t>Финансирования не требуется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43B7A" w:rsidRPr="00196D56" w:rsidTr="00043B7A">
        <w:trPr>
          <w:trHeight w:val="1020"/>
        </w:trPr>
        <w:tc>
          <w:tcPr>
            <w:tcW w:w="32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D56" w:rsidRPr="00C426F3" w:rsidRDefault="00196D56" w:rsidP="00196D5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C426F3">
              <w:rPr>
                <w:rFonts w:ascii="Times New Roman" w:hAnsi="Times New Roman"/>
                <w:bCs/>
                <w:sz w:val="20"/>
                <w:szCs w:val="20"/>
              </w:rPr>
              <w:t>Проведение мероприятий, посвященных Дню солидарности в борьбе с терроризмом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C426F3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26F3">
              <w:rPr>
                <w:rFonts w:ascii="Times New Roman" w:hAnsi="Times New Roman"/>
                <w:bCs/>
                <w:sz w:val="20"/>
                <w:szCs w:val="20"/>
              </w:rPr>
              <w:t>2021-2024</w:t>
            </w:r>
          </w:p>
        </w:tc>
        <w:tc>
          <w:tcPr>
            <w:tcW w:w="155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6D56" w:rsidRPr="00C426F3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26F3">
              <w:rPr>
                <w:rFonts w:ascii="Times New Roman" w:hAnsi="Times New Roman"/>
                <w:bCs/>
                <w:sz w:val="20"/>
                <w:szCs w:val="20"/>
              </w:rPr>
              <w:t>Учреждения сферы культуры</w:t>
            </w:r>
          </w:p>
        </w:tc>
        <w:tc>
          <w:tcPr>
            <w:tcW w:w="16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C426F3" w:rsidRDefault="00196D56" w:rsidP="00196D56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26F3">
              <w:rPr>
                <w:rFonts w:ascii="Times New Roman" w:hAnsi="Times New Roman"/>
                <w:bCs/>
                <w:sz w:val="20"/>
                <w:szCs w:val="20"/>
              </w:rPr>
              <w:t>Финансирования не требуется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43B7A" w:rsidRPr="00196D56" w:rsidTr="00043B7A">
        <w:trPr>
          <w:trHeight w:val="315"/>
        </w:trPr>
        <w:tc>
          <w:tcPr>
            <w:tcW w:w="32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D56" w:rsidRPr="00196D56" w:rsidRDefault="00196D56" w:rsidP="00196D56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Всего по направлению: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043B7A" w:rsidRPr="00196D56" w:rsidTr="00043B7A">
        <w:trPr>
          <w:trHeight w:val="255"/>
        </w:trPr>
        <w:tc>
          <w:tcPr>
            <w:tcW w:w="32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D56" w:rsidRPr="00196D56" w:rsidRDefault="00196D56" w:rsidP="00196D56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Итого по программе: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D56" w:rsidRPr="00196D56" w:rsidRDefault="00196D56" w:rsidP="00196D56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D56" w:rsidRPr="00196D56" w:rsidRDefault="00196D56" w:rsidP="00196D56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D56" w:rsidRPr="00196D56" w:rsidRDefault="00196D56" w:rsidP="00196D56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700752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99147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107804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134558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118770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122310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118163</w:t>
            </w:r>
          </w:p>
        </w:tc>
      </w:tr>
      <w:tr w:rsidR="00043B7A" w:rsidRPr="00196D56" w:rsidTr="00043B7A">
        <w:trPr>
          <w:trHeight w:val="915"/>
        </w:trPr>
        <w:tc>
          <w:tcPr>
            <w:tcW w:w="32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56" w:rsidRPr="00196D56" w:rsidRDefault="00196D56" w:rsidP="00196D56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числе: средства муниципального района и городского поселения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D56" w:rsidRPr="00196D56" w:rsidRDefault="00196D56" w:rsidP="00196D56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D56" w:rsidRPr="00196D56" w:rsidRDefault="00196D56" w:rsidP="00196D56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D56" w:rsidRPr="00196D56" w:rsidRDefault="00196D56" w:rsidP="00196D56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656988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94719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103075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113426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113725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113880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118163</w:t>
            </w:r>
          </w:p>
        </w:tc>
      </w:tr>
      <w:tr w:rsidR="00043B7A" w:rsidRPr="00196D56" w:rsidTr="00043B7A">
        <w:trPr>
          <w:trHeight w:val="315"/>
        </w:trPr>
        <w:tc>
          <w:tcPr>
            <w:tcW w:w="32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56" w:rsidRPr="00196D56" w:rsidRDefault="00196D56" w:rsidP="00196D56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D56" w:rsidRPr="00196D56" w:rsidRDefault="00196D56" w:rsidP="00196D56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D56" w:rsidRPr="00196D56" w:rsidRDefault="00196D56" w:rsidP="00196D56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D56" w:rsidRPr="00196D56" w:rsidRDefault="00196D56" w:rsidP="00196D56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4434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829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872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043B7A" w:rsidRPr="00196D56" w:rsidTr="00043B7A">
        <w:trPr>
          <w:trHeight w:val="300"/>
        </w:trPr>
        <w:tc>
          <w:tcPr>
            <w:tcW w:w="32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56" w:rsidRPr="00196D56" w:rsidRDefault="00196D56" w:rsidP="00196D56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D56" w:rsidRPr="00196D56" w:rsidRDefault="00196D56" w:rsidP="00196D56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D56" w:rsidRPr="00196D56" w:rsidRDefault="00196D56" w:rsidP="00196D56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D56" w:rsidRPr="00196D56" w:rsidRDefault="00196D56" w:rsidP="00196D56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39330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3599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3857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20221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4134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7519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D56" w:rsidRPr="00196D56" w:rsidRDefault="00196D56" w:rsidP="00196D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6D5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</w:tbl>
    <w:p w:rsidR="00CA1D85" w:rsidRPr="00C04E3F" w:rsidRDefault="00CA1D85" w:rsidP="00493408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CA1D85" w:rsidRPr="00C04E3F" w:rsidRDefault="00CA1D85" w:rsidP="0049340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A1D85" w:rsidRPr="00C04E3F" w:rsidRDefault="00CA1D85" w:rsidP="0049340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A1D85" w:rsidRPr="00C04E3F" w:rsidRDefault="00CA1D85" w:rsidP="0049340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sectPr w:rsidR="00CA1D85" w:rsidRPr="00C04E3F" w:rsidSect="00A24FAE">
      <w:pgSz w:w="16838" w:h="11906" w:orient="landscape"/>
      <w:pgMar w:top="426" w:right="0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19B" w:rsidRDefault="0014119B" w:rsidP="00C22C8E">
      <w:r>
        <w:separator/>
      </w:r>
    </w:p>
  </w:endnote>
  <w:endnote w:type="continuationSeparator" w:id="1">
    <w:p w:rsidR="0014119B" w:rsidRDefault="0014119B" w:rsidP="00C22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Кщьфт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19B" w:rsidRDefault="0014119B" w:rsidP="00C22C8E">
      <w:r>
        <w:separator/>
      </w:r>
    </w:p>
  </w:footnote>
  <w:footnote w:type="continuationSeparator" w:id="1">
    <w:p w:rsidR="0014119B" w:rsidRDefault="0014119B" w:rsidP="00C22C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19B" w:rsidRDefault="0014119B" w:rsidP="00C04E3F">
    <w:pPr>
      <w:pStyle w:val="a9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6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01AC4D17"/>
    <w:multiLevelType w:val="hybridMultilevel"/>
    <w:tmpl w:val="6182334C"/>
    <w:lvl w:ilvl="0" w:tplc="0419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3">
    <w:nsid w:val="0BD81126"/>
    <w:multiLevelType w:val="hybridMultilevel"/>
    <w:tmpl w:val="420E6328"/>
    <w:lvl w:ilvl="0" w:tplc="8EFA8FA6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234167E"/>
    <w:multiLevelType w:val="hybridMultilevel"/>
    <w:tmpl w:val="64C200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590DE2"/>
    <w:multiLevelType w:val="multilevel"/>
    <w:tmpl w:val="AD82EBB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1AFB3E02"/>
    <w:multiLevelType w:val="hybridMultilevel"/>
    <w:tmpl w:val="1CF66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5E69F7"/>
    <w:multiLevelType w:val="multilevel"/>
    <w:tmpl w:val="050AC8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CDD76D8"/>
    <w:multiLevelType w:val="hybridMultilevel"/>
    <w:tmpl w:val="263C29D4"/>
    <w:lvl w:ilvl="0" w:tplc="3DDA1F5A">
      <w:start w:val="1"/>
      <w:numFmt w:val="bullet"/>
      <w:lvlText w:val=""/>
      <w:lvlJc w:val="left"/>
      <w:pPr>
        <w:tabs>
          <w:tab w:val="num" w:pos="0"/>
        </w:tabs>
        <w:ind w:left="-36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F6103F7"/>
    <w:multiLevelType w:val="hybridMultilevel"/>
    <w:tmpl w:val="7F1833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38138EA"/>
    <w:multiLevelType w:val="hybridMultilevel"/>
    <w:tmpl w:val="64C200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3F41362"/>
    <w:multiLevelType w:val="hybridMultilevel"/>
    <w:tmpl w:val="A4CA5A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0A495A"/>
    <w:multiLevelType w:val="hybridMultilevel"/>
    <w:tmpl w:val="4EAEEBC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866873"/>
    <w:multiLevelType w:val="hybridMultilevel"/>
    <w:tmpl w:val="82488F66"/>
    <w:lvl w:ilvl="0" w:tplc="573AA4E6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7E7747E"/>
    <w:multiLevelType w:val="hybridMultilevel"/>
    <w:tmpl w:val="91E8F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510F9A"/>
    <w:multiLevelType w:val="hybridMultilevel"/>
    <w:tmpl w:val="65CCA4C8"/>
    <w:lvl w:ilvl="0" w:tplc="C646166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B52772"/>
    <w:multiLevelType w:val="hybridMultilevel"/>
    <w:tmpl w:val="85660A2A"/>
    <w:lvl w:ilvl="0" w:tplc="44CCCCE2">
      <w:start w:val="7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7">
    <w:nsid w:val="3C710DCC"/>
    <w:multiLevelType w:val="hybridMultilevel"/>
    <w:tmpl w:val="047ECCB8"/>
    <w:lvl w:ilvl="0" w:tplc="0419000F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8">
    <w:nsid w:val="3E212611"/>
    <w:multiLevelType w:val="hybridMultilevel"/>
    <w:tmpl w:val="FA7E74AA"/>
    <w:lvl w:ilvl="0" w:tplc="D254746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012289C"/>
    <w:multiLevelType w:val="hybridMultilevel"/>
    <w:tmpl w:val="4F086C0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C01B8F"/>
    <w:multiLevelType w:val="hybridMultilevel"/>
    <w:tmpl w:val="E3F6E5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EE3112"/>
    <w:multiLevelType w:val="multilevel"/>
    <w:tmpl w:val="700292CE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2">
    <w:nsid w:val="44484E75"/>
    <w:multiLevelType w:val="multilevel"/>
    <w:tmpl w:val="50D097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8E423ED"/>
    <w:multiLevelType w:val="hybridMultilevel"/>
    <w:tmpl w:val="125EE182"/>
    <w:lvl w:ilvl="0" w:tplc="E2FC5A2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4">
    <w:nsid w:val="4AF73308"/>
    <w:multiLevelType w:val="hybridMultilevel"/>
    <w:tmpl w:val="F64689B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A703C5A"/>
    <w:multiLevelType w:val="hybridMultilevel"/>
    <w:tmpl w:val="5EEE47D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8035AF"/>
    <w:multiLevelType w:val="hybridMultilevel"/>
    <w:tmpl w:val="A33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CC94AD4"/>
    <w:multiLevelType w:val="hybridMultilevel"/>
    <w:tmpl w:val="AC7C7E60"/>
    <w:lvl w:ilvl="0" w:tplc="06F0A91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8">
    <w:nsid w:val="5CD530F1"/>
    <w:multiLevelType w:val="hybridMultilevel"/>
    <w:tmpl w:val="7FB6E9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CF2EB8"/>
    <w:multiLevelType w:val="hybridMultilevel"/>
    <w:tmpl w:val="64C200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6F13C30"/>
    <w:multiLevelType w:val="hybridMultilevel"/>
    <w:tmpl w:val="B56EE7C8"/>
    <w:lvl w:ilvl="0" w:tplc="F55A491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7C04386"/>
    <w:multiLevelType w:val="hybridMultilevel"/>
    <w:tmpl w:val="64C200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9D11E93"/>
    <w:multiLevelType w:val="hybridMultilevel"/>
    <w:tmpl w:val="A6D6E5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9"/>
  </w:num>
  <w:num w:numId="3">
    <w:abstractNumId w:val="0"/>
  </w:num>
  <w:num w:numId="4">
    <w:abstractNumId w:val="12"/>
  </w:num>
  <w:num w:numId="5">
    <w:abstractNumId w:val="16"/>
  </w:num>
  <w:num w:numId="6">
    <w:abstractNumId w:val="7"/>
  </w:num>
  <w:num w:numId="7">
    <w:abstractNumId w:val="22"/>
  </w:num>
  <w:num w:numId="8">
    <w:abstractNumId w:val="2"/>
  </w:num>
  <w:num w:numId="9">
    <w:abstractNumId w:val="21"/>
  </w:num>
  <w:num w:numId="10">
    <w:abstractNumId w:val="5"/>
  </w:num>
  <w:num w:numId="11">
    <w:abstractNumId w:val="25"/>
  </w:num>
  <w:num w:numId="12">
    <w:abstractNumId w:val="19"/>
  </w:num>
  <w:num w:numId="13">
    <w:abstractNumId w:val="1"/>
  </w:num>
  <w:num w:numId="14">
    <w:abstractNumId w:val="11"/>
  </w:num>
  <w:num w:numId="15">
    <w:abstractNumId w:val="24"/>
  </w:num>
  <w:num w:numId="16">
    <w:abstractNumId w:val="20"/>
  </w:num>
  <w:num w:numId="17">
    <w:abstractNumId w:val="28"/>
  </w:num>
  <w:num w:numId="18">
    <w:abstractNumId w:val="6"/>
  </w:num>
  <w:num w:numId="19">
    <w:abstractNumId w:val="27"/>
  </w:num>
  <w:num w:numId="20">
    <w:abstractNumId w:val="23"/>
  </w:num>
  <w:num w:numId="21">
    <w:abstractNumId w:val="33"/>
  </w:num>
  <w:num w:numId="22">
    <w:abstractNumId w:val="26"/>
  </w:num>
  <w:num w:numId="23">
    <w:abstractNumId w:val="32"/>
  </w:num>
  <w:num w:numId="24">
    <w:abstractNumId w:val="10"/>
  </w:num>
  <w:num w:numId="25">
    <w:abstractNumId w:val="30"/>
  </w:num>
  <w:num w:numId="26">
    <w:abstractNumId w:val="4"/>
  </w:num>
  <w:num w:numId="27">
    <w:abstractNumId w:val="3"/>
  </w:num>
  <w:num w:numId="28">
    <w:abstractNumId w:val="13"/>
  </w:num>
  <w:num w:numId="29">
    <w:abstractNumId w:val="17"/>
  </w:num>
  <w:num w:numId="30">
    <w:abstractNumId w:val="18"/>
  </w:num>
  <w:num w:numId="31">
    <w:abstractNumId w:val="9"/>
  </w:num>
  <w:num w:numId="32">
    <w:abstractNumId w:val="14"/>
  </w:num>
  <w:num w:numId="33">
    <w:abstractNumId w:val="15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985C97"/>
    <w:rsid w:val="00002B98"/>
    <w:rsid w:val="000038B3"/>
    <w:rsid w:val="00004760"/>
    <w:rsid w:val="000109A1"/>
    <w:rsid w:val="00011D72"/>
    <w:rsid w:val="00013716"/>
    <w:rsid w:val="00020286"/>
    <w:rsid w:val="000209CE"/>
    <w:rsid w:val="00023C66"/>
    <w:rsid w:val="00024939"/>
    <w:rsid w:val="00025F61"/>
    <w:rsid w:val="00031A4B"/>
    <w:rsid w:val="000321FF"/>
    <w:rsid w:val="00033EC2"/>
    <w:rsid w:val="000358F0"/>
    <w:rsid w:val="000361E6"/>
    <w:rsid w:val="00037431"/>
    <w:rsid w:val="0003762E"/>
    <w:rsid w:val="00041087"/>
    <w:rsid w:val="00043B7A"/>
    <w:rsid w:val="00054E4D"/>
    <w:rsid w:val="0006090C"/>
    <w:rsid w:val="0006377D"/>
    <w:rsid w:val="00064A6E"/>
    <w:rsid w:val="00065047"/>
    <w:rsid w:val="00065290"/>
    <w:rsid w:val="00070189"/>
    <w:rsid w:val="00070C27"/>
    <w:rsid w:val="000718F8"/>
    <w:rsid w:val="000739E3"/>
    <w:rsid w:val="000761F9"/>
    <w:rsid w:val="0008037F"/>
    <w:rsid w:val="0008341A"/>
    <w:rsid w:val="000848CD"/>
    <w:rsid w:val="00085446"/>
    <w:rsid w:val="0008671F"/>
    <w:rsid w:val="00087B31"/>
    <w:rsid w:val="00090B66"/>
    <w:rsid w:val="00094B1F"/>
    <w:rsid w:val="0009576C"/>
    <w:rsid w:val="000A7770"/>
    <w:rsid w:val="000B0FAB"/>
    <w:rsid w:val="000B1723"/>
    <w:rsid w:val="000B3B08"/>
    <w:rsid w:val="000B5EB0"/>
    <w:rsid w:val="000B6205"/>
    <w:rsid w:val="000B623F"/>
    <w:rsid w:val="000B73E8"/>
    <w:rsid w:val="000C0345"/>
    <w:rsid w:val="000C37EA"/>
    <w:rsid w:val="000C4A97"/>
    <w:rsid w:val="000C5175"/>
    <w:rsid w:val="000D3093"/>
    <w:rsid w:val="000D3F1A"/>
    <w:rsid w:val="000D52A6"/>
    <w:rsid w:val="000D5852"/>
    <w:rsid w:val="000D6632"/>
    <w:rsid w:val="000E15ED"/>
    <w:rsid w:val="000E20FE"/>
    <w:rsid w:val="000E22CF"/>
    <w:rsid w:val="000E2BBD"/>
    <w:rsid w:val="000E69A7"/>
    <w:rsid w:val="000F03B2"/>
    <w:rsid w:val="000F261D"/>
    <w:rsid w:val="000F4BE7"/>
    <w:rsid w:val="000F58BE"/>
    <w:rsid w:val="00100BC2"/>
    <w:rsid w:val="00102458"/>
    <w:rsid w:val="00102582"/>
    <w:rsid w:val="0010295D"/>
    <w:rsid w:val="00102B21"/>
    <w:rsid w:val="00106A42"/>
    <w:rsid w:val="001120A7"/>
    <w:rsid w:val="0011252E"/>
    <w:rsid w:val="00114746"/>
    <w:rsid w:val="0011546C"/>
    <w:rsid w:val="0011708B"/>
    <w:rsid w:val="00117652"/>
    <w:rsid w:val="00120BC0"/>
    <w:rsid w:val="001211E1"/>
    <w:rsid w:val="0012375D"/>
    <w:rsid w:val="00124B7B"/>
    <w:rsid w:val="0012519C"/>
    <w:rsid w:val="00126740"/>
    <w:rsid w:val="0013087F"/>
    <w:rsid w:val="0013671D"/>
    <w:rsid w:val="001375D0"/>
    <w:rsid w:val="00137D51"/>
    <w:rsid w:val="0014119B"/>
    <w:rsid w:val="00141761"/>
    <w:rsid w:val="001431A9"/>
    <w:rsid w:val="00143914"/>
    <w:rsid w:val="001446AE"/>
    <w:rsid w:val="001471A6"/>
    <w:rsid w:val="00147D39"/>
    <w:rsid w:val="00150058"/>
    <w:rsid w:val="0015204B"/>
    <w:rsid w:val="00154306"/>
    <w:rsid w:val="001557D1"/>
    <w:rsid w:val="0015643A"/>
    <w:rsid w:val="0015671D"/>
    <w:rsid w:val="00160C20"/>
    <w:rsid w:val="00161305"/>
    <w:rsid w:val="00161915"/>
    <w:rsid w:val="0016448E"/>
    <w:rsid w:val="00165810"/>
    <w:rsid w:val="00166533"/>
    <w:rsid w:val="00167D9A"/>
    <w:rsid w:val="0017094C"/>
    <w:rsid w:val="00170A74"/>
    <w:rsid w:val="00171175"/>
    <w:rsid w:val="00171882"/>
    <w:rsid w:val="00173BC8"/>
    <w:rsid w:val="00177B5B"/>
    <w:rsid w:val="00180043"/>
    <w:rsid w:val="0018024C"/>
    <w:rsid w:val="00181726"/>
    <w:rsid w:val="00182CE6"/>
    <w:rsid w:val="001843B4"/>
    <w:rsid w:val="00184540"/>
    <w:rsid w:val="00185273"/>
    <w:rsid w:val="0018652F"/>
    <w:rsid w:val="00186D22"/>
    <w:rsid w:val="00187972"/>
    <w:rsid w:val="0019098E"/>
    <w:rsid w:val="00192E07"/>
    <w:rsid w:val="00195997"/>
    <w:rsid w:val="00195AE6"/>
    <w:rsid w:val="00196D56"/>
    <w:rsid w:val="001A0879"/>
    <w:rsid w:val="001A3FAD"/>
    <w:rsid w:val="001B286A"/>
    <w:rsid w:val="001B2FCE"/>
    <w:rsid w:val="001B67C0"/>
    <w:rsid w:val="001C21B7"/>
    <w:rsid w:val="001C4CDF"/>
    <w:rsid w:val="001C56EE"/>
    <w:rsid w:val="001C67C3"/>
    <w:rsid w:val="001D07AF"/>
    <w:rsid w:val="001D4BB4"/>
    <w:rsid w:val="001D5959"/>
    <w:rsid w:val="001D6404"/>
    <w:rsid w:val="001D73B0"/>
    <w:rsid w:val="001D7E1E"/>
    <w:rsid w:val="001E16E7"/>
    <w:rsid w:val="001E6502"/>
    <w:rsid w:val="001E67FC"/>
    <w:rsid w:val="001F099D"/>
    <w:rsid w:val="001F1B73"/>
    <w:rsid w:val="001F1F2D"/>
    <w:rsid w:val="001F4CB7"/>
    <w:rsid w:val="001F65E2"/>
    <w:rsid w:val="00202EC4"/>
    <w:rsid w:val="00203BC6"/>
    <w:rsid w:val="00205556"/>
    <w:rsid w:val="00210C07"/>
    <w:rsid w:val="00215C6A"/>
    <w:rsid w:val="00215ED6"/>
    <w:rsid w:val="00223638"/>
    <w:rsid w:val="00223911"/>
    <w:rsid w:val="00224CFF"/>
    <w:rsid w:val="00230697"/>
    <w:rsid w:val="00232CA4"/>
    <w:rsid w:val="00233346"/>
    <w:rsid w:val="002358BC"/>
    <w:rsid w:val="00236620"/>
    <w:rsid w:val="0024107F"/>
    <w:rsid w:val="00241E19"/>
    <w:rsid w:val="002465DD"/>
    <w:rsid w:val="002470E0"/>
    <w:rsid w:val="002612A8"/>
    <w:rsid w:val="002622B1"/>
    <w:rsid w:val="00265669"/>
    <w:rsid w:val="00266E35"/>
    <w:rsid w:val="002703AB"/>
    <w:rsid w:val="002735F0"/>
    <w:rsid w:val="00273B58"/>
    <w:rsid w:val="00273C18"/>
    <w:rsid w:val="00277735"/>
    <w:rsid w:val="00280A12"/>
    <w:rsid w:val="00282532"/>
    <w:rsid w:val="002827B8"/>
    <w:rsid w:val="0028605B"/>
    <w:rsid w:val="00290793"/>
    <w:rsid w:val="002929B2"/>
    <w:rsid w:val="00295BC6"/>
    <w:rsid w:val="00297DF4"/>
    <w:rsid w:val="002A2763"/>
    <w:rsid w:val="002A3143"/>
    <w:rsid w:val="002A36DE"/>
    <w:rsid w:val="002A5AA8"/>
    <w:rsid w:val="002A7F92"/>
    <w:rsid w:val="002B0F57"/>
    <w:rsid w:val="002B1C8D"/>
    <w:rsid w:val="002B25C3"/>
    <w:rsid w:val="002B6117"/>
    <w:rsid w:val="002B7868"/>
    <w:rsid w:val="002C1190"/>
    <w:rsid w:val="002C1FA6"/>
    <w:rsid w:val="002C2259"/>
    <w:rsid w:val="002C5651"/>
    <w:rsid w:val="002D0016"/>
    <w:rsid w:val="002D0C07"/>
    <w:rsid w:val="002D1035"/>
    <w:rsid w:val="002D2C16"/>
    <w:rsid w:val="002D45A9"/>
    <w:rsid w:val="002D6B97"/>
    <w:rsid w:val="002E0E87"/>
    <w:rsid w:val="002E1395"/>
    <w:rsid w:val="002E1844"/>
    <w:rsid w:val="002E1CEC"/>
    <w:rsid w:val="002E1F92"/>
    <w:rsid w:val="002E2A47"/>
    <w:rsid w:val="002E5CE6"/>
    <w:rsid w:val="002E6830"/>
    <w:rsid w:val="002E7C03"/>
    <w:rsid w:val="002F2B36"/>
    <w:rsid w:val="002F2C9A"/>
    <w:rsid w:val="002F3471"/>
    <w:rsid w:val="002F72BE"/>
    <w:rsid w:val="00302FEF"/>
    <w:rsid w:val="00307CBF"/>
    <w:rsid w:val="00314F52"/>
    <w:rsid w:val="00315480"/>
    <w:rsid w:val="00320533"/>
    <w:rsid w:val="003210FE"/>
    <w:rsid w:val="003216B1"/>
    <w:rsid w:val="00323056"/>
    <w:rsid w:val="00323DD4"/>
    <w:rsid w:val="00324FAF"/>
    <w:rsid w:val="00332908"/>
    <w:rsid w:val="00333362"/>
    <w:rsid w:val="0033720E"/>
    <w:rsid w:val="0034031F"/>
    <w:rsid w:val="0034303F"/>
    <w:rsid w:val="003438A9"/>
    <w:rsid w:val="003452BA"/>
    <w:rsid w:val="00345F0F"/>
    <w:rsid w:val="0034604B"/>
    <w:rsid w:val="00347C92"/>
    <w:rsid w:val="00354BD3"/>
    <w:rsid w:val="00354EE5"/>
    <w:rsid w:val="00355644"/>
    <w:rsid w:val="0035574C"/>
    <w:rsid w:val="0035635E"/>
    <w:rsid w:val="00365005"/>
    <w:rsid w:val="00366173"/>
    <w:rsid w:val="00366520"/>
    <w:rsid w:val="003667D1"/>
    <w:rsid w:val="00374B64"/>
    <w:rsid w:val="0037608C"/>
    <w:rsid w:val="00382BA5"/>
    <w:rsid w:val="00383D90"/>
    <w:rsid w:val="00386682"/>
    <w:rsid w:val="00393769"/>
    <w:rsid w:val="00397B8E"/>
    <w:rsid w:val="003A0656"/>
    <w:rsid w:val="003A14F1"/>
    <w:rsid w:val="003A1735"/>
    <w:rsid w:val="003A2071"/>
    <w:rsid w:val="003A42CF"/>
    <w:rsid w:val="003A63F1"/>
    <w:rsid w:val="003B1A30"/>
    <w:rsid w:val="003B2385"/>
    <w:rsid w:val="003B2797"/>
    <w:rsid w:val="003B6416"/>
    <w:rsid w:val="003C27A9"/>
    <w:rsid w:val="003C36C7"/>
    <w:rsid w:val="003C4447"/>
    <w:rsid w:val="003C4EBF"/>
    <w:rsid w:val="003C7124"/>
    <w:rsid w:val="003D1269"/>
    <w:rsid w:val="003D1565"/>
    <w:rsid w:val="003D7325"/>
    <w:rsid w:val="003F08E2"/>
    <w:rsid w:val="003F13F2"/>
    <w:rsid w:val="003F1C9E"/>
    <w:rsid w:val="003F2EC5"/>
    <w:rsid w:val="003F34E0"/>
    <w:rsid w:val="003F406A"/>
    <w:rsid w:val="003F5972"/>
    <w:rsid w:val="003F5BEC"/>
    <w:rsid w:val="00400E00"/>
    <w:rsid w:val="00410B5F"/>
    <w:rsid w:val="00412697"/>
    <w:rsid w:val="00413462"/>
    <w:rsid w:val="004155A7"/>
    <w:rsid w:val="00416F50"/>
    <w:rsid w:val="00417394"/>
    <w:rsid w:val="00417896"/>
    <w:rsid w:val="00420FD1"/>
    <w:rsid w:val="00421093"/>
    <w:rsid w:val="00421845"/>
    <w:rsid w:val="00421E38"/>
    <w:rsid w:val="0042318C"/>
    <w:rsid w:val="0043654B"/>
    <w:rsid w:val="0043700A"/>
    <w:rsid w:val="00442CE3"/>
    <w:rsid w:val="0044474A"/>
    <w:rsid w:val="004461C3"/>
    <w:rsid w:val="00446DD6"/>
    <w:rsid w:val="00447774"/>
    <w:rsid w:val="004509D9"/>
    <w:rsid w:val="004512F5"/>
    <w:rsid w:val="00452A73"/>
    <w:rsid w:val="00452B21"/>
    <w:rsid w:val="004558EC"/>
    <w:rsid w:val="00457459"/>
    <w:rsid w:val="00462A2B"/>
    <w:rsid w:val="004674F6"/>
    <w:rsid w:val="00467E2A"/>
    <w:rsid w:val="00470D2C"/>
    <w:rsid w:val="00472B67"/>
    <w:rsid w:val="00473EF3"/>
    <w:rsid w:val="0048127A"/>
    <w:rsid w:val="00482591"/>
    <w:rsid w:val="004860BD"/>
    <w:rsid w:val="00491483"/>
    <w:rsid w:val="0049239D"/>
    <w:rsid w:val="00493408"/>
    <w:rsid w:val="004A361C"/>
    <w:rsid w:val="004A657A"/>
    <w:rsid w:val="004B1AA3"/>
    <w:rsid w:val="004B1BCA"/>
    <w:rsid w:val="004B4308"/>
    <w:rsid w:val="004B6633"/>
    <w:rsid w:val="004C0B16"/>
    <w:rsid w:val="004C16DF"/>
    <w:rsid w:val="004C5BEF"/>
    <w:rsid w:val="004C6736"/>
    <w:rsid w:val="004D0266"/>
    <w:rsid w:val="004D0DA1"/>
    <w:rsid w:val="004D312C"/>
    <w:rsid w:val="004D3CA6"/>
    <w:rsid w:val="004D6766"/>
    <w:rsid w:val="004D797E"/>
    <w:rsid w:val="004E21DB"/>
    <w:rsid w:val="004E5845"/>
    <w:rsid w:val="004E5A56"/>
    <w:rsid w:val="004E611F"/>
    <w:rsid w:val="004E7D80"/>
    <w:rsid w:val="004F2368"/>
    <w:rsid w:val="004F24E1"/>
    <w:rsid w:val="004F2576"/>
    <w:rsid w:val="004F3ABF"/>
    <w:rsid w:val="00500247"/>
    <w:rsid w:val="00500453"/>
    <w:rsid w:val="005008F2"/>
    <w:rsid w:val="0050210C"/>
    <w:rsid w:val="00506EF4"/>
    <w:rsid w:val="0051190E"/>
    <w:rsid w:val="0051275A"/>
    <w:rsid w:val="00512CCC"/>
    <w:rsid w:val="00516FC8"/>
    <w:rsid w:val="005173C3"/>
    <w:rsid w:val="00520C57"/>
    <w:rsid w:val="00521163"/>
    <w:rsid w:val="00521877"/>
    <w:rsid w:val="0052412B"/>
    <w:rsid w:val="005255E5"/>
    <w:rsid w:val="00526B09"/>
    <w:rsid w:val="00534ED8"/>
    <w:rsid w:val="00535545"/>
    <w:rsid w:val="00536723"/>
    <w:rsid w:val="00542491"/>
    <w:rsid w:val="0054429B"/>
    <w:rsid w:val="005443BF"/>
    <w:rsid w:val="005504E6"/>
    <w:rsid w:val="00552BC6"/>
    <w:rsid w:val="0055424B"/>
    <w:rsid w:val="00556830"/>
    <w:rsid w:val="00560C93"/>
    <w:rsid w:val="00563A6D"/>
    <w:rsid w:val="00565330"/>
    <w:rsid w:val="00565C56"/>
    <w:rsid w:val="00570052"/>
    <w:rsid w:val="00570703"/>
    <w:rsid w:val="00570C60"/>
    <w:rsid w:val="0057110E"/>
    <w:rsid w:val="0057247B"/>
    <w:rsid w:val="00573A81"/>
    <w:rsid w:val="005745A2"/>
    <w:rsid w:val="00574F7C"/>
    <w:rsid w:val="00576F04"/>
    <w:rsid w:val="00577069"/>
    <w:rsid w:val="005833B2"/>
    <w:rsid w:val="00583A8E"/>
    <w:rsid w:val="00584398"/>
    <w:rsid w:val="00585B29"/>
    <w:rsid w:val="0058661A"/>
    <w:rsid w:val="005878D2"/>
    <w:rsid w:val="00593A04"/>
    <w:rsid w:val="005958E2"/>
    <w:rsid w:val="00596381"/>
    <w:rsid w:val="005A44B0"/>
    <w:rsid w:val="005B07D9"/>
    <w:rsid w:val="005B0AFC"/>
    <w:rsid w:val="005B4426"/>
    <w:rsid w:val="005B4ACB"/>
    <w:rsid w:val="005B5D54"/>
    <w:rsid w:val="005B6FD6"/>
    <w:rsid w:val="005C01A1"/>
    <w:rsid w:val="005C1714"/>
    <w:rsid w:val="005C2325"/>
    <w:rsid w:val="005C4B39"/>
    <w:rsid w:val="005D308E"/>
    <w:rsid w:val="005D5EBB"/>
    <w:rsid w:val="005D71E7"/>
    <w:rsid w:val="005E3122"/>
    <w:rsid w:val="005E7EFA"/>
    <w:rsid w:val="005F1A91"/>
    <w:rsid w:val="005F421E"/>
    <w:rsid w:val="005F686A"/>
    <w:rsid w:val="00601055"/>
    <w:rsid w:val="00602090"/>
    <w:rsid w:val="00602314"/>
    <w:rsid w:val="00602724"/>
    <w:rsid w:val="006045AE"/>
    <w:rsid w:val="0060659C"/>
    <w:rsid w:val="00607257"/>
    <w:rsid w:val="00611566"/>
    <w:rsid w:val="006115E2"/>
    <w:rsid w:val="006125E0"/>
    <w:rsid w:val="00613458"/>
    <w:rsid w:val="006149FC"/>
    <w:rsid w:val="0061501C"/>
    <w:rsid w:val="00616B14"/>
    <w:rsid w:val="00623D72"/>
    <w:rsid w:val="00623DDD"/>
    <w:rsid w:val="006243DF"/>
    <w:rsid w:val="006302CA"/>
    <w:rsid w:val="00632B9A"/>
    <w:rsid w:val="0063344E"/>
    <w:rsid w:val="00633779"/>
    <w:rsid w:val="00634707"/>
    <w:rsid w:val="006349DC"/>
    <w:rsid w:val="00636571"/>
    <w:rsid w:val="00642FE9"/>
    <w:rsid w:val="00645750"/>
    <w:rsid w:val="00645DBC"/>
    <w:rsid w:val="006470CF"/>
    <w:rsid w:val="006475B7"/>
    <w:rsid w:val="00647CDD"/>
    <w:rsid w:val="00650A88"/>
    <w:rsid w:val="00651697"/>
    <w:rsid w:val="00651F9E"/>
    <w:rsid w:val="00652533"/>
    <w:rsid w:val="00654260"/>
    <w:rsid w:val="00654C5F"/>
    <w:rsid w:val="00654D83"/>
    <w:rsid w:val="0065659E"/>
    <w:rsid w:val="00657ADC"/>
    <w:rsid w:val="00660D12"/>
    <w:rsid w:val="006633AC"/>
    <w:rsid w:val="00664509"/>
    <w:rsid w:val="0066497C"/>
    <w:rsid w:val="0067099A"/>
    <w:rsid w:val="00670C4D"/>
    <w:rsid w:val="00670F6C"/>
    <w:rsid w:val="006727C3"/>
    <w:rsid w:val="00673B54"/>
    <w:rsid w:val="006756F6"/>
    <w:rsid w:val="00676636"/>
    <w:rsid w:val="00677C61"/>
    <w:rsid w:val="006833E3"/>
    <w:rsid w:val="0068570B"/>
    <w:rsid w:val="00686B1D"/>
    <w:rsid w:val="00686CAD"/>
    <w:rsid w:val="00687202"/>
    <w:rsid w:val="006922ED"/>
    <w:rsid w:val="006925A2"/>
    <w:rsid w:val="00692D06"/>
    <w:rsid w:val="00694BE2"/>
    <w:rsid w:val="00695D18"/>
    <w:rsid w:val="006A0A64"/>
    <w:rsid w:val="006A3BD1"/>
    <w:rsid w:val="006A4C09"/>
    <w:rsid w:val="006B0D40"/>
    <w:rsid w:val="006B214E"/>
    <w:rsid w:val="006B34D0"/>
    <w:rsid w:val="006B576E"/>
    <w:rsid w:val="006C2D34"/>
    <w:rsid w:val="006C31FA"/>
    <w:rsid w:val="006C33EC"/>
    <w:rsid w:val="006C38D6"/>
    <w:rsid w:val="006C3997"/>
    <w:rsid w:val="006D1445"/>
    <w:rsid w:val="006D1EDC"/>
    <w:rsid w:val="006D349F"/>
    <w:rsid w:val="006D4D44"/>
    <w:rsid w:val="006D5D46"/>
    <w:rsid w:val="006E0079"/>
    <w:rsid w:val="006E0E83"/>
    <w:rsid w:val="006E158A"/>
    <w:rsid w:val="006E2226"/>
    <w:rsid w:val="006E236A"/>
    <w:rsid w:val="006E41E2"/>
    <w:rsid w:val="006E6841"/>
    <w:rsid w:val="006F3C34"/>
    <w:rsid w:val="006F45F7"/>
    <w:rsid w:val="006F4B3A"/>
    <w:rsid w:val="006F781A"/>
    <w:rsid w:val="00701491"/>
    <w:rsid w:val="007014DC"/>
    <w:rsid w:val="0070281A"/>
    <w:rsid w:val="007066F0"/>
    <w:rsid w:val="00707615"/>
    <w:rsid w:val="00707F46"/>
    <w:rsid w:val="0071037B"/>
    <w:rsid w:val="00710EAF"/>
    <w:rsid w:val="00711AF7"/>
    <w:rsid w:val="00714ABF"/>
    <w:rsid w:val="007220C7"/>
    <w:rsid w:val="007230A8"/>
    <w:rsid w:val="007239C6"/>
    <w:rsid w:val="00725726"/>
    <w:rsid w:val="0072786F"/>
    <w:rsid w:val="00733CFB"/>
    <w:rsid w:val="00733E9E"/>
    <w:rsid w:val="007342E3"/>
    <w:rsid w:val="00735500"/>
    <w:rsid w:val="00746758"/>
    <w:rsid w:val="007527B9"/>
    <w:rsid w:val="00752B5C"/>
    <w:rsid w:val="00754A69"/>
    <w:rsid w:val="00754E43"/>
    <w:rsid w:val="00757C47"/>
    <w:rsid w:val="00760934"/>
    <w:rsid w:val="007609BC"/>
    <w:rsid w:val="007640FD"/>
    <w:rsid w:val="00767D69"/>
    <w:rsid w:val="00771841"/>
    <w:rsid w:val="007762BD"/>
    <w:rsid w:val="007804A0"/>
    <w:rsid w:val="007812FC"/>
    <w:rsid w:val="00781D58"/>
    <w:rsid w:val="00784633"/>
    <w:rsid w:val="007878AA"/>
    <w:rsid w:val="00791EC2"/>
    <w:rsid w:val="0079299B"/>
    <w:rsid w:val="007A05E0"/>
    <w:rsid w:val="007A10AE"/>
    <w:rsid w:val="007A1257"/>
    <w:rsid w:val="007A3D2E"/>
    <w:rsid w:val="007A5665"/>
    <w:rsid w:val="007A610C"/>
    <w:rsid w:val="007A7C40"/>
    <w:rsid w:val="007B19CC"/>
    <w:rsid w:val="007B306E"/>
    <w:rsid w:val="007B5424"/>
    <w:rsid w:val="007C2AE3"/>
    <w:rsid w:val="007C4F49"/>
    <w:rsid w:val="007C5BBE"/>
    <w:rsid w:val="007C60BC"/>
    <w:rsid w:val="007C6AAB"/>
    <w:rsid w:val="007D0ED4"/>
    <w:rsid w:val="007D2B65"/>
    <w:rsid w:val="007D2FBC"/>
    <w:rsid w:val="007D49BD"/>
    <w:rsid w:val="007D583F"/>
    <w:rsid w:val="007D6434"/>
    <w:rsid w:val="007E072E"/>
    <w:rsid w:val="007E0B3C"/>
    <w:rsid w:val="007E1022"/>
    <w:rsid w:val="007E114B"/>
    <w:rsid w:val="007E2B39"/>
    <w:rsid w:val="007E7B8A"/>
    <w:rsid w:val="00801189"/>
    <w:rsid w:val="008129A9"/>
    <w:rsid w:val="00813845"/>
    <w:rsid w:val="00816C3C"/>
    <w:rsid w:val="00821EF6"/>
    <w:rsid w:val="00824CDD"/>
    <w:rsid w:val="00825755"/>
    <w:rsid w:val="00826FDF"/>
    <w:rsid w:val="008274FB"/>
    <w:rsid w:val="00830526"/>
    <w:rsid w:val="008349A7"/>
    <w:rsid w:val="00844774"/>
    <w:rsid w:val="0084753D"/>
    <w:rsid w:val="008479C1"/>
    <w:rsid w:val="008516E3"/>
    <w:rsid w:val="00851E86"/>
    <w:rsid w:val="00852140"/>
    <w:rsid w:val="0085221B"/>
    <w:rsid w:val="00853BFE"/>
    <w:rsid w:val="00857DC8"/>
    <w:rsid w:val="00865EDC"/>
    <w:rsid w:val="00866C9A"/>
    <w:rsid w:val="00867EE6"/>
    <w:rsid w:val="00874765"/>
    <w:rsid w:val="0087724E"/>
    <w:rsid w:val="00884A40"/>
    <w:rsid w:val="00887EDA"/>
    <w:rsid w:val="00890224"/>
    <w:rsid w:val="00890E82"/>
    <w:rsid w:val="0089454A"/>
    <w:rsid w:val="008953AC"/>
    <w:rsid w:val="00895A0D"/>
    <w:rsid w:val="00895C2C"/>
    <w:rsid w:val="00895CCB"/>
    <w:rsid w:val="00896AEE"/>
    <w:rsid w:val="008A2785"/>
    <w:rsid w:val="008A53EA"/>
    <w:rsid w:val="008A7A91"/>
    <w:rsid w:val="008B0934"/>
    <w:rsid w:val="008B09F5"/>
    <w:rsid w:val="008B4B4B"/>
    <w:rsid w:val="008B4EA9"/>
    <w:rsid w:val="008B5038"/>
    <w:rsid w:val="008B56BD"/>
    <w:rsid w:val="008B6DEA"/>
    <w:rsid w:val="008C1364"/>
    <w:rsid w:val="008C3303"/>
    <w:rsid w:val="008C3D8D"/>
    <w:rsid w:val="008C451C"/>
    <w:rsid w:val="008C4A48"/>
    <w:rsid w:val="008C5CA1"/>
    <w:rsid w:val="008C6383"/>
    <w:rsid w:val="008C64FD"/>
    <w:rsid w:val="008C6A64"/>
    <w:rsid w:val="008D0286"/>
    <w:rsid w:val="008D24F6"/>
    <w:rsid w:val="008E0036"/>
    <w:rsid w:val="008E5060"/>
    <w:rsid w:val="008E5447"/>
    <w:rsid w:val="008E5C0D"/>
    <w:rsid w:val="008F08BE"/>
    <w:rsid w:val="008F249B"/>
    <w:rsid w:val="008F3215"/>
    <w:rsid w:val="008F3894"/>
    <w:rsid w:val="008F391B"/>
    <w:rsid w:val="00901520"/>
    <w:rsid w:val="00902AF7"/>
    <w:rsid w:val="0091180F"/>
    <w:rsid w:val="00917008"/>
    <w:rsid w:val="00921D1E"/>
    <w:rsid w:val="00922348"/>
    <w:rsid w:val="00922FC6"/>
    <w:rsid w:val="00925615"/>
    <w:rsid w:val="0093195D"/>
    <w:rsid w:val="00932E00"/>
    <w:rsid w:val="009330C4"/>
    <w:rsid w:val="0093764B"/>
    <w:rsid w:val="0094416A"/>
    <w:rsid w:val="00945122"/>
    <w:rsid w:val="00946B38"/>
    <w:rsid w:val="009478FA"/>
    <w:rsid w:val="0095042D"/>
    <w:rsid w:val="00951816"/>
    <w:rsid w:val="009538FB"/>
    <w:rsid w:val="0095413E"/>
    <w:rsid w:val="00960E5E"/>
    <w:rsid w:val="0096183C"/>
    <w:rsid w:val="00961B27"/>
    <w:rsid w:val="0096761D"/>
    <w:rsid w:val="00970465"/>
    <w:rsid w:val="00972A78"/>
    <w:rsid w:val="0097391D"/>
    <w:rsid w:val="0097415F"/>
    <w:rsid w:val="00974517"/>
    <w:rsid w:val="00974D9D"/>
    <w:rsid w:val="0097749C"/>
    <w:rsid w:val="00977677"/>
    <w:rsid w:val="00977CFF"/>
    <w:rsid w:val="00982BA5"/>
    <w:rsid w:val="00983D3F"/>
    <w:rsid w:val="0098575F"/>
    <w:rsid w:val="00985C97"/>
    <w:rsid w:val="009942CB"/>
    <w:rsid w:val="00996F7C"/>
    <w:rsid w:val="00997C55"/>
    <w:rsid w:val="00997FCF"/>
    <w:rsid w:val="009A02F4"/>
    <w:rsid w:val="009A0F31"/>
    <w:rsid w:val="009A49A7"/>
    <w:rsid w:val="009B0B33"/>
    <w:rsid w:val="009B2E65"/>
    <w:rsid w:val="009B2F02"/>
    <w:rsid w:val="009B487D"/>
    <w:rsid w:val="009B49B6"/>
    <w:rsid w:val="009C2D26"/>
    <w:rsid w:val="009C60D4"/>
    <w:rsid w:val="009C7C0D"/>
    <w:rsid w:val="009D0404"/>
    <w:rsid w:val="009D22E3"/>
    <w:rsid w:val="009D3656"/>
    <w:rsid w:val="009D3839"/>
    <w:rsid w:val="009D4757"/>
    <w:rsid w:val="009D565D"/>
    <w:rsid w:val="009D6C05"/>
    <w:rsid w:val="009E1C74"/>
    <w:rsid w:val="009E2F8D"/>
    <w:rsid w:val="009E5D65"/>
    <w:rsid w:val="009F1A1E"/>
    <w:rsid w:val="00A02C7E"/>
    <w:rsid w:val="00A035ED"/>
    <w:rsid w:val="00A0481C"/>
    <w:rsid w:val="00A05106"/>
    <w:rsid w:val="00A07837"/>
    <w:rsid w:val="00A13143"/>
    <w:rsid w:val="00A1513E"/>
    <w:rsid w:val="00A164A8"/>
    <w:rsid w:val="00A24FAE"/>
    <w:rsid w:val="00A255FB"/>
    <w:rsid w:val="00A312AA"/>
    <w:rsid w:val="00A3476B"/>
    <w:rsid w:val="00A34968"/>
    <w:rsid w:val="00A36A30"/>
    <w:rsid w:val="00A43190"/>
    <w:rsid w:val="00A436E1"/>
    <w:rsid w:val="00A44514"/>
    <w:rsid w:val="00A462DA"/>
    <w:rsid w:val="00A52223"/>
    <w:rsid w:val="00A53E2C"/>
    <w:rsid w:val="00A54907"/>
    <w:rsid w:val="00A54AEE"/>
    <w:rsid w:val="00A66BB2"/>
    <w:rsid w:val="00A70962"/>
    <w:rsid w:val="00A734D2"/>
    <w:rsid w:val="00A7604E"/>
    <w:rsid w:val="00A819FB"/>
    <w:rsid w:val="00A85E03"/>
    <w:rsid w:val="00A90819"/>
    <w:rsid w:val="00A91302"/>
    <w:rsid w:val="00A94C0A"/>
    <w:rsid w:val="00A950B2"/>
    <w:rsid w:val="00AA0EFD"/>
    <w:rsid w:val="00AA10E8"/>
    <w:rsid w:val="00AA343E"/>
    <w:rsid w:val="00AA4372"/>
    <w:rsid w:val="00AA45A9"/>
    <w:rsid w:val="00AB30AE"/>
    <w:rsid w:val="00AB4497"/>
    <w:rsid w:val="00AB4514"/>
    <w:rsid w:val="00AB58DE"/>
    <w:rsid w:val="00AB641B"/>
    <w:rsid w:val="00AB69F3"/>
    <w:rsid w:val="00AB6FD2"/>
    <w:rsid w:val="00AC47D6"/>
    <w:rsid w:val="00AC5A9E"/>
    <w:rsid w:val="00AC6717"/>
    <w:rsid w:val="00AC70B4"/>
    <w:rsid w:val="00AD0CE5"/>
    <w:rsid w:val="00AD393C"/>
    <w:rsid w:val="00AD4E4D"/>
    <w:rsid w:val="00AD5F66"/>
    <w:rsid w:val="00AD716F"/>
    <w:rsid w:val="00AE098E"/>
    <w:rsid w:val="00AE2573"/>
    <w:rsid w:val="00AE3B07"/>
    <w:rsid w:val="00AE77D4"/>
    <w:rsid w:val="00AF1DA9"/>
    <w:rsid w:val="00AF50C0"/>
    <w:rsid w:val="00AF562F"/>
    <w:rsid w:val="00B0015D"/>
    <w:rsid w:val="00B005CF"/>
    <w:rsid w:val="00B024B9"/>
    <w:rsid w:val="00B03B72"/>
    <w:rsid w:val="00B070D3"/>
    <w:rsid w:val="00B13C2E"/>
    <w:rsid w:val="00B14B04"/>
    <w:rsid w:val="00B17346"/>
    <w:rsid w:val="00B20B42"/>
    <w:rsid w:val="00B236E7"/>
    <w:rsid w:val="00B2477E"/>
    <w:rsid w:val="00B25376"/>
    <w:rsid w:val="00B26594"/>
    <w:rsid w:val="00B4070B"/>
    <w:rsid w:val="00B44559"/>
    <w:rsid w:val="00B474D1"/>
    <w:rsid w:val="00B505A6"/>
    <w:rsid w:val="00B516C8"/>
    <w:rsid w:val="00B52E13"/>
    <w:rsid w:val="00B52F6E"/>
    <w:rsid w:val="00B5482F"/>
    <w:rsid w:val="00B600F7"/>
    <w:rsid w:val="00B60C76"/>
    <w:rsid w:val="00B613EC"/>
    <w:rsid w:val="00B661FB"/>
    <w:rsid w:val="00B70E92"/>
    <w:rsid w:val="00B71F77"/>
    <w:rsid w:val="00B723BA"/>
    <w:rsid w:val="00B731D2"/>
    <w:rsid w:val="00B73C3A"/>
    <w:rsid w:val="00B73F07"/>
    <w:rsid w:val="00B73F62"/>
    <w:rsid w:val="00B74974"/>
    <w:rsid w:val="00B75CF2"/>
    <w:rsid w:val="00B76455"/>
    <w:rsid w:val="00B7649F"/>
    <w:rsid w:val="00B83942"/>
    <w:rsid w:val="00B83969"/>
    <w:rsid w:val="00B84E17"/>
    <w:rsid w:val="00B90F8F"/>
    <w:rsid w:val="00B96376"/>
    <w:rsid w:val="00B96690"/>
    <w:rsid w:val="00B972AA"/>
    <w:rsid w:val="00BA0CE7"/>
    <w:rsid w:val="00BA1652"/>
    <w:rsid w:val="00BA3BB7"/>
    <w:rsid w:val="00BA460A"/>
    <w:rsid w:val="00BA4F62"/>
    <w:rsid w:val="00BA62FA"/>
    <w:rsid w:val="00BA77F6"/>
    <w:rsid w:val="00BB0A88"/>
    <w:rsid w:val="00BB62F9"/>
    <w:rsid w:val="00BB65BB"/>
    <w:rsid w:val="00BB6E46"/>
    <w:rsid w:val="00BB6F98"/>
    <w:rsid w:val="00BB7B85"/>
    <w:rsid w:val="00BB7EEC"/>
    <w:rsid w:val="00BC05FB"/>
    <w:rsid w:val="00BC305E"/>
    <w:rsid w:val="00BC7788"/>
    <w:rsid w:val="00BD2919"/>
    <w:rsid w:val="00BD3768"/>
    <w:rsid w:val="00BD4C8A"/>
    <w:rsid w:val="00BD4E0F"/>
    <w:rsid w:val="00BD7639"/>
    <w:rsid w:val="00BE0F2D"/>
    <w:rsid w:val="00BE1C6B"/>
    <w:rsid w:val="00BE2443"/>
    <w:rsid w:val="00BE373C"/>
    <w:rsid w:val="00BE3993"/>
    <w:rsid w:val="00BE6ECB"/>
    <w:rsid w:val="00BE7463"/>
    <w:rsid w:val="00BF1C41"/>
    <w:rsid w:val="00BF4065"/>
    <w:rsid w:val="00BF4D97"/>
    <w:rsid w:val="00BF718A"/>
    <w:rsid w:val="00C01243"/>
    <w:rsid w:val="00C028BC"/>
    <w:rsid w:val="00C04E3F"/>
    <w:rsid w:val="00C05FA1"/>
    <w:rsid w:val="00C067CF"/>
    <w:rsid w:val="00C06F71"/>
    <w:rsid w:val="00C13484"/>
    <w:rsid w:val="00C14C2C"/>
    <w:rsid w:val="00C2043E"/>
    <w:rsid w:val="00C2076F"/>
    <w:rsid w:val="00C219B4"/>
    <w:rsid w:val="00C21F58"/>
    <w:rsid w:val="00C22310"/>
    <w:rsid w:val="00C227FD"/>
    <w:rsid w:val="00C22C8E"/>
    <w:rsid w:val="00C23234"/>
    <w:rsid w:val="00C260FA"/>
    <w:rsid w:val="00C27FC4"/>
    <w:rsid w:val="00C350E4"/>
    <w:rsid w:val="00C360DB"/>
    <w:rsid w:val="00C377C3"/>
    <w:rsid w:val="00C37B42"/>
    <w:rsid w:val="00C42158"/>
    <w:rsid w:val="00C426F3"/>
    <w:rsid w:val="00C4328A"/>
    <w:rsid w:val="00C47731"/>
    <w:rsid w:val="00C47C6B"/>
    <w:rsid w:val="00C5070F"/>
    <w:rsid w:val="00C51119"/>
    <w:rsid w:val="00C55401"/>
    <w:rsid w:val="00C6066D"/>
    <w:rsid w:val="00C61608"/>
    <w:rsid w:val="00C61D84"/>
    <w:rsid w:val="00C627D4"/>
    <w:rsid w:val="00C63074"/>
    <w:rsid w:val="00C63F74"/>
    <w:rsid w:val="00C67DA1"/>
    <w:rsid w:val="00C72385"/>
    <w:rsid w:val="00C727C2"/>
    <w:rsid w:val="00C72F28"/>
    <w:rsid w:val="00C73CC1"/>
    <w:rsid w:val="00C75D3B"/>
    <w:rsid w:val="00C76E57"/>
    <w:rsid w:val="00C77362"/>
    <w:rsid w:val="00C77736"/>
    <w:rsid w:val="00C81526"/>
    <w:rsid w:val="00C8249D"/>
    <w:rsid w:val="00C863C7"/>
    <w:rsid w:val="00C87505"/>
    <w:rsid w:val="00C95028"/>
    <w:rsid w:val="00CA05C5"/>
    <w:rsid w:val="00CA0CFB"/>
    <w:rsid w:val="00CA103D"/>
    <w:rsid w:val="00CA1D85"/>
    <w:rsid w:val="00CA2998"/>
    <w:rsid w:val="00CA3B85"/>
    <w:rsid w:val="00CA469F"/>
    <w:rsid w:val="00CA5017"/>
    <w:rsid w:val="00CB70CE"/>
    <w:rsid w:val="00CC7982"/>
    <w:rsid w:val="00CD0AE5"/>
    <w:rsid w:val="00CD13F7"/>
    <w:rsid w:val="00CD21CA"/>
    <w:rsid w:val="00CD328E"/>
    <w:rsid w:val="00CD5077"/>
    <w:rsid w:val="00CD5328"/>
    <w:rsid w:val="00CD614D"/>
    <w:rsid w:val="00CE1546"/>
    <w:rsid w:val="00CE2A70"/>
    <w:rsid w:val="00CE3AAB"/>
    <w:rsid w:val="00CE4B68"/>
    <w:rsid w:val="00CE527C"/>
    <w:rsid w:val="00CF0AFC"/>
    <w:rsid w:val="00CF2A9F"/>
    <w:rsid w:val="00CF46A2"/>
    <w:rsid w:val="00D013E5"/>
    <w:rsid w:val="00D01E30"/>
    <w:rsid w:val="00D022AE"/>
    <w:rsid w:val="00D02A2E"/>
    <w:rsid w:val="00D030CB"/>
    <w:rsid w:val="00D036F3"/>
    <w:rsid w:val="00D05D41"/>
    <w:rsid w:val="00D14D18"/>
    <w:rsid w:val="00D150F0"/>
    <w:rsid w:val="00D15949"/>
    <w:rsid w:val="00D21E24"/>
    <w:rsid w:val="00D22324"/>
    <w:rsid w:val="00D22D1F"/>
    <w:rsid w:val="00D246B1"/>
    <w:rsid w:val="00D25452"/>
    <w:rsid w:val="00D27BCC"/>
    <w:rsid w:val="00D308BD"/>
    <w:rsid w:val="00D30E50"/>
    <w:rsid w:val="00D334D7"/>
    <w:rsid w:val="00D3435F"/>
    <w:rsid w:val="00D422BF"/>
    <w:rsid w:val="00D43073"/>
    <w:rsid w:val="00D46C9A"/>
    <w:rsid w:val="00D4759D"/>
    <w:rsid w:val="00D4778D"/>
    <w:rsid w:val="00D51326"/>
    <w:rsid w:val="00D53927"/>
    <w:rsid w:val="00D57BB6"/>
    <w:rsid w:val="00D61201"/>
    <w:rsid w:val="00D61FCA"/>
    <w:rsid w:val="00D671DC"/>
    <w:rsid w:val="00D67ED1"/>
    <w:rsid w:val="00D716EB"/>
    <w:rsid w:val="00D720D5"/>
    <w:rsid w:val="00D72E79"/>
    <w:rsid w:val="00D76610"/>
    <w:rsid w:val="00D76954"/>
    <w:rsid w:val="00D8196F"/>
    <w:rsid w:val="00D82408"/>
    <w:rsid w:val="00D853BA"/>
    <w:rsid w:val="00D85AD7"/>
    <w:rsid w:val="00D87B55"/>
    <w:rsid w:val="00D93E10"/>
    <w:rsid w:val="00D9736C"/>
    <w:rsid w:val="00DA0C4F"/>
    <w:rsid w:val="00DA12F9"/>
    <w:rsid w:val="00DA2BE0"/>
    <w:rsid w:val="00DA3D38"/>
    <w:rsid w:val="00DA6222"/>
    <w:rsid w:val="00DA6D98"/>
    <w:rsid w:val="00DA7C9F"/>
    <w:rsid w:val="00DB2BC9"/>
    <w:rsid w:val="00DC058B"/>
    <w:rsid w:val="00DC1947"/>
    <w:rsid w:val="00DC7E5F"/>
    <w:rsid w:val="00DD36F0"/>
    <w:rsid w:val="00DD43EB"/>
    <w:rsid w:val="00DD4984"/>
    <w:rsid w:val="00DD6BB1"/>
    <w:rsid w:val="00DD70A9"/>
    <w:rsid w:val="00DE188F"/>
    <w:rsid w:val="00DE254F"/>
    <w:rsid w:val="00DE2992"/>
    <w:rsid w:val="00DE3CE4"/>
    <w:rsid w:val="00DE3E49"/>
    <w:rsid w:val="00DE4C96"/>
    <w:rsid w:val="00DE7097"/>
    <w:rsid w:val="00DE7E58"/>
    <w:rsid w:val="00DF35DB"/>
    <w:rsid w:val="00E022C3"/>
    <w:rsid w:val="00E0297C"/>
    <w:rsid w:val="00E03F53"/>
    <w:rsid w:val="00E05D83"/>
    <w:rsid w:val="00E06C30"/>
    <w:rsid w:val="00E10736"/>
    <w:rsid w:val="00E1161E"/>
    <w:rsid w:val="00E1336E"/>
    <w:rsid w:val="00E16245"/>
    <w:rsid w:val="00E169E0"/>
    <w:rsid w:val="00E20F86"/>
    <w:rsid w:val="00E219ED"/>
    <w:rsid w:val="00E2503A"/>
    <w:rsid w:val="00E257FC"/>
    <w:rsid w:val="00E327FC"/>
    <w:rsid w:val="00E37E17"/>
    <w:rsid w:val="00E42947"/>
    <w:rsid w:val="00E42BF9"/>
    <w:rsid w:val="00E43CC1"/>
    <w:rsid w:val="00E4591B"/>
    <w:rsid w:val="00E46205"/>
    <w:rsid w:val="00E46B47"/>
    <w:rsid w:val="00E46C1E"/>
    <w:rsid w:val="00E46C2A"/>
    <w:rsid w:val="00E50C6D"/>
    <w:rsid w:val="00E513DD"/>
    <w:rsid w:val="00E52509"/>
    <w:rsid w:val="00E547B7"/>
    <w:rsid w:val="00E54BAD"/>
    <w:rsid w:val="00E621A4"/>
    <w:rsid w:val="00E6318F"/>
    <w:rsid w:val="00E63353"/>
    <w:rsid w:val="00E72AF3"/>
    <w:rsid w:val="00E742D3"/>
    <w:rsid w:val="00E773AC"/>
    <w:rsid w:val="00E77FC9"/>
    <w:rsid w:val="00E81077"/>
    <w:rsid w:val="00E848EC"/>
    <w:rsid w:val="00E90914"/>
    <w:rsid w:val="00E90F66"/>
    <w:rsid w:val="00E93006"/>
    <w:rsid w:val="00E94BCD"/>
    <w:rsid w:val="00EA44B5"/>
    <w:rsid w:val="00EA4C3A"/>
    <w:rsid w:val="00EB1867"/>
    <w:rsid w:val="00EB201B"/>
    <w:rsid w:val="00EC11BA"/>
    <w:rsid w:val="00EC4FFA"/>
    <w:rsid w:val="00EC7998"/>
    <w:rsid w:val="00ED2DFD"/>
    <w:rsid w:val="00ED5758"/>
    <w:rsid w:val="00EE0255"/>
    <w:rsid w:val="00EE0F8B"/>
    <w:rsid w:val="00EE1A43"/>
    <w:rsid w:val="00EE2CC8"/>
    <w:rsid w:val="00EE3227"/>
    <w:rsid w:val="00EE4439"/>
    <w:rsid w:val="00EE4740"/>
    <w:rsid w:val="00EE5249"/>
    <w:rsid w:val="00EE699B"/>
    <w:rsid w:val="00EE7C90"/>
    <w:rsid w:val="00EE7E90"/>
    <w:rsid w:val="00EF0F14"/>
    <w:rsid w:val="00EF1215"/>
    <w:rsid w:val="00EF3092"/>
    <w:rsid w:val="00EF4464"/>
    <w:rsid w:val="00EF4B06"/>
    <w:rsid w:val="00EF4CB4"/>
    <w:rsid w:val="00F01CFE"/>
    <w:rsid w:val="00F02E42"/>
    <w:rsid w:val="00F04B37"/>
    <w:rsid w:val="00F06188"/>
    <w:rsid w:val="00F113A7"/>
    <w:rsid w:val="00F14312"/>
    <w:rsid w:val="00F179D4"/>
    <w:rsid w:val="00F21B8C"/>
    <w:rsid w:val="00F23328"/>
    <w:rsid w:val="00F2674B"/>
    <w:rsid w:val="00F27976"/>
    <w:rsid w:val="00F3082A"/>
    <w:rsid w:val="00F3159C"/>
    <w:rsid w:val="00F32045"/>
    <w:rsid w:val="00F333A1"/>
    <w:rsid w:val="00F36697"/>
    <w:rsid w:val="00F37058"/>
    <w:rsid w:val="00F40B22"/>
    <w:rsid w:val="00F41137"/>
    <w:rsid w:val="00F41729"/>
    <w:rsid w:val="00F436B2"/>
    <w:rsid w:val="00F46038"/>
    <w:rsid w:val="00F46E21"/>
    <w:rsid w:val="00F47065"/>
    <w:rsid w:val="00F51546"/>
    <w:rsid w:val="00F53D56"/>
    <w:rsid w:val="00F53DAC"/>
    <w:rsid w:val="00F562D4"/>
    <w:rsid w:val="00F57710"/>
    <w:rsid w:val="00F63C3B"/>
    <w:rsid w:val="00F653F8"/>
    <w:rsid w:val="00F6774D"/>
    <w:rsid w:val="00F73E19"/>
    <w:rsid w:val="00F779C2"/>
    <w:rsid w:val="00F80C40"/>
    <w:rsid w:val="00F80E53"/>
    <w:rsid w:val="00F81321"/>
    <w:rsid w:val="00F824B0"/>
    <w:rsid w:val="00F828D0"/>
    <w:rsid w:val="00F85730"/>
    <w:rsid w:val="00F85A9C"/>
    <w:rsid w:val="00F85BE1"/>
    <w:rsid w:val="00F92100"/>
    <w:rsid w:val="00F921BD"/>
    <w:rsid w:val="00FA0921"/>
    <w:rsid w:val="00FA3692"/>
    <w:rsid w:val="00FA42AD"/>
    <w:rsid w:val="00FA573D"/>
    <w:rsid w:val="00FA6E15"/>
    <w:rsid w:val="00FB01D4"/>
    <w:rsid w:val="00FB0DFA"/>
    <w:rsid w:val="00FB1869"/>
    <w:rsid w:val="00FB6297"/>
    <w:rsid w:val="00FC0963"/>
    <w:rsid w:val="00FC13A4"/>
    <w:rsid w:val="00FC1A3B"/>
    <w:rsid w:val="00FC1B83"/>
    <w:rsid w:val="00FC73AA"/>
    <w:rsid w:val="00FD1F62"/>
    <w:rsid w:val="00FD5824"/>
    <w:rsid w:val="00FD6111"/>
    <w:rsid w:val="00FD7D69"/>
    <w:rsid w:val="00FE2BB1"/>
    <w:rsid w:val="00FF0686"/>
    <w:rsid w:val="00FF2B43"/>
    <w:rsid w:val="00FF40BC"/>
    <w:rsid w:val="00FF42A3"/>
    <w:rsid w:val="00FF5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C6AA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7C6AA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C6AA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C6AA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C6AAB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493408"/>
    <w:pPr>
      <w:keepNext/>
      <w:jc w:val="center"/>
      <w:outlineLvl w:val="4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49340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9340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93408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basedOn w:val="a0"/>
    <w:link w:val="5"/>
    <w:rsid w:val="00493408"/>
    <w:rPr>
      <w:rFonts w:ascii="Arial" w:hAnsi="Arial"/>
      <w:b/>
      <w:bCs/>
      <w:sz w:val="24"/>
    </w:rPr>
  </w:style>
  <w:style w:type="paragraph" w:customStyle="1" w:styleId="ConsPlusNormal">
    <w:name w:val="ConsPlusNormal"/>
    <w:rsid w:val="00FA6E1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A6E1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FA6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A6E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A6E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FA6E1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Body Text"/>
    <w:basedOn w:val="a"/>
    <w:link w:val="a5"/>
    <w:rsid w:val="00FA6E15"/>
    <w:pPr>
      <w:shd w:val="clear" w:color="auto" w:fill="FFFFFF"/>
      <w:autoSpaceDE w:val="0"/>
      <w:autoSpaceDN w:val="0"/>
      <w:adjustRightInd w:val="0"/>
    </w:pPr>
    <w:rPr>
      <w:rFonts w:ascii="Times New Roman" w:hAnsi="Times New Roman"/>
      <w:color w:val="313131"/>
      <w:sz w:val="28"/>
      <w:szCs w:val="28"/>
    </w:rPr>
  </w:style>
  <w:style w:type="character" w:customStyle="1" w:styleId="a5">
    <w:name w:val="Основной текст Знак"/>
    <w:link w:val="a4"/>
    <w:semiHidden/>
    <w:locked/>
    <w:rsid w:val="00CA3B85"/>
    <w:rPr>
      <w:color w:val="313131"/>
      <w:sz w:val="28"/>
      <w:szCs w:val="28"/>
      <w:lang w:val="ru-RU" w:eastAsia="ru-RU" w:bidi="ar-SA"/>
    </w:rPr>
  </w:style>
  <w:style w:type="paragraph" w:styleId="a6">
    <w:name w:val="Balloon Text"/>
    <w:basedOn w:val="a"/>
    <w:link w:val="a7"/>
    <w:rsid w:val="00B474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locked/>
    <w:rsid w:val="00CA3B85"/>
    <w:rPr>
      <w:rFonts w:ascii="Tahoma" w:hAnsi="Tahoma" w:cs="Tahoma"/>
      <w:sz w:val="16"/>
      <w:szCs w:val="16"/>
      <w:lang w:val="ru-RU" w:eastAsia="ru-RU" w:bidi="ar-SA"/>
    </w:rPr>
  </w:style>
  <w:style w:type="paragraph" w:styleId="a8">
    <w:name w:val="List Paragraph"/>
    <w:basedOn w:val="a"/>
    <w:qFormat/>
    <w:rsid w:val="000209CE"/>
    <w:pPr>
      <w:ind w:left="720"/>
      <w:contextualSpacing/>
    </w:pPr>
  </w:style>
  <w:style w:type="paragraph" w:customStyle="1" w:styleId="10">
    <w:name w:val="Абзац списка1"/>
    <w:basedOn w:val="a"/>
    <w:rsid w:val="000209CE"/>
    <w:pPr>
      <w:ind w:left="720"/>
    </w:pPr>
    <w:rPr>
      <w:rFonts w:eastAsia="Calibri"/>
    </w:rPr>
  </w:style>
  <w:style w:type="paragraph" w:customStyle="1" w:styleId="ConsNonformat">
    <w:name w:val="ConsNonformat"/>
    <w:rsid w:val="000209C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HTML">
    <w:name w:val="HTML Preformatted"/>
    <w:basedOn w:val="a"/>
    <w:rsid w:val="000209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paragraph" w:styleId="a9">
    <w:name w:val="header"/>
    <w:basedOn w:val="a"/>
    <w:link w:val="aa"/>
    <w:rsid w:val="00CA3B85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a">
    <w:name w:val="Верхний колонтитул Знак"/>
    <w:link w:val="a9"/>
    <w:locked/>
    <w:rsid w:val="00CA3B85"/>
    <w:rPr>
      <w:sz w:val="24"/>
      <w:szCs w:val="24"/>
      <w:lang w:val="ru-RU" w:eastAsia="ru-RU" w:bidi="ar-SA"/>
    </w:rPr>
  </w:style>
  <w:style w:type="paragraph" w:styleId="ab">
    <w:name w:val="footer"/>
    <w:basedOn w:val="a"/>
    <w:link w:val="ac"/>
    <w:rsid w:val="00CA3B85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c">
    <w:name w:val="Нижний колонтитул Знак"/>
    <w:link w:val="ab"/>
    <w:locked/>
    <w:rsid w:val="00CA3B85"/>
    <w:rPr>
      <w:sz w:val="24"/>
      <w:szCs w:val="24"/>
      <w:lang w:val="ru-RU" w:eastAsia="ru-RU" w:bidi="ar-SA"/>
    </w:rPr>
  </w:style>
  <w:style w:type="paragraph" w:customStyle="1" w:styleId="11">
    <w:name w:val="Абзац списка11"/>
    <w:basedOn w:val="a"/>
    <w:rsid w:val="00CA3B85"/>
    <w:pPr>
      <w:ind w:left="720"/>
    </w:pPr>
  </w:style>
  <w:style w:type="paragraph" w:styleId="ad">
    <w:name w:val="annotation text"/>
    <w:aliases w:val="!Равноширинный текст документа"/>
    <w:basedOn w:val="a"/>
    <w:link w:val="ae"/>
    <w:rsid w:val="007C6AAB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link w:val="ad"/>
    <w:locked/>
    <w:rsid w:val="00CA3B85"/>
    <w:rPr>
      <w:rFonts w:ascii="Courier" w:hAnsi="Courier"/>
      <w:sz w:val="22"/>
    </w:rPr>
  </w:style>
  <w:style w:type="paragraph" w:styleId="af">
    <w:name w:val="annotation subject"/>
    <w:basedOn w:val="ad"/>
    <w:next w:val="ad"/>
    <w:link w:val="af0"/>
    <w:semiHidden/>
    <w:rsid w:val="00CA3B85"/>
    <w:rPr>
      <w:rFonts w:eastAsia="Calibri"/>
      <w:b/>
      <w:bCs/>
      <w:kern w:val="28"/>
      <w:sz w:val="24"/>
      <w:szCs w:val="24"/>
    </w:rPr>
  </w:style>
  <w:style w:type="character" w:customStyle="1" w:styleId="af0">
    <w:name w:val="Тема примечания Знак"/>
    <w:link w:val="af"/>
    <w:locked/>
    <w:rsid w:val="00CA3B85"/>
    <w:rPr>
      <w:rFonts w:ascii="Courier" w:eastAsia="Calibri" w:hAnsi="Courier"/>
      <w:b/>
      <w:bCs/>
      <w:kern w:val="28"/>
      <w:sz w:val="24"/>
      <w:szCs w:val="24"/>
    </w:rPr>
  </w:style>
  <w:style w:type="character" w:customStyle="1" w:styleId="nobr">
    <w:name w:val="nobr"/>
    <w:rsid w:val="00CA3B85"/>
    <w:rPr>
      <w:rFonts w:cs="Times New Roman"/>
    </w:rPr>
  </w:style>
  <w:style w:type="character" w:customStyle="1" w:styleId="12">
    <w:name w:val="Заголовок 1 Знак"/>
    <w:rsid w:val="00CA3B85"/>
    <w:rPr>
      <w:rFonts w:ascii="Times New Roman" w:hAnsi="Times New Roman" w:cs="Times New Roman"/>
      <w:b/>
      <w:sz w:val="32"/>
      <w:szCs w:val="32"/>
    </w:rPr>
  </w:style>
  <w:style w:type="paragraph" w:customStyle="1" w:styleId="s13">
    <w:name w:val="s_13"/>
    <w:basedOn w:val="a"/>
    <w:rsid w:val="00CA3B85"/>
    <w:pPr>
      <w:ind w:firstLine="720"/>
    </w:pPr>
    <w:rPr>
      <w:sz w:val="20"/>
      <w:szCs w:val="20"/>
    </w:rPr>
  </w:style>
  <w:style w:type="paragraph" w:customStyle="1" w:styleId="13">
    <w:name w:val="Обычный (веб)1"/>
    <w:basedOn w:val="a"/>
    <w:rsid w:val="00CA3B85"/>
    <w:pPr>
      <w:widowControl w:val="0"/>
      <w:tabs>
        <w:tab w:val="left" w:pos="708"/>
      </w:tabs>
      <w:suppressAutoHyphens/>
      <w:spacing w:before="28" w:after="119" w:line="100" w:lineRule="atLeast"/>
    </w:pPr>
    <w:rPr>
      <w:color w:val="00000A"/>
      <w:kern w:val="1"/>
      <w:lang w:eastAsia="hi-IN" w:bidi="hi-IN"/>
    </w:rPr>
  </w:style>
  <w:style w:type="paragraph" w:styleId="af1">
    <w:name w:val="Title"/>
    <w:basedOn w:val="a"/>
    <w:link w:val="af2"/>
    <w:qFormat/>
    <w:rsid w:val="00CA3B85"/>
    <w:pPr>
      <w:jc w:val="center"/>
    </w:pPr>
    <w:rPr>
      <w:rFonts w:ascii="Times New Roman" w:hAnsi="Times New Roman"/>
      <w:b/>
      <w:sz w:val="28"/>
      <w:szCs w:val="20"/>
    </w:rPr>
  </w:style>
  <w:style w:type="character" w:customStyle="1" w:styleId="af2">
    <w:name w:val="Название Знак"/>
    <w:link w:val="af1"/>
    <w:locked/>
    <w:rsid w:val="00CA3B85"/>
    <w:rPr>
      <w:b/>
      <w:sz w:val="28"/>
      <w:lang w:val="ru-RU" w:eastAsia="ru-RU" w:bidi="ar-SA"/>
    </w:rPr>
  </w:style>
  <w:style w:type="paragraph" w:styleId="af3">
    <w:name w:val="Document Map"/>
    <w:basedOn w:val="a"/>
    <w:link w:val="af4"/>
    <w:semiHidden/>
    <w:rsid w:val="00CA3B8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link w:val="af3"/>
    <w:semiHidden/>
    <w:locked/>
    <w:rsid w:val="00CA3B85"/>
    <w:rPr>
      <w:rFonts w:ascii="Tahoma" w:hAnsi="Tahoma" w:cs="Tahoma"/>
      <w:lang w:val="ru-RU" w:eastAsia="ru-RU" w:bidi="ar-SA"/>
    </w:rPr>
  </w:style>
  <w:style w:type="character" w:styleId="af5">
    <w:name w:val="Strong"/>
    <w:qFormat/>
    <w:rsid w:val="00CA3B85"/>
    <w:rPr>
      <w:rFonts w:cs="Times New Roman"/>
      <w:b/>
    </w:rPr>
  </w:style>
  <w:style w:type="paragraph" w:styleId="af6">
    <w:name w:val="Normal (Web)"/>
    <w:basedOn w:val="a"/>
    <w:uiPriority w:val="99"/>
    <w:rsid w:val="00CA3B85"/>
    <w:pPr>
      <w:spacing w:before="100" w:beforeAutospacing="1" w:after="100" w:afterAutospacing="1"/>
    </w:pPr>
  </w:style>
  <w:style w:type="character" w:styleId="HTML0">
    <w:name w:val="HTML Variable"/>
    <w:aliases w:val="!Ссылки в документе"/>
    <w:basedOn w:val="a0"/>
    <w:rsid w:val="007C6AAB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7C6AA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7">
    <w:name w:val="Hyperlink"/>
    <w:basedOn w:val="a0"/>
    <w:uiPriority w:val="99"/>
    <w:rsid w:val="007C6AAB"/>
    <w:rPr>
      <w:color w:val="0000FF"/>
      <w:u w:val="none"/>
    </w:rPr>
  </w:style>
  <w:style w:type="paragraph" w:customStyle="1" w:styleId="Application">
    <w:name w:val="Application!Приложение"/>
    <w:rsid w:val="007C6AA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C6AA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C6AA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110">
    <w:name w:val="11 приложение"/>
    <w:basedOn w:val="a"/>
    <w:link w:val="111"/>
    <w:qFormat/>
    <w:rsid w:val="00F3082A"/>
    <w:pPr>
      <w:autoSpaceDE w:val="0"/>
      <w:autoSpaceDN w:val="0"/>
      <w:adjustRightInd w:val="0"/>
      <w:jc w:val="right"/>
      <w:outlineLvl w:val="0"/>
    </w:pPr>
    <w:rPr>
      <w:b/>
      <w:kern w:val="28"/>
    </w:rPr>
  </w:style>
  <w:style w:type="character" w:customStyle="1" w:styleId="111">
    <w:name w:val="11 приложение Знак"/>
    <w:link w:val="110"/>
    <w:rsid w:val="00F3082A"/>
    <w:rPr>
      <w:rFonts w:ascii="Arial" w:hAnsi="Arial" w:cs="Arial"/>
      <w:b/>
      <w:kern w:val="28"/>
      <w:sz w:val="24"/>
      <w:szCs w:val="24"/>
    </w:rPr>
  </w:style>
  <w:style w:type="character" w:styleId="af8">
    <w:name w:val="FollowedHyperlink"/>
    <w:uiPriority w:val="99"/>
    <w:rsid w:val="00E46C2A"/>
    <w:rPr>
      <w:color w:val="800080"/>
      <w:u w:val="single"/>
    </w:rPr>
  </w:style>
  <w:style w:type="paragraph" w:customStyle="1" w:styleId="NumberAndDate">
    <w:name w:val="NumberAndDate"/>
    <w:aliases w:val="!Дата и Номер"/>
    <w:qFormat/>
    <w:rsid w:val="007C6AA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C6AAB"/>
    <w:rPr>
      <w:sz w:val="28"/>
    </w:rPr>
  </w:style>
  <w:style w:type="character" w:customStyle="1" w:styleId="matches">
    <w:name w:val="matches"/>
    <w:basedOn w:val="a0"/>
    <w:rsid w:val="00CD5328"/>
  </w:style>
  <w:style w:type="paragraph" w:customStyle="1" w:styleId="copyright-info">
    <w:name w:val="copyright-info"/>
    <w:basedOn w:val="a"/>
    <w:rsid w:val="00CD5328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C6AA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7C6AA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C6AA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C6AA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C6AAB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493408"/>
    <w:pPr>
      <w:keepNext/>
      <w:jc w:val="center"/>
      <w:outlineLvl w:val="4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49340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9340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93408"/>
    <w:rPr>
      <w:rFonts w:ascii="Arial" w:hAnsi="Arial"/>
      <w:b/>
      <w:bCs/>
      <w:sz w:val="26"/>
      <w:szCs w:val="28"/>
    </w:rPr>
  </w:style>
  <w:style w:type="paragraph" w:customStyle="1" w:styleId="ConsPlusNormal">
    <w:name w:val="ConsPlusNormal"/>
    <w:rsid w:val="00FA6E1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A6E1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FA6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A6E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A6E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FA6E1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Body Text"/>
    <w:basedOn w:val="a"/>
    <w:link w:val="a5"/>
    <w:rsid w:val="00FA6E15"/>
    <w:pPr>
      <w:shd w:val="clear" w:color="auto" w:fill="FFFFFF"/>
      <w:autoSpaceDE w:val="0"/>
      <w:autoSpaceDN w:val="0"/>
      <w:adjustRightInd w:val="0"/>
    </w:pPr>
    <w:rPr>
      <w:rFonts w:ascii="Times New Roman" w:hAnsi="Times New Roman"/>
      <w:color w:val="313131"/>
      <w:sz w:val="28"/>
      <w:szCs w:val="28"/>
    </w:rPr>
  </w:style>
  <w:style w:type="character" w:customStyle="1" w:styleId="a5">
    <w:name w:val="Основной текст Знак"/>
    <w:link w:val="a4"/>
    <w:semiHidden/>
    <w:locked/>
    <w:rsid w:val="00CA3B85"/>
    <w:rPr>
      <w:color w:val="313131"/>
      <w:sz w:val="28"/>
      <w:szCs w:val="28"/>
      <w:lang w:val="ru-RU" w:eastAsia="ru-RU" w:bidi="ar-SA"/>
    </w:rPr>
  </w:style>
  <w:style w:type="paragraph" w:styleId="a6">
    <w:name w:val="Balloon Text"/>
    <w:basedOn w:val="a"/>
    <w:link w:val="a7"/>
    <w:rsid w:val="00B474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locked/>
    <w:rsid w:val="00CA3B85"/>
    <w:rPr>
      <w:rFonts w:ascii="Tahoma" w:hAnsi="Tahoma" w:cs="Tahoma"/>
      <w:sz w:val="16"/>
      <w:szCs w:val="16"/>
      <w:lang w:val="ru-RU" w:eastAsia="ru-RU" w:bidi="ar-SA"/>
    </w:rPr>
  </w:style>
  <w:style w:type="paragraph" w:styleId="a8">
    <w:name w:val="List Paragraph"/>
    <w:basedOn w:val="a"/>
    <w:qFormat/>
    <w:rsid w:val="000209CE"/>
    <w:pPr>
      <w:ind w:left="720"/>
      <w:contextualSpacing/>
    </w:pPr>
  </w:style>
  <w:style w:type="paragraph" w:customStyle="1" w:styleId="10">
    <w:name w:val="Абзац списка1"/>
    <w:basedOn w:val="a"/>
    <w:rsid w:val="000209CE"/>
    <w:pPr>
      <w:ind w:left="720"/>
    </w:pPr>
    <w:rPr>
      <w:rFonts w:eastAsia="Calibri"/>
    </w:rPr>
  </w:style>
  <w:style w:type="paragraph" w:customStyle="1" w:styleId="ConsNonformat">
    <w:name w:val="ConsNonformat"/>
    <w:rsid w:val="000209C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HTML">
    <w:name w:val="HTML Preformatted"/>
    <w:basedOn w:val="a"/>
    <w:rsid w:val="000209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paragraph" w:styleId="a9">
    <w:name w:val="header"/>
    <w:basedOn w:val="a"/>
    <w:link w:val="aa"/>
    <w:rsid w:val="00CA3B85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a">
    <w:name w:val="Верхний колонтитул Знак"/>
    <w:link w:val="a9"/>
    <w:locked/>
    <w:rsid w:val="00CA3B85"/>
    <w:rPr>
      <w:sz w:val="24"/>
      <w:szCs w:val="24"/>
      <w:lang w:val="ru-RU" w:eastAsia="ru-RU" w:bidi="ar-SA"/>
    </w:rPr>
  </w:style>
  <w:style w:type="paragraph" w:styleId="ab">
    <w:name w:val="footer"/>
    <w:basedOn w:val="a"/>
    <w:link w:val="ac"/>
    <w:rsid w:val="00CA3B85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c">
    <w:name w:val="Нижний колонтитул Знак"/>
    <w:link w:val="ab"/>
    <w:locked/>
    <w:rsid w:val="00CA3B85"/>
    <w:rPr>
      <w:sz w:val="24"/>
      <w:szCs w:val="24"/>
      <w:lang w:val="ru-RU" w:eastAsia="ru-RU" w:bidi="ar-SA"/>
    </w:rPr>
  </w:style>
  <w:style w:type="paragraph" w:customStyle="1" w:styleId="11">
    <w:name w:val="Абзац списка11"/>
    <w:basedOn w:val="a"/>
    <w:rsid w:val="00CA3B85"/>
    <w:pPr>
      <w:ind w:left="720"/>
    </w:pPr>
  </w:style>
  <w:style w:type="paragraph" w:styleId="ad">
    <w:name w:val="annotation text"/>
    <w:aliases w:val="!Равноширинный текст документа"/>
    <w:basedOn w:val="a"/>
    <w:link w:val="ae"/>
    <w:rsid w:val="007C6AAB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link w:val="ad"/>
    <w:locked/>
    <w:rsid w:val="00CA3B85"/>
    <w:rPr>
      <w:rFonts w:ascii="Courier" w:hAnsi="Courier"/>
      <w:sz w:val="22"/>
    </w:rPr>
  </w:style>
  <w:style w:type="paragraph" w:styleId="af">
    <w:name w:val="annotation subject"/>
    <w:basedOn w:val="ad"/>
    <w:next w:val="ad"/>
    <w:link w:val="af0"/>
    <w:semiHidden/>
    <w:rsid w:val="00CA3B85"/>
    <w:rPr>
      <w:rFonts w:eastAsia="Calibri"/>
      <w:b/>
      <w:bCs/>
      <w:kern w:val="28"/>
      <w:sz w:val="24"/>
      <w:szCs w:val="24"/>
    </w:rPr>
  </w:style>
  <w:style w:type="character" w:customStyle="1" w:styleId="af0">
    <w:name w:val="Тема примечания Знак"/>
    <w:link w:val="af"/>
    <w:locked/>
    <w:rsid w:val="00CA3B85"/>
    <w:rPr>
      <w:rFonts w:ascii="Courier" w:eastAsia="Calibri" w:hAnsi="Courier"/>
      <w:b/>
      <w:bCs/>
      <w:kern w:val="28"/>
      <w:sz w:val="24"/>
      <w:szCs w:val="24"/>
    </w:rPr>
  </w:style>
  <w:style w:type="character" w:customStyle="1" w:styleId="nobr">
    <w:name w:val="nobr"/>
    <w:rsid w:val="00CA3B85"/>
    <w:rPr>
      <w:rFonts w:cs="Times New Roman"/>
    </w:rPr>
  </w:style>
  <w:style w:type="character" w:customStyle="1" w:styleId="12">
    <w:name w:val="Заголовок 1 Знак"/>
    <w:rsid w:val="00CA3B85"/>
    <w:rPr>
      <w:rFonts w:ascii="Times New Roman" w:hAnsi="Times New Roman" w:cs="Times New Roman"/>
      <w:b/>
      <w:sz w:val="32"/>
      <w:szCs w:val="32"/>
    </w:rPr>
  </w:style>
  <w:style w:type="paragraph" w:customStyle="1" w:styleId="s13">
    <w:name w:val="s_13"/>
    <w:basedOn w:val="a"/>
    <w:rsid w:val="00CA3B85"/>
    <w:pPr>
      <w:ind w:firstLine="720"/>
    </w:pPr>
    <w:rPr>
      <w:sz w:val="20"/>
      <w:szCs w:val="20"/>
    </w:rPr>
  </w:style>
  <w:style w:type="paragraph" w:customStyle="1" w:styleId="13">
    <w:name w:val="Обычный (веб)1"/>
    <w:basedOn w:val="a"/>
    <w:rsid w:val="00CA3B85"/>
    <w:pPr>
      <w:widowControl w:val="0"/>
      <w:tabs>
        <w:tab w:val="left" w:pos="708"/>
      </w:tabs>
      <w:suppressAutoHyphens/>
      <w:spacing w:before="28" w:after="119" w:line="100" w:lineRule="atLeast"/>
    </w:pPr>
    <w:rPr>
      <w:color w:val="00000A"/>
      <w:kern w:val="1"/>
      <w:lang w:eastAsia="hi-IN" w:bidi="hi-IN"/>
    </w:rPr>
  </w:style>
  <w:style w:type="paragraph" w:styleId="af1">
    <w:name w:val="Title"/>
    <w:basedOn w:val="a"/>
    <w:link w:val="af2"/>
    <w:qFormat/>
    <w:rsid w:val="00CA3B85"/>
    <w:pPr>
      <w:jc w:val="center"/>
    </w:pPr>
    <w:rPr>
      <w:rFonts w:ascii="Times New Roman" w:hAnsi="Times New Roman"/>
      <w:b/>
      <w:sz w:val="28"/>
      <w:szCs w:val="20"/>
    </w:rPr>
  </w:style>
  <w:style w:type="character" w:customStyle="1" w:styleId="af2">
    <w:name w:val="Название Знак"/>
    <w:link w:val="af1"/>
    <w:locked/>
    <w:rsid w:val="00CA3B85"/>
    <w:rPr>
      <w:b/>
      <w:sz w:val="28"/>
      <w:lang w:val="ru-RU" w:eastAsia="ru-RU" w:bidi="ar-SA"/>
    </w:rPr>
  </w:style>
  <w:style w:type="paragraph" w:styleId="af3">
    <w:name w:val="Document Map"/>
    <w:basedOn w:val="a"/>
    <w:link w:val="af4"/>
    <w:semiHidden/>
    <w:rsid w:val="00CA3B8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link w:val="af3"/>
    <w:semiHidden/>
    <w:locked/>
    <w:rsid w:val="00CA3B85"/>
    <w:rPr>
      <w:rFonts w:ascii="Tahoma" w:hAnsi="Tahoma" w:cs="Tahoma"/>
      <w:lang w:val="ru-RU" w:eastAsia="ru-RU" w:bidi="ar-SA"/>
    </w:rPr>
  </w:style>
  <w:style w:type="character" w:styleId="af5">
    <w:name w:val="Strong"/>
    <w:qFormat/>
    <w:rsid w:val="00CA3B85"/>
    <w:rPr>
      <w:rFonts w:cs="Times New Roman"/>
      <w:b/>
    </w:rPr>
  </w:style>
  <w:style w:type="paragraph" w:styleId="af6">
    <w:name w:val="Normal (Web)"/>
    <w:basedOn w:val="a"/>
    <w:uiPriority w:val="99"/>
    <w:rsid w:val="00CA3B85"/>
    <w:pPr>
      <w:spacing w:before="100" w:beforeAutospacing="1" w:after="100" w:afterAutospacing="1"/>
    </w:pPr>
  </w:style>
  <w:style w:type="character" w:styleId="HTML0">
    <w:name w:val="HTML Variable"/>
    <w:aliases w:val="!Ссылки в документе"/>
    <w:basedOn w:val="a0"/>
    <w:rsid w:val="007C6AAB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7C6AA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7">
    <w:name w:val="Hyperlink"/>
    <w:basedOn w:val="a0"/>
    <w:rsid w:val="007C6AAB"/>
    <w:rPr>
      <w:color w:val="0000FF"/>
      <w:u w:val="none"/>
    </w:rPr>
  </w:style>
  <w:style w:type="paragraph" w:customStyle="1" w:styleId="Application">
    <w:name w:val="Application!Приложение"/>
    <w:rsid w:val="007C6AA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C6AA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C6AA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110">
    <w:name w:val="11 приложение"/>
    <w:basedOn w:val="a"/>
    <w:link w:val="111"/>
    <w:qFormat/>
    <w:rsid w:val="00F3082A"/>
    <w:pPr>
      <w:autoSpaceDE w:val="0"/>
      <w:autoSpaceDN w:val="0"/>
      <w:adjustRightInd w:val="0"/>
      <w:jc w:val="right"/>
      <w:outlineLvl w:val="0"/>
    </w:pPr>
    <w:rPr>
      <w:b/>
      <w:kern w:val="28"/>
    </w:rPr>
  </w:style>
  <w:style w:type="character" w:customStyle="1" w:styleId="111">
    <w:name w:val="11 приложение Знак"/>
    <w:link w:val="110"/>
    <w:rsid w:val="00F3082A"/>
    <w:rPr>
      <w:rFonts w:ascii="Arial" w:hAnsi="Arial" w:cs="Arial"/>
      <w:b/>
      <w:kern w:val="28"/>
      <w:sz w:val="24"/>
      <w:szCs w:val="24"/>
    </w:rPr>
  </w:style>
  <w:style w:type="character" w:styleId="af8">
    <w:name w:val="FollowedHyperlink"/>
    <w:rsid w:val="00E46C2A"/>
    <w:rPr>
      <w:color w:val="800080"/>
      <w:u w:val="single"/>
    </w:rPr>
  </w:style>
  <w:style w:type="paragraph" w:customStyle="1" w:styleId="NumberAndDate">
    <w:name w:val="NumberAndDate"/>
    <w:aliases w:val="!Дата и Номер"/>
    <w:qFormat/>
    <w:rsid w:val="007C6AA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C6AAB"/>
    <w:rPr>
      <w:sz w:val="28"/>
    </w:rPr>
  </w:style>
  <w:style w:type="character" w:customStyle="1" w:styleId="50">
    <w:name w:val="Заголовок 5 Знак"/>
    <w:basedOn w:val="a0"/>
    <w:link w:val="5"/>
    <w:rsid w:val="00493408"/>
    <w:rPr>
      <w:rFonts w:ascii="Arial" w:hAnsi="Arial"/>
      <w:b/>
      <w:bCs/>
      <w:sz w:val="24"/>
    </w:rPr>
  </w:style>
  <w:style w:type="character" w:customStyle="1" w:styleId="matches">
    <w:name w:val="matches"/>
    <w:basedOn w:val="a0"/>
    <w:rsid w:val="00CD5328"/>
  </w:style>
  <w:style w:type="paragraph" w:customStyle="1" w:styleId="copyright-info">
    <w:name w:val="copyright-info"/>
    <w:basedOn w:val="a"/>
    <w:rsid w:val="00CD5328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rnla-service.scli.ru:8080/rnla-links/ws/content/act/15d4560c-d530-4955-bf7e-f734337ae80b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nla-service.scli.ru:8080/rnla-links/ws/content/act/15d4560c-d530-4955-bf7e-f734337ae80b.html" TargetMode="Externa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46E2E-D305-42AC-97AD-D62F1EAC9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26</Pages>
  <Words>5692</Words>
  <Characters>42353</Characters>
  <Application>Microsoft Office Word</Application>
  <DocSecurity>4</DocSecurity>
  <Lines>352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Калужская область</vt:lpstr>
    </vt:vector>
  </TitlesOfParts>
  <Company>SPecialiST RePack</Company>
  <LinksUpToDate>false</LinksUpToDate>
  <CharactersWithSpaces>47950</CharactersWithSpaces>
  <SharedDoc>false</SharedDoc>
  <HLinks>
    <vt:vector size="78" baseType="variant">
      <vt:variant>
        <vt:i4>5046355</vt:i4>
      </vt:variant>
      <vt:variant>
        <vt:i4>57</vt:i4>
      </vt:variant>
      <vt:variant>
        <vt:i4>0</vt:i4>
      </vt:variant>
      <vt:variant>
        <vt:i4>5</vt:i4>
      </vt:variant>
      <vt:variant>
        <vt:lpwstr>/content/act/0f511c5d-d685-480b-aea2-3508371be000.doc</vt:lpwstr>
      </vt:variant>
      <vt:variant>
        <vt:lpwstr/>
      </vt:variant>
      <vt:variant>
        <vt:i4>1310801</vt:i4>
      </vt:variant>
      <vt:variant>
        <vt:i4>54</vt:i4>
      </vt:variant>
      <vt:variant>
        <vt:i4>0</vt:i4>
      </vt:variant>
      <vt:variant>
        <vt:i4>5</vt:i4>
      </vt:variant>
      <vt:variant>
        <vt:lpwstr>/content/act/9d689729-2df9-4e6e-9820-027a951d0b0a.doc</vt:lpwstr>
      </vt:variant>
      <vt:variant>
        <vt:lpwstr/>
      </vt:variant>
      <vt:variant>
        <vt:i4>1310801</vt:i4>
      </vt:variant>
      <vt:variant>
        <vt:i4>51</vt:i4>
      </vt:variant>
      <vt:variant>
        <vt:i4>0</vt:i4>
      </vt:variant>
      <vt:variant>
        <vt:i4>5</vt:i4>
      </vt:variant>
      <vt:variant>
        <vt:lpwstr>/content/act/9d689729-2df9-4e6e-9820-027a951d0b0a.doc</vt:lpwstr>
      </vt:variant>
      <vt:variant>
        <vt:lpwstr/>
      </vt:variant>
      <vt:variant>
        <vt:i4>1310801</vt:i4>
      </vt:variant>
      <vt:variant>
        <vt:i4>48</vt:i4>
      </vt:variant>
      <vt:variant>
        <vt:i4>0</vt:i4>
      </vt:variant>
      <vt:variant>
        <vt:i4>5</vt:i4>
      </vt:variant>
      <vt:variant>
        <vt:lpwstr>/content/act/9d689729-2df9-4e6e-9820-027a951d0b0a.doc</vt:lpwstr>
      </vt:variant>
      <vt:variant>
        <vt:lpwstr/>
      </vt:variant>
      <vt:variant>
        <vt:i4>1310801</vt:i4>
      </vt:variant>
      <vt:variant>
        <vt:i4>45</vt:i4>
      </vt:variant>
      <vt:variant>
        <vt:i4>0</vt:i4>
      </vt:variant>
      <vt:variant>
        <vt:i4>5</vt:i4>
      </vt:variant>
      <vt:variant>
        <vt:lpwstr>/content/act/9d689729-2df9-4e6e-9820-027a951d0b0a.doc</vt:lpwstr>
      </vt:variant>
      <vt:variant>
        <vt:lpwstr/>
      </vt:variant>
      <vt:variant>
        <vt:i4>1310801</vt:i4>
      </vt:variant>
      <vt:variant>
        <vt:i4>42</vt:i4>
      </vt:variant>
      <vt:variant>
        <vt:i4>0</vt:i4>
      </vt:variant>
      <vt:variant>
        <vt:i4>5</vt:i4>
      </vt:variant>
      <vt:variant>
        <vt:lpwstr>/content/act/9d689729-2df9-4e6e-9820-027a951d0b0a.doc</vt:lpwstr>
      </vt:variant>
      <vt:variant>
        <vt:lpwstr/>
      </vt:variant>
      <vt:variant>
        <vt:i4>5046355</vt:i4>
      </vt:variant>
      <vt:variant>
        <vt:i4>18</vt:i4>
      </vt:variant>
      <vt:variant>
        <vt:i4>0</vt:i4>
      </vt:variant>
      <vt:variant>
        <vt:i4>5</vt:i4>
      </vt:variant>
      <vt:variant>
        <vt:lpwstr>/content/act/0f511c5d-d685-480b-aea2-3508371be000.doc</vt:lpwstr>
      </vt:variant>
      <vt:variant>
        <vt:lpwstr/>
      </vt:variant>
      <vt:variant>
        <vt:i4>5046355</vt:i4>
      </vt:variant>
      <vt:variant>
        <vt:i4>15</vt:i4>
      </vt:variant>
      <vt:variant>
        <vt:i4>0</vt:i4>
      </vt:variant>
      <vt:variant>
        <vt:i4>5</vt:i4>
      </vt:variant>
      <vt:variant>
        <vt:lpwstr>/content/act/0f511c5d-d685-480b-aea2-3508371be000.doc</vt:lpwstr>
      </vt:variant>
      <vt:variant>
        <vt:lpwstr/>
      </vt:variant>
      <vt:variant>
        <vt:i4>1310801</vt:i4>
      </vt:variant>
      <vt:variant>
        <vt:i4>12</vt:i4>
      </vt:variant>
      <vt:variant>
        <vt:i4>0</vt:i4>
      </vt:variant>
      <vt:variant>
        <vt:i4>5</vt:i4>
      </vt:variant>
      <vt:variant>
        <vt:lpwstr>/content/act/9d689729-2df9-4e6e-9820-027a951d0b0a.doc</vt:lpwstr>
      </vt:variant>
      <vt:variant>
        <vt:lpwstr/>
      </vt:variant>
      <vt:variant>
        <vt:i4>5046355</vt:i4>
      </vt:variant>
      <vt:variant>
        <vt:i4>9</vt:i4>
      </vt:variant>
      <vt:variant>
        <vt:i4>0</vt:i4>
      </vt:variant>
      <vt:variant>
        <vt:i4>5</vt:i4>
      </vt:variant>
      <vt:variant>
        <vt:lpwstr>/content/act/0f511c5d-d685-480b-aea2-3508371be000.doc</vt:lpwstr>
      </vt:variant>
      <vt:variant>
        <vt:lpwstr/>
      </vt:variant>
      <vt:variant>
        <vt:i4>1310801</vt:i4>
      </vt:variant>
      <vt:variant>
        <vt:i4>6</vt:i4>
      </vt:variant>
      <vt:variant>
        <vt:i4>0</vt:i4>
      </vt:variant>
      <vt:variant>
        <vt:i4>5</vt:i4>
      </vt:variant>
      <vt:variant>
        <vt:lpwstr>/content/act/9d689729-2df9-4e6e-9820-027a951d0b0a.doc</vt:lpwstr>
      </vt:variant>
      <vt:variant>
        <vt:lpwstr/>
      </vt:variant>
      <vt:variant>
        <vt:i4>5046355</vt:i4>
      </vt:variant>
      <vt:variant>
        <vt:i4>3</vt:i4>
      </vt:variant>
      <vt:variant>
        <vt:i4>0</vt:i4>
      </vt:variant>
      <vt:variant>
        <vt:i4>5</vt:i4>
      </vt:variant>
      <vt:variant>
        <vt:lpwstr>/content/act/0f511c5d-d685-480b-aea2-3508371be000.doc</vt:lpwstr>
      </vt:variant>
      <vt:variant>
        <vt:lpwstr/>
      </vt:variant>
      <vt:variant>
        <vt:i4>1310801</vt:i4>
      </vt:variant>
      <vt:variant>
        <vt:i4>0</vt:i4>
      </vt:variant>
      <vt:variant>
        <vt:i4>0</vt:i4>
      </vt:variant>
      <vt:variant>
        <vt:i4>5</vt:i4>
      </vt:variant>
      <vt:variant>
        <vt:lpwstr>/content/act/9d689729-2df9-4e6e-9820-027a951d0b0a.doc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Калужская область</dc:title>
  <dc:creator>Пользователь Windows</dc:creator>
  <cp:lastModifiedBy>Пользователь Windows</cp:lastModifiedBy>
  <cp:revision>2</cp:revision>
  <cp:lastPrinted>2021-03-03T11:18:00Z</cp:lastPrinted>
  <dcterms:created xsi:type="dcterms:W3CDTF">2021-03-09T13:42:00Z</dcterms:created>
  <dcterms:modified xsi:type="dcterms:W3CDTF">2021-03-09T13:42:00Z</dcterms:modified>
</cp:coreProperties>
</file>