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A1" w:rsidRDefault="00E725A1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АДМИНИСТРАЦИЯ</w:t>
      </w:r>
    </w:p>
    <w:p w:rsidR="00E725A1" w:rsidRDefault="00E725A1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(исполнительно-распорядительный  орган)</w:t>
      </w:r>
    </w:p>
    <w:p w:rsidR="00E725A1" w:rsidRDefault="00E725A1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СЕЛЬСК</w:t>
      </w:r>
      <w:r w:rsidR="00392D0D">
        <w:rPr>
          <w:rFonts w:ascii="Times New Roman" w:hAnsi="Times New Roman"/>
          <w:b/>
          <w:color w:val="000000"/>
          <w:sz w:val="26"/>
          <w:szCs w:val="26"/>
        </w:rPr>
        <w:t>ОГО ПОСЕЛЕНИЯ «Село   Букань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E725A1" w:rsidRDefault="00EE456A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ЛЮДИНОВСКОГО РАЙОНА  </w:t>
      </w:r>
      <w:r w:rsidR="00E725A1">
        <w:rPr>
          <w:rFonts w:ascii="Times New Roman" w:hAnsi="Times New Roman"/>
          <w:b/>
          <w:color w:val="000000"/>
          <w:sz w:val="26"/>
          <w:szCs w:val="26"/>
        </w:rPr>
        <w:t xml:space="preserve"> КАЛУЖСКОЙ  ОБЛАСТИ</w:t>
      </w:r>
    </w:p>
    <w:p w:rsidR="00E725A1" w:rsidRDefault="00E725A1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725A1" w:rsidRDefault="00E725A1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E725A1" w:rsidRDefault="00E725A1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725A1" w:rsidRDefault="00392D0D" w:rsidP="00E725A1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29</w:t>
      </w:r>
      <w:r w:rsidR="00E725A1">
        <w:rPr>
          <w:rFonts w:ascii="Times New Roman" w:hAnsi="Times New Roman"/>
          <w:b/>
          <w:sz w:val="26"/>
          <w:szCs w:val="26"/>
        </w:rPr>
        <w:t xml:space="preserve">.03.2021г.   </w:t>
      </w:r>
      <w:r w:rsidR="00E725A1">
        <w:rPr>
          <w:rFonts w:ascii="Times New Roman" w:hAnsi="Times New Roman"/>
          <w:b/>
          <w:sz w:val="26"/>
          <w:szCs w:val="26"/>
        </w:rPr>
        <w:tab/>
      </w:r>
      <w:r w:rsidR="00E725A1">
        <w:rPr>
          <w:rFonts w:ascii="Times New Roman" w:hAnsi="Times New Roman"/>
          <w:b/>
          <w:sz w:val="26"/>
          <w:szCs w:val="26"/>
        </w:rPr>
        <w:tab/>
      </w:r>
      <w:r w:rsidR="00E725A1">
        <w:rPr>
          <w:rFonts w:ascii="Times New Roman" w:hAnsi="Times New Roman"/>
          <w:b/>
          <w:sz w:val="26"/>
          <w:szCs w:val="26"/>
        </w:rPr>
        <w:tab/>
      </w:r>
      <w:r w:rsidR="00E725A1">
        <w:rPr>
          <w:rFonts w:ascii="Times New Roman" w:hAnsi="Times New Roman"/>
          <w:b/>
          <w:sz w:val="26"/>
          <w:szCs w:val="26"/>
        </w:rPr>
        <w:tab/>
      </w:r>
      <w:r w:rsidR="00E725A1">
        <w:rPr>
          <w:rFonts w:ascii="Times New Roman" w:hAnsi="Times New Roman"/>
          <w:b/>
          <w:sz w:val="26"/>
          <w:szCs w:val="26"/>
        </w:rPr>
        <w:tab/>
      </w:r>
      <w:r w:rsidR="00E725A1">
        <w:rPr>
          <w:rFonts w:ascii="Times New Roman" w:hAnsi="Times New Roman"/>
          <w:b/>
          <w:sz w:val="26"/>
          <w:szCs w:val="26"/>
        </w:rPr>
        <w:tab/>
      </w:r>
      <w:r w:rsidR="00E725A1">
        <w:rPr>
          <w:rFonts w:ascii="Times New Roman" w:hAnsi="Times New Roman"/>
          <w:b/>
          <w:sz w:val="26"/>
          <w:szCs w:val="26"/>
        </w:rPr>
        <w:tab/>
        <w:t xml:space="preserve">                          №  </w:t>
      </w:r>
      <w:r w:rsidR="00EE456A">
        <w:rPr>
          <w:rFonts w:ascii="Times New Roman" w:hAnsi="Times New Roman"/>
          <w:b/>
          <w:sz w:val="26"/>
          <w:szCs w:val="26"/>
        </w:rPr>
        <w:t>10</w:t>
      </w:r>
    </w:p>
    <w:p w:rsidR="00E725A1" w:rsidRDefault="00E725A1" w:rsidP="00E725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725A1" w:rsidRDefault="00E725A1" w:rsidP="00E725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25A1" w:rsidRDefault="00E725A1" w:rsidP="00E725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25A1" w:rsidRDefault="00E725A1" w:rsidP="00E725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Hlk51588370"/>
      <w:r>
        <w:rPr>
          <w:rFonts w:ascii="Times New Roman" w:eastAsia="Times New Roman" w:hAnsi="Times New Roman"/>
          <w:b/>
          <w:sz w:val="26"/>
          <w:szCs w:val="26"/>
        </w:rPr>
        <w:t xml:space="preserve">Об утверждении Порядка </w:t>
      </w:r>
      <w:bookmarkEnd w:id="0"/>
      <w:r>
        <w:rPr>
          <w:rFonts w:ascii="Times New Roman" w:eastAsia="Times New Roman" w:hAnsi="Times New Roman"/>
          <w:b/>
          <w:sz w:val="26"/>
          <w:szCs w:val="26"/>
        </w:rPr>
        <w:t>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соответствии частью 17 статьи 161 Жилищного кодекса Российской Федерации, руководствуя</w:t>
      </w:r>
      <w:r w:rsidR="00EE456A">
        <w:rPr>
          <w:rFonts w:ascii="Times New Roman" w:eastAsia="Times New Roman" w:hAnsi="Times New Roman"/>
          <w:sz w:val="26"/>
          <w:szCs w:val="26"/>
        </w:rPr>
        <w:t>сь Уставом сельского поселения «Село Букань»</w:t>
      </w:r>
      <w:r>
        <w:rPr>
          <w:rFonts w:ascii="Times New Roman" w:eastAsia="Times New Roman" w:hAnsi="Times New Roman"/>
          <w:sz w:val="26"/>
          <w:szCs w:val="26"/>
        </w:rPr>
        <w:t>», администрация сельского поселения «</w:t>
      </w:r>
      <w:r w:rsidR="00EE456A">
        <w:rPr>
          <w:rFonts w:ascii="Times New Roman" w:eastAsia="Times New Roman" w:hAnsi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/>
          <w:sz w:val="26"/>
          <w:szCs w:val="26"/>
        </w:rPr>
        <w:t>»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ПОСТАНОВЛЯЕТ: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Утвердить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к настоящему Постановлению.</w:t>
      </w:r>
    </w:p>
    <w:p w:rsidR="00E725A1" w:rsidRDefault="00E725A1" w:rsidP="00E725A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3.Настоящее постановление вступает в силу после опубликования (обнародования).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725A1" w:rsidRDefault="00E725A1" w:rsidP="00E725A1">
      <w:pPr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bookmarkStart w:id="1" w:name="_Hlk51235994"/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E725A1" w:rsidRDefault="00EE456A" w:rsidP="00E725A1">
      <w:pPr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E725A1">
        <w:rPr>
          <w:rFonts w:ascii="Times New Roman" w:hAnsi="Times New Roman"/>
          <w:b/>
          <w:sz w:val="26"/>
          <w:szCs w:val="26"/>
        </w:rPr>
        <w:t>ельского поселения «</w:t>
      </w:r>
      <w:r>
        <w:rPr>
          <w:rFonts w:ascii="Times New Roman" w:hAnsi="Times New Roman"/>
          <w:b/>
          <w:sz w:val="26"/>
          <w:szCs w:val="26"/>
        </w:rPr>
        <w:t>Село Букань</w:t>
      </w:r>
      <w:r w:rsidR="00E725A1">
        <w:rPr>
          <w:rFonts w:ascii="Times New Roman" w:hAnsi="Times New Roman"/>
          <w:b/>
          <w:sz w:val="26"/>
          <w:szCs w:val="26"/>
        </w:rPr>
        <w:t xml:space="preserve">»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А.П.Воротнев</w:t>
      </w: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p w:rsidR="00E725A1" w:rsidRDefault="00E725A1" w:rsidP="00E725A1">
      <w:pPr>
        <w:pStyle w:val="a3"/>
        <w:spacing w:before="0" w:beforeAutospacing="0" w:after="0" w:afterAutospacing="0"/>
        <w:jc w:val="both"/>
      </w:pPr>
    </w:p>
    <w:bookmarkEnd w:id="1"/>
    <w:p w:rsidR="00E725A1" w:rsidRDefault="00E725A1" w:rsidP="00E725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E725A1" w:rsidRDefault="00E725A1" w:rsidP="00E725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725A1" w:rsidRDefault="00E725A1" w:rsidP="00E725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E725A1" w:rsidRDefault="00E725A1" w:rsidP="00E725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сельского поселения «</w:t>
      </w:r>
      <w:r w:rsidR="00EE456A">
        <w:rPr>
          <w:rFonts w:ascii="Times New Roman" w:eastAsia="Times New Roman" w:hAnsi="Times New Roman"/>
          <w:sz w:val="24"/>
          <w:szCs w:val="24"/>
        </w:rPr>
        <w:t>Село Букань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E725A1" w:rsidRDefault="00392D0D" w:rsidP="00E725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29</w:t>
      </w:r>
      <w:r w:rsidR="00EE456A">
        <w:rPr>
          <w:rFonts w:ascii="Times New Roman" w:eastAsia="Times New Roman" w:hAnsi="Times New Roman"/>
          <w:sz w:val="24"/>
          <w:szCs w:val="24"/>
        </w:rPr>
        <w:t>.03. 2021г. № 10</w:t>
      </w:r>
    </w:p>
    <w:p w:rsidR="00E725A1" w:rsidRDefault="00E725A1" w:rsidP="00E725A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E725A1" w:rsidRDefault="00E725A1" w:rsidP="00E725A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725A1" w:rsidRDefault="00E725A1" w:rsidP="00E725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управляющая организация) принимается Администрацией сельского поселения «</w:t>
      </w:r>
      <w:r w:rsidR="00EE456A">
        <w:rPr>
          <w:rFonts w:ascii="Times New Roman" w:eastAsia="Times New Roman" w:hAnsi="Times New Roman"/>
          <w:sz w:val="24"/>
          <w:szCs w:val="24"/>
        </w:rPr>
        <w:t>Село Букань</w:t>
      </w:r>
      <w:r>
        <w:rPr>
          <w:rFonts w:ascii="Times New Roman" w:eastAsia="Times New Roman" w:hAnsi="Times New Roman"/>
          <w:sz w:val="24"/>
          <w:szCs w:val="24"/>
        </w:rPr>
        <w:t>» (далее – Администрация).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При определении управляющей организации Администрация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домов, Администрация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Калужской области в период осуществления деятельности по управлению таким многоквартирным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домом этой управляющей организацией.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Решение об определении управляющей организации оформляется постановлением Администрации (далее - постановление), определяющим: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управляющей организации, с указанием организационно-правовой формы, идентификационного номера налогоплательщика, адрес местонахождения управляющей организации;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содержания общего имущества в многоквартирном доме, утвержденном Постановлением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размер платы за содержание жилого помещения, равный размеру платы за содержание жилого помещения, установленному Постановлением главы администрации на дату принятия Постановления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компания.</w:t>
      </w:r>
      <w:proofErr w:type="gramEnd"/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В течение одного рабочего дня со дня принятия решения об определении управляющей организации Администрация: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размещает постановление на официальном сайте администрации в информационно-телекоммуникационной сети Интернет.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направляет постановление управляющей организации;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направляет постановление в службу строительного надзора и жилищного контроля Калужской области.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Администрация в течение 5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 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 </w:t>
      </w:r>
    </w:p>
    <w:p w:rsidR="00E725A1" w:rsidRDefault="00E725A1" w:rsidP="00E72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 кодексом Российской Федерации.</w:t>
      </w:r>
    </w:p>
    <w:p w:rsidR="00E725A1" w:rsidRDefault="00E725A1" w:rsidP="00E725A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725A1" w:rsidRDefault="00E725A1" w:rsidP="00E725A1"/>
    <w:p w:rsidR="00C47B8F" w:rsidRDefault="00C47B8F"/>
    <w:sectPr w:rsidR="00C47B8F" w:rsidSect="009F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5A1"/>
    <w:rsid w:val="00392D0D"/>
    <w:rsid w:val="00640A3C"/>
    <w:rsid w:val="009F198A"/>
    <w:rsid w:val="00C47B8F"/>
    <w:rsid w:val="00E725A1"/>
    <w:rsid w:val="00EE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918</Words>
  <Characters>5233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2021-03-29T12:46:00Z</dcterms:created>
  <dcterms:modified xsi:type="dcterms:W3CDTF">2021-03-29T13:02:00Z</dcterms:modified>
</cp:coreProperties>
</file>