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95" w:rsidRPr="00187895" w:rsidRDefault="00187895" w:rsidP="004802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7895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</w:t>
      </w:r>
    </w:p>
    <w:p w:rsidR="00187895" w:rsidRPr="00187895" w:rsidRDefault="00187895" w:rsidP="001878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7895" w:rsidRPr="00187895" w:rsidRDefault="00187895" w:rsidP="001878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0002">
        <w:rPr>
          <w:rFonts w:ascii="Times New Roman" w:hAnsi="Times New Roman" w:cs="Times New Roman"/>
          <w:sz w:val="24"/>
          <w:szCs w:val="24"/>
        </w:rPr>
        <w:t>«</w:t>
      </w:r>
      <w:r w:rsidR="00480205">
        <w:rPr>
          <w:rFonts w:ascii="Times New Roman" w:hAnsi="Times New Roman" w:cs="Times New Roman"/>
          <w:sz w:val="24"/>
          <w:szCs w:val="24"/>
        </w:rPr>
        <w:t>3</w:t>
      </w:r>
      <w:r w:rsidR="007F43C6">
        <w:rPr>
          <w:rFonts w:ascii="Times New Roman" w:hAnsi="Times New Roman" w:cs="Times New Roman"/>
          <w:sz w:val="24"/>
          <w:szCs w:val="24"/>
        </w:rPr>
        <w:t>1</w:t>
      </w:r>
      <w:r w:rsidRPr="00250002">
        <w:rPr>
          <w:rFonts w:ascii="Times New Roman" w:hAnsi="Times New Roman" w:cs="Times New Roman"/>
          <w:sz w:val="24"/>
          <w:szCs w:val="24"/>
        </w:rPr>
        <w:t xml:space="preserve">» </w:t>
      </w:r>
      <w:r w:rsidR="00480205">
        <w:rPr>
          <w:rFonts w:ascii="Times New Roman" w:hAnsi="Times New Roman" w:cs="Times New Roman"/>
          <w:sz w:val="24"/>
          <w:szCs w:val="24"/>
        </w:rPr>
        <w:t>марта</w:t>
      </w:r>
      <w:r w:rsidRPr="00250002">
        <w:rPr>
          <w:rFonts w:ascii="Times New Roman" w:hAnsi="Times New Roman" w:cs="Times New Roman"/>
          <w:sz w:val="24"/>
          <w:szCs w:val="24"/>
        </w:rPr>
        <w:t xml:space="preserve"> 20</w:t>
      </w:r>
      <w:r w:rsidR="00480205">
        <w:rPr>
          <w:rFonts w:ascii="Times New Roman" w:hAnsi="Times New Roman" w:cs="Times New Roman"/>
          <w:sz w:val="24"/>
          <w:szCs w:val="24"/>
        </w:rPr>
        <w:t>21</w:t>
      </w:r>
      <w:r w:rsidRPr="0018789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87895" w:rsidRPr="00187895" w:rsidRDefault="00187895" w:rsidP="001878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0B01" w:rsidRDefault="00940B01" w:rsidP="00940B01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Публичные слушания по проекту межевания территории земельных участков под многоквартирными жилыми домами, расположенных по адресу:</w:t>
      </w:r>
    </w:p>
    <w:p w:rsidR="00480205" w:rsidRDefault="00480205" w:rsidP="00480205">
      <w:pPr>
        <w:pStyle w:val="ConsPlusNormal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обл., Людиновский р-н, г. Людиново, ул. 20 лет Октября, д. 75</w:t>
      </w:r>
    </w:p>
    <w:p w:rsidR="00480205" w:rsidRDefault="00480205" w:rsidP="00480205">
      <w:pPr>
        <w:pStyle w:val="ConsPlusNormal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обл., Людиновский р-н, г. Людиново, ул. Герцена, д. 11</w:t>
      </w:r>
    </w:p>
    <w:p w:rsidR="00480205" w:rsidRDefault="00480205" w:rsidP="00480205">
      <w:pPr>
        <w:pStyle w:val="ConsPlusNormal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обл., Людиновский р-н, г. Людиново,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Гогиберидзе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д. 25</w:t>
      </w:r>
    </w:p>
    <w:p w:rsidR="00480205" w:rsidRDefault="00480205" w:rsidP="00480205">
      <w:pPr>
        <w:pStyle w:val="ConsPlusNormal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-Калужская обл., Людиновский р-н, г. Людиново, ул. К. Маркса, д. 12</w:t>
      </w:r>
      <w:proofErr w:type="gramEnd"/>
    </w:p>
    <w:p w:rsidR="00480205" w:rsidRDefault="00480205" w:rsidP="00480205">
      <w:pPr>
        <w:pStyle w:val="ConsPlusNormal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-Калужская обл., Людиновский р-н,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Людиново, ул. Козлова, д. 2</w:t>
      </w:r>
    </w:p>
    <w:p w:rsidR="00480205" w:rsidRDefault="00480205" w:rsidP="00480205">
      <w:pPr>
        <w:pStyle w:val="ConsPlusNormal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-Калужская обл., Людиновский р-н,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Людиново, ул. Козлова, д. 6а</w:t>
      </w:r>
    </w:p>
    <w:p w:rsidR="00480205" w:rsidRDefault="00480205" w:rsidP="00480205">
      <w:pPr>
        <w:pStyle w:val="ConsPlusNormal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-Калужская обл., Людиновский р-н,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Людиново, ул. Козлова, д. 12</w:t>
      </w:r>
    </w:p>
    <w:p w:rsidR="00480205" w:rsidRDefault="00480205" w:rsidP="00480205">
      <w:pPr>
        <w:pStyle w:val="ConsPlusNormal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-Калужская обл., Людиновский р-н,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Людиново, ул. Ленина, д. 8</w:t>
      </w:r>
    </w:p>
    <w:p w:rsidR="00480205" w:rsidRDefault="00480205" w:rsidP="00480205">
      <w:pPr>
        <w:pStyle w:val="ConsPlusNormal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обл., Людиновский р-н, г. Людиново, ул. Маяковского, д. 1</w:t>
      </w:r>
    </w:p>
    <w:p w:rsidR="00480205" w:rsidRDefault="00480205" w:rsidP="00480205">
      <w:pPr>
        <w:pStyle w:val="ConsPlusNormal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обл., Людиновский р-н, г. Людиново, ул. Маяковского, д. 11</w:t>
      </w:r>
    </w:p>
    <w:p w:rsidR="00480205" w:rsidRDefault="00480205" w:rsidP="00480205">
      <w:pPr>
        <w:pStyle w:val="ConsPlusNormal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обл., Людиновский р-н, г. Людиново, ул.</w:t>
      </w:r>
      <w:r w:rsidRPr="002C5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Маяковского, д. 12</w:t>
      </w:r>
    </w:p>
    <w:p w:rsidR="00480205" w:rsidRDefault="00480205" w:rsidP="00480205">
      <w:pPr>
        <w:pStyle w:val="ConsPlusNormal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обл., Людиновский р-н, г. Людиново, ул. Маяковского, д. 15</w:t>
      </w:r>
    </w:p>
    <w:p w:rsidR="00480205" w:rsidRDefault="00480205" w:rsidP="00480205">
      <w:pPr>
        <w:pStyle w:val="ConsPlusNormal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обл., Людиновский р-н, г. Людиново, ул. Маяковского, д. 18</w:t>
      </w:r>
    </w:p>
    <w:p w:rsidR="00480205" w:rsidRDefault="00480205" w:rsidP="00480205">
      <w:pPr>
        <w:pStyle w:val="ConsPlusNormal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обл., Людиновский р-н, г. Людиново, ул. Маяковского, д. 27</w:t>
      </w:r>
    </w:p>
    <w:p w:rsidR="00480205" w:rsidRDefault="00480205" w:rsidP="00480205">
      <w:pPr>
        <w:pStyle w:val="ConsPlusNormal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обл., Людиновский р-н, г. Людиново, ул. Маяковского, д. 256</w:t>
      </w:r>
    </w:p>
    <w:p w:rsidR="00480205" w:rsidRDefault="00480205" w:rsidP="00480205">
      <w:pPr>
        <w:pStyle w:val="ConsPlusNormal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обл., Людиновский р-н, г. Людиново, ул. Маяковского, д. 270</w:t>
      </w:r>
    </w:p>
    <w:p w:rsidR="00480205" w:rsidRDefault="00480205" w:rsidP="00480205">
      <w:pPr>
        <w:pStyle w:val="ConsPlusNormal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обл., Людиновский р-н, г. Людиново, ул. Московская, д. 1</w:t>
      </w:r>
    </w:p>
    <w:p w:rsidR="00480205" w:rsidRDefault="00480205" w:rsidP="00480205">
      <w:pPr>
        <w:pStyle w:val="ConsPlusNormal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обл., Людиновский р-н, г. Людиново, ул. Московская, д. 13</w:t>
      </w:r>
    </w:p>
    <w:p w:rsidR="00480205" w:rsidRDefault="00480205" w:rsidP="00480205">
      <w:pPr>
        <w:pStyle w:val="ConsPlusNormal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обл., Людиновский р-н, г. Людиново, ул. Московская, д. 19</w:t>
      </w:r>
    </w:p>
    <w:p w:rsidR="00480205" w:rsidRDefault="00480205" w:rsidP="00480205">
      <w:pPr>
        <w:pStyle w:val="ConsPlusNormal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Калужская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обл., Людиновский р-н, г. Людиново, ул. Урицкого, д. 15</w:t>
      </w:r>
    </w:p>
    <w:p w:rsidR="00480205" w:rsidRDefault="00480205" w:rsidP="00480205">
      <w:pPr>
        <w:pStyle w:val="ConsPlusNormal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-Калужская обл., Людиновский р-н,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Людиново, ул. Щербакова, д. 3</w:t>
      </w:r>
    </w:p>
    <w:p w:rsidR="00480205" w:rsidRDefault="00480205" w:rsidP="00480205">
      <w:pPr>
        <w:pStyle w:val="ConsPlusNormal"/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-Калужская обл., Людиновский р-н, г. Людиново, ул. Щербакова, д. 3/1.</w:t>
      </w:r>
      <w:proofErr w:type="gramEnd"/>
    </w:p>
    <w:p w:rsidR="00AD2D63" w:rsidRDefault="00940B01" w:rsidP="00AD2D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33E97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ходили в период с </w:t>
      </w:r>
      <w:r w:rsidR="00480205">
        <w:rPr>
          <w:rFonts w:ascii="Times New Roman" w:hAnsi="Times New Roman" w:cs="Times New Roman"/>
          <w:sz w:val="24"/>
          <w:szCs w:val="24"/>
        </w:rPr>
        <w:t>19.</w:t>
      </w:r>
      <w:r w:rsidRPr="007A56B4">
        <w:rPr>
          <w:rFonts w:ascii="Times New Roman" w:hAnsi="Times New Roman" w:cs="Times New Roman"/>
          <w:sz w:val="24"/>
          <w:szCs w:val="24"/>
        </w:rPr>
        <w:t>0</w:t>
      </w:r>
      <w:r w:rsidR="00480205">
        <w:rPr>
          <w:rFonts w:ascii="Times New Roman" w:hAnsi="Times New Roman" w:cs="Times New Roman"/>
          <w:sz w:val="24"/>
          <w:szCs w:val="24"/>
        </w:rPr>
        <w:t>2</w:t>
      </w:r>
      <w:r w:rsidRPr="007A56B4">
        <w:rPr>
          <w:rFonts w:ascii="Times New Roman" w:hAnsi="Times New Roman" w:cs="Times New Roman"/>
          <w:sz w:val="24"/>
          <w:szCs w:val="24"/>
        </w:rPr>
        <w:t>.20</w:t>
      </w:r>
      <w:r w:rsidR="00480205">
        <w:rPr>
          <w:rFonts w:ascii="Times New Roman" w:hAnsi="Times New Roman" w:cs="Times New Roman"/>
          <w:sz w:val="24"/>
          <w:szCs w:val="24"/>
        </w:rPr>
        <w:t>21</w:t>
      </w:r>
      <w:r w:rsidRPr="007A56B4">
        <w:rPr>
          <w:rFonts w:ascii="Times New Roman" w:hAnsi="Times New Roman" w:cs="Times New Roman"/>
          <w:sz w:val="24"/>
          <w:szCs w:val="24"/>
        </w:rPr>
        <w:t xml:space="preserve"> по </w:t>
      </w:r>
      <w:r w:rsidR="00480205">
        <w:rPr>
          <w:rFonts w:ascii="Times New Roman" w:hAnsi="Times New Roman" w:cs="Times New Roman"/>
          <w:sz w:val="24"/>
          <w:szCs w:val="24"/>
        </w:rPr>
        <w:t>25</w:t>
      </w:r>
      <w:r w:rsidRPr="007A56B4">
        <w:rPr>
          <w:rFonts w:ascii="Times New Roman" w:hAnsi="Times New Roman" w:cs="Times New Roman"/>
          <w:sz w:val="24"/>
          <w:szCs w:val="24"/>
        </w:rPr>
        <w:t>.</w:t>
      </w:r>
      <w:r w:rsidR="00480205">
        <w:rPr>
          <w:rFonts w:ascii="Times New Roman" w:hAnsi="Times New Roman" w:cs="Times New Roman"/>
          <w:sz w:val="24"/>
          <w:szCs w:val="24"/>
        </w:rPr>
        <w:t>03</w:t>
      </w:r>
      <w:r w:rsidRPr="007A56B4">
        <w:rPr>
          <w:rFonts w:ascii="Times New Roman" w:hAnsi="Times New Roman" w:cs="Times New Roman"/>
          <w:sz w:val="24"/>
          <w:szCs w:val="24"/>
        </w:rPr>
        <w:t>.20</w:t>
      </w:r>
      <w:r w:rsidR="0048020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 Собрание участников публичных слушаний проведено 2</w:t>
      </w:r>
      <w:r w:rsidR="0048020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0205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48020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с 17</w:t>
      </w:r>
      <w:r w:rsidR="007A56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 до 18</w:t>
      </w:r>
      <w:r w:rsidR="007A56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 w:rsidRPr="00433E97">
        <w:rPr>
          <w:rFonts w:ascii="Times New Roman" w:hAnsi="Times New Roman" w:cs="Times New Roman"/>
          <w:sz w:val="24"/>
          <w:szCs w:val="24"/>
        </w:rPr>
        <w:t>в</w:t>
      </w:r>
      <w:r w:rsidR="00480205">
        <w:rPr>
          <w:rFonts w:ascii="Times New Roman" w:hAnsi="Times New Roman" w:cs="Times New Roman"/>
          <w:sz w:val="24"/>
          <w:szCs w:val="24"/>
        </w:rPr>
        <w:t xml:space="preserve"> </w:t>
      </w:r>
      <w:r w:rsidRPr="00433E97">
        <w:rPr>
          <w:rFonts w:ascii="Times New Roman" w:hAnsi="Times New Roman" w:cs="Times New Roman"/>
          <w:sz w:val="24"/>
          <w:szCs w:val="24"/>
        </w:rPr>
        <w:t>здании</w:t>
      </w:r>
      <w:r w:rsidR="00480205">
        <w:rPr>
          <w:rFonts w:ascii="Times New Roman" w:hAnsi="Times New Roman" w:cs="Times New Roman"/>
          <w:sz w:val="24"/>
          <w:szCs w:val="24"/>
        </w:rPr>
        <w:t xml:space="preserve"> </w:t>
      </w:r>
      <w:r w:rsidRPr="00940B01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«Город Людиново и Людиновский район»,  расположенном по адресу: Калужская область, </w:t>
      </w:r>
      <w:proofErr w:type="gramStart"/>
      <w:r w:rsidRPr="00940B0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40B01">
        <w:rPr>
          <w:rFonts w:ascii="Times New Roman" w:hAnsi="Times New Roman" w:cs="Times New Roman"/>
          <w:sz w:val="24"/>
          <w:szCs w:val="24"/>
        </w:rPr>
        <w:t>. Людиново, ул. Ленина, д. 20.</w:t>
      </w:r>
    </w:p>
    <w:p w:rsidR="00AD2D63" w:rsidRPr="006D2A5F" w:rsidRDefault="00AD2D63" w:rsidP="00AD2D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A5F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приняло участие </w:t>
      </w:r>
      <w:r>
        <w:rPr>
          <w:rFonts w:ascii="Times New Roman" w:hAnsi="Times New Roman" w:cs="Times New Roman"/>
          <w:sz w:val="24"/>
          <w:szCs w:val="24"/>
        </w:rPr>
        <w:t>3</w:t>
      </w:r>
      <w:r w:rsidR="00480205">
        <w:rPr>
          <w:rFonts w:ascii="Times New Roman" w:hAnsi="Times New Roman" w:cs="Times New Roman"/>
          <w:sz w:val="24"/>
          <w:szCs w:val="24"/>
        </w:rPr>
        <w:t>2</w:t>
      </w:r>
      <w:r w:rsidRPr="006D2A5F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D2A5F">
        <w:rPr>
          <w:rFonts w:ascii="Times New Roman" w:hAnsi="Times New Roman" w:cs="Times New Roman"/>
          <w:sz w:val="24"/>
          <w:szCs w:val="24"/>
        </w:rPr>
        <w:t>.</w:t>
      </w:r>
    </w:p>
    <w:p w:rsidR="00AD2D63" w:rsidRPr="006D2A5F" w:rsidRDefault="00AD2D63" w:rsidP="00AD2D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2A5F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составлен протокол публичных слушаний</w:t>
      </w:r>
      <w:r w:rsidR="00D64E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802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9.</w:t>
      </w:r>
      <w:r w:rsidR="00480205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4802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D64E6D" w:rsidRPr="00D64E6D">
        <w:rPr>
          <w:rFonts w:ascii="Times New Roman" w:hAnsi="Times New Roman" w:cs="Times New Roman"/>
          <w:sz w:val="24"/>
          <w:szCs w:val="24"/>
        </w:rPr>
        <w:t xml:space="preserve"> </w:t>
      </w:r>
      <w:r w:rsidR="00D64E6D" w:rsidRPr="006D2A5F">
        <w:rPr>
          <w:rFonts w:ascii="Times New Roman" w:hAnsi="Times New Roman" w:cs="Times New Roman"/>
          <w:sz w:val="24"/>
          <w:szCs w:val="24"/>
        </w:rPr>
        <w:t xml:space="preserve">N </w:t>
      </w:r>
      <w:r w:rsidR="00D64E6D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 xml:space="preserve">, на основании </w:t>
      </w:r>
      <w:r w:rsidRPr="006D2A5F">
        <w:rPr>
          <w:rFonts w:ascii="Times New Roman" w:hAnsi="Times New Roman" w:cs="Times New Roman"/>
          <w:sz w:val="24"/>
          <w:szCs w:val="24"/>
        </w:rPr>
        <w:t>которого подготовлено</w:t>
      </w:r>
      <w:r w:rsidR="00480205">
        <w:rPr>
          <w:rFonts w:ascii="Times New Roman" w:hAnsi="Times New Roman" w:cs="Times New Roman"/>
          <w:sz w:val="24"/>
          <w:szCs w:val="24"/>
        </w:rPr>
        <w:t xml:space="preserve"> </w:t>
      </w:r>
      <w:r w:rsidRPr="006D2A5F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2D63" w:rsidRPr="006D2A5F" w:rsidRDefault="00AD2D63" w:rsidP="00AD2D6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проведения публичных слушаний были поданы замечания </w:t>
      </w:r>
      <w:r w:rsidRPr="006D2A5F">
        <w:rPr>
          <w:rFonts w:ascii="Times New Roman" w:hAnsi="Times New Roman" w:cs="Times New Roman"/>
          <w:sz w:val="24"/>
          <w:szCs w:val="24"/>
        </w:rPr>
        <w:t>и</w:t>
      </w:r>
      <w:r w:rsidR="00480205">
        <w:rPr>
          <w:rFonts w:ascii="Times New Roman" w:hAnsi="Times New Roman" w:cs="Times New Roman"/>
          <w:sz w:val="24"/>
          <w:szCs w:val="24"/>
        </w:rPr>
        <w:t xml:space="preserve"> </w:t>
      </w:r>
      <w:r w:rsidRPr="006D2A5F">
        <w:rPr>
          <w:rFonts w:ascii="Times New Roman" w:hAnsi="Times New Roman" w:cs="Times New Roman"/>
          <w:sz w:val="24"/>
          <w:szCs w:val="24"/>
        </w:rPr>
        <w:t>предложения от участников публичных слушаний:</w:t>
      </w:r>
    </w:p>
    <w:p w:rsidR="00AD2D63" w:rsidRPr="006D2A5F" w:rsidRDefault="00AD2D63" w:rsidP="00AD2D6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от участников публичных слушаний, постоянно проживающих </w:t>
      </w:r>
      <w:r w:rsidRPr="006D2A5F">
        <w:rPr>
          <w:rFonts w:ascii="Times New Roman" w:hAnsi="Times New Roman" w:cs="Times New Roman"/>
          <w:sz w:val="24"/>
          <w:szCs w:val="24"/>
        </w:rPr>
        <w:t xml:space="preserve">на       территории, в пределах которой проводятся публичные слушания: </w:t>
      </w:r>
      <w:r>
        <w:rPr>
          <w:rFonts w:ascii="Times New Roman" w:hAnsi="Times New Roman" w:cs="Times New Roman"/>
          <w:sz w:val="24"/>
          <w:szCs w:val="24"/>
        </w:rPr>
        <w:t>9 предложений и (или) замечаний</w:t>
      </w:r>
      <w:r w:rsidRPr="006D2A5F">
        <w:rPr>
          <w:rFonts w:ascii="Times New Roman" w:hAnsi="Times New Roman" w:cs="Times New Roman"/>
          <w:sz w:val="24"/>
          <w:szCs w:val="24"/>
        </w:rPr>
        <w:t>;</w:t>
      </w:r>
    </w:p>
    <w:p w:rsidR="00AD2D63" w:rsidRPr="006D2A5F" w:rsidRDefault="00AD2D63" w:rsidP="00AD2D6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от иных участников </w:t>
      </w:r>
      <w:r w:rsidRPr="006D2A5F">
        <w:rPr>
          <w:rFonts w:ascii="Times New Roman" w:hAnsi="Times New Roman" w:cs="Times New Roman"/>
          <w:sz w:val="24"/>
          <w:szCs w:val="24"/>
        </w:rPr>
        <w:t>публичных слу</w:t>
      </w:r>
      <w:r>
        <w:rPr>
          <w:rFonts w:ascii="Times New Roman" w:hAnsi="Times New Roman" w:cs="Times New Roman"/>
          <w:sz w:val="24"/>
          <w:szCs w:val="24"/>
        </w:rPr>
        <w:t>шаний: предложения и замечания не поступали</w:t>
      </w:r>
      <w:r w:rsidRPr="006D2A5F">
        <w:rPr>
          <w:rFonts w:ascii="Times New Roman" w:hAnsi="Times New Roman" w:cs="Times New Roman"/>
          <w:sz w:val="24"/>
          <w:szCs w:val="24"/>
        </w:rPr>
        <w:t>.</w:t>
      </w:r>
    </w:p>
    <w:p w:rsidR="00AD2D63" w:rsidRPr="006D2A5F" w:rsidRDefault="00AD2D63" w:rsidP="00AD2D6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организатора публичных слушаний </w:t>
      </w:r>
      <w:r w:rsidRPr="006D2A5F">
        <w:rPr>
          <w:rFonts w:ascii="Times New Roman" w:hAnsi="Times New Roman" w:cs="Times New Roman"/>
          <w:sz w:val="24"/>
          <w:szCs w:val="24"/>
        </w:rPr>
        <w:t>о целесообразности или</w:t>
      </w:r>
      <w:r>
        <w:rPr>
          <w:rFonts w:ascii="Times New Roman" w:hAnsi="Times New Roman" w:cs="Times New Roman"/>
          <w:sz w:val="24"/>
          <w:szCs w:val="24"/>
        </w:rPr>
        <w:t xml:space="preserve"> нецелесообразности учета внесенных участниками публичных </w:t>
      </w:r>
      <w:r w:rsidRPr="006D2A5F">
        <w:rPr>
          <w:rFonts w:ascii="Times New Roman" w:hAnsi="Times New Roman" w:cs="Times New Roman"/>
          <w:sz w:val="24"/>
          <w:szCs w:val="24"/>
        </w:rPr>
        <w:t>слушаний</w:t>
      </w:r>
      <w:r w:rsidR="00480205">
        <w:rPr>
          <w:rFonts w:ascii="Times New Roman" w:hAnsi="Times New Roman" w:cs="Times New Roman"/>
          <w:sz w:val="24"/>
          <w:szCs w:val="24"/>
        </w:rPr>
        <w:t xml:space="preserve"> </w:t>
      </w:r>
      <w:r w:rsidRPr="006D2A5F">
        <w:rPr>
          <w:rFonts w:ascii="Times New Roman" w:hAnsi="Times New Roman" w:cs="Times New Roman"/>
          <w:sz w:val="24"/>
          <w:szCs w:val="24"/>
        </w:rPr>
        <w:t>предложений и замечаний:</w:t>
      </w:r>
    </w:p>
    <w:p w:rsidR="00AD2D63" w:rsidRPr="006D2A5F" w:rsidRDefault="00AD2D63" w:rsidP="00AD2D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15"/>
        <w:gridCol w:w="4540"/>
      </w:tblGrid>
      <w:tr w:rsidR="00AD2D63" w:rsidRPr="006D2A5F" w:rsidTr="00B069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63" w:rsidRPr="006D2A5F" w:rsidRDefault="00AD2D63" w:rsidP="00480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A5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D2A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2A5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63" w:rsidRPr="006D2A5F" w:rsidRDefault="00AD2D63" w:rsidP="00480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A5F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63" w:rsidRPr="006D2A5F" w:rsidRDefault="00AD2D63" w:rsidP="00480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A5F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7F43C6" w:rsidRPr="006D2A5F" w:rsidTr="00B069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C6" w:rsidRDefault="007F43C6" w:rsidP="00480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C6" w:rsidRDefault="007F43C6" w:rsidP="00480205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6">
              <w:rPr>
                <w:rFonts w:ascii="Times New Roman" w:hAnsi="Times New Roman" w:cs="Times New Roman"/>
                <w:sz w:val="24"/>
                <w:szCs w:val="24"/>
              </w:rPr>
              <w:t xml:space="preserve">Почему возникла необходимость постановки на кадастровый учет придомовой территории под </w:t>
            </w:r>
            <w:r w:rsidRPr="007F4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многоквартирными домами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3C6" w:rsidRDefault="007F43C6" w:rsidP="00417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Даны устные разъяснения в ходе проведения собрания участников публичных слушаний</w:t>
            </w:r>
          </w:p>
        </w:tc>
      </w:tr>
      <w:tr w:rsidR="00AD2D63" w:rsidRPr="006D2A5F" w:rsidTr="00B069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63" w:rsidRDefault="00AD2D63" w:rsidP="00480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63" w:rsidRDefault="00417E84" w:rsidP="00480205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80205" w:rsidRPr="00480205">
              <w:rPr>
                <w:rFonts w:ascii="Times New Roman" w:hAnsi="Times New Roman" w:cs="Times New Roman"/>
                <w:sz w:val="24"/>
                <w:szCs w:val="24"/>
              </w:rPr>
              <w:t>озможно</w:t>
            </w:r>
            <w:proofErr w:type="gramEnd"/>
            <w:r w:rsidR="00480205" w:rsidRPr="00480205">
              <w:rPr>
                <w:rFonts w:ascii="Times New Roman" w:hAnsi="Times New Roman" w:cs="Times New Roman"/>
                <w:sz w:val="24"/>
                <w:szCs w:val="24"/>
              </w:rPr>
              <w:t xml:space="preserve"> ли увеличить придомовою территорию многоквартирного жилого дома по ул. Маяковского, д. 11?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63" w:rsidRDefault="00480205" w:rsidP="00417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Нет. В 2020 году проведено общее собрание собственников помещение в МКД. Большинством подписей согласован представленный дизайн-проект.</w:t>
            </w:r>
          </w:p>
        </w:tc>
      </w:tr>
      <w:tr w:rsidR="00AD2D63" w:rsidRPr="006D2A5F" w:rsidTr="00B069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63" w:rsidRDefault="00AD2D63" w:rsidP="00480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63" w:rsidRPr="00480205" w:rsidRDefault="00417E84" w:rsidP="00417E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80205" w:rsidRPr="00480205">
              <w:rPr>
                <w:rFonts w:ascii="Times New Roman" w:hAnsi="Times New Roman" w:cs="Times New Roman"/>
                <w:sz w:val="24"/>
                <w:szCs w:val="24"/>
              </w:rPr>
              <w:t>озможно</w:t>
            </w:r>
            <w:proofErr w:type="gramEnd"/>
            <w:r w:rsidR="00480205" w:rsidRPr="00480205">
              <w:rPr>
                <w:rFonts w:ascii="Times New Roman" w:hAnsi="Times New Roman" w:cs="Times New Roman"/>
                <w:sz w:val="24"/>
                <w:szCs w:val="24"/>
              </w:rPr>
              <w:t xml:space="preserve"> ли исключить из придомовой территорию многоквартирного жилого дома по ул. Маяковского, д. 18 теплотрассу и контейнерную площадку для сбора мусора, а также увеличить придомовую территорию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E84">
              <w:rPr>
                <w:rFonts w:ascii="Times New Roman" w:hAnsi="Times New Roman" w:cs="Times New Roman"/>
                <w:sz w:val="24"/>
                <w:szCs w:val="24"/>
              </w:rPr>
              <w:t>для устройства парковки?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63" w:rsidRDefault="00417E84" w:rsidP="00417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Да. </w:t>
            </w:r>
            <w:r w:rsidR="000830E9">
              <w:rPr>
                <w:rFonts w:ascii="Times New Roman" w:hAnsi="Times New Roman" w:cs="Times New Roman"/>
                <w:sz w:val="24"/>
                <w:szCs w:val="24"/>
              </w:rPr>
              <w:t>Принято к сведению</w:t>
            </w:r>
          </w:p>
        </w:tc>
      </w:tr>
      <w:tr w:rsidR="00AD2D63" w:rsidRPr="006D2A5F" w:rsidTr="00B069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63" w:rsidRDefault="00AD2D63" w:rsidP="00480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63" w:rsidRPr="00417E84" w:rsidRDefault="00417E84" w:rsidP="00417E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7E84">
              <w:rPr>
                <w:rFonts w:ascii="Times New Roman" w:hAnsi="Times New Roman" w:cs="Times New Roman"/>
                <w:sz w:val="24"/>
                <w:szCs w:val="24"/>
              </w:rPr>
              <w:t>озможно</w:t>
            </w:r>
            <w:proofErr w:type="gramEnd"/>
            <w:r w:rsidRPr="00417E84">
              <w:rPr>
                <w:rFonts w:ascii="Times New Roman" w:hAnsi="Times New Roman" w:cs="Times New Roman"/>
                <w:sz w:val="24"/>
                <w:szCs w:val="24"/>
              </w:rPr>
              <w:t xml:space="preserve"> ли увеличить придомовою территорию многоквартирного жилого дома по ул. Козлова, д. 12 до тротуара и включить автостоянку напротив помещения военкомата?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63" w:rsidRDefault="00417E84" w:rsidP="00417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Нет. Проектируемая граница земельного участка установлена до «красной линии»</w:t>
            </w:r>
            <w:r w:rsidR="00D64E6D">
              <w:rPr>
                <w:rFonts w:ascii="Times New Roman" w:hAnsi="Times New Roman" w:cs="Times New Roman"/>
                <w:sz w:val="24"/>
                <w:szCs w:val="24"/>
              </w:rPr>
              <w:t>, состоящей на государственном кадастровом учете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которую выходить нельзя</w:t>
            </w:r>
          </w:p>
        </w:tc>
      </w:tr>
      <w:tr w:rsidR="00AD2D63" w:rsidRPr="006D2A5F" w:rsidTr="00B069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63" w:rsidRDefault="00AD2D63" w:rsidP="00480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63" w:rsidRPr="00417E84" w:rsidRDefault="00417E84" w:rsidP="00417E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7E84">
              <w:rPr>
                <w:rFonts w:ascii="Times New Roman" w:hAnsi="Times New Roman" w:cs="Times New Roman"/>
                <w:sz w:val="24"/>
                <w:szCs w:val="24"/>
              </w:rPr>
              <w:t>озможно</w:t>
            </w:r>
            <w:proofErr w:type="gramEnd"/>
            <w:r w:rsidRPr="00417E84">
              <w:rPr>
                <w:rFonts w:ascii="Times New Roman" w:hAnsi="Times New Roman" w:cs="Times New Roman"/>
                <w:sz w:val="24"/>
                <w:szCs w:val="24"/>
              </w:rPr>
              <w:t xml:space="preserve"> ли исключить из придомовой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7E84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многоквартирного жилого дома по ул. Московская, д. 1 теплотрассу и контейнерную площадку для сбора мусора,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изменить </w:t>
            </w:r>
            <w:r w:rsidRPr="00417E84">
              <w:rPr>
                <w:rFonts w:ascii="Times New Roman" w:hAnsi="Times New Roman" w:cs="Times New Roman"/>
                <w:sz w:val="24"/>
                <w:szCs w:val="24"/>
              </w:rPr>
              <w:t>конфигурация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т.к. она</w:t>
            </w:r>
            <w:r w:rsidRPr="00417E84">
              <w:rPr>
                <w:rFonts w:ascii="Times New Roman" w:hAnsi="Times New Roman" w:cs="Times New Roman"/>
                <w:sz w:val="24"/>
                <w:szCs w:val="24"/>
              </w:rPr>
              <w:t xml:space="preserve"> неверно указана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63" w:rsidRDefault="00417E84" w:rsidP="00D64E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Теплотрасса проходит только к данному дому, исключить ее нельзя. </w:t>
            </w:r>
            <w:r w:rsidR="007F43C6">
              <w:rPr>
                <w:rFonts w:ascii="Times New Roman" w:hAnsi="Times New Roman" w:cs="Times New Roman"/>
                <w:sz w:val="24"/>
                <w:szCs w:val="24"/>
              </w:rPr>
              <w:t xml:space="preserve">Исключить </w:t>
            </w:r>
            <w:r w:rsidR="00D64E6D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под </w:t>
            </w:r>
            <w:r w:rsidR="007F43C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онтейнерн</w:t>
            </w:r>
            <w:r w:rsidR="00D64E6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</w:t>
            </w:r>
            <w:r w:rsidR="00D64E6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F43C6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изменить конфигурацию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r w:rsidR="007F43C6">
              <w:rPr>
                <w:rFonts w:ascii="Times New Roman" w:hAnsi="Times New Roman" w:cs="Times New Roman"/>
                <w:sz w:val="24"/>
                <w:szCs w:val="24"/>
              </w:rPr>
              <w:t>. Принято к сведению.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2D63" w:rsidRPr="006D2A5F" w:rsidTr="00B069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63" w:rsidRDefault="00AD2D63" w:rsidP="00480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63" w:rsidRDefault="007F43C6" w:rsidP="007F43C6">
            <w:pPr>
              <w:pStyle w:val="ConsPlusNonformat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43C6">
              <w:rPr>
                <w:rFonts w:ascii="Times New Roman" w:hAnsi="Times New Roman" w:cs="Times New Roman"/>
                <w:sz w:val="24"/>
                <w:szCs w:val="24"/>
              </w:rPr>
              <w:t>Дать пояснения как проходит граница придомовой территории многоквартирного жилого дома по ул. Московская, д. 13 и входит ли площадка для сушки белья и парковка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автомобилей</w:t>
            </w:r>
            <w:r w:rsidRPr="007F43C6">
              <w:rPr>
                <w:rFonts w:ascii="Times New Roman" w:hAnsi="Times New Roman" w:cs="Times New Roman"/>
                <w:sz w:val="24"/>
                <w:szCs w:val="24"/>
              </w:rPr>
              <w:t xml:space="preserve"> в придомовую территорию?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63" w:rsidRDefault="007F43C6" w:rsidP="007F43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Даны устные разъяснения в ходе проведения собрания участников публичных слушаний. Площадка для сушки белья и </w:t>
            </w:r>
            <w:r w:rsidRPr="007F43C6">
              <w:rPr>
                <w:rFonts w:ascii="Times New Roman" w:hAnsi="Times New Roman" w:cs="Times New Roman"/>
                <w:sz w:val="24"/>
                <w:szCs w:val="24"/>
              </w:rPr>
              <w:t>парковка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автомобилей</w:t>
            </w:r>
            <w:r w:rsidRPr="007F4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входят </w:t>
            </w:r>
            <w:r w:rsidRPr="007F43C6">
              <w:rPr>
                <w:rFonts w:ascii="Times New Roman" w:hAnsi="Times New Roman" w:cs="Times New Roman"/>
                <w:sz w:val="24"/>
                <w:szCs w:val="24"/>
              </w:rPr>
              <w:t>в придомовую территорию</w:t>
            </w:r>
          </w:p>
        </w:tc>
      </w:tr>
      <w:tr w:rsidR="00AD2D63" w:rsidRPr="006D2A5F" w:rsidTr="00D64E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63" w:rsidRDefault="00AD2D63" w:rsidP="00480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63" w:rsidRPr="007F43C6" w:rsidRDefault="007F43C6" w:rsidP="007F43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3C6">
              <w:rPr>
                <w:rFonts w:ascii="Times New Roman" w:hAnsi="Times New Roman" w:cs="Times New Roman"/>
                <w:sz w:val="24"/>
                <w:szCs w:val="24"/>
              </w:rPr>
              <w:t>Разъяснить</w:t>
            </w:r>
            <w:proofErr w:type="gramEnd"/>
            <w:r w:rsidRPr="007F43C6">
              <w:rPr>
                <w:rFonts w:ascii="Times New Roman" w:hAnsi="Times New Roman" w:cs="Times New Roman"/>
                <w:sz w:val="24"/>
                <w:szCs w:val="24"/>
              </w:rPr>
              <w:t xml:space="preserve"> как проходит граница придомовой территории многоквартирного жилого дома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F43C6">
              <w:rPr>
                <w:rFonts w:ascii="Times New Roman" w:hAnsi="Times New Roman" w:cs="Times New Roman"/>
                <w:sz w:val="24"/>
                <w:szCs w:val="24"/>
              </w:rPr>
              <w:t xml:space="preserve"> ул. Герцена, д. 11 и почему пересекает строение, расположенное во дворе МКД?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2D63" w:rsidRDefault="007F43C6" w:rsidP="007D6E4D">
            <w:pPr>
              <w:shd w:val="clear" w:color="auto" w:fill="F8F9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E6D">
              <w:rPr>
                <w:rFonts w:ascii="Times New Roman" w:hAnsi="Times New Roman" w:cs="Times New Roman"/>
                <w:sz w:val="24"/>
                <w:szCs w:val="24"/>
              </w:rPr>
              <w:t>Даны устные разъяснения.</w:t>
            </w:r>
            <w:r w:rsidR="007D6E4D" w:rsidRPr="00D64E6D">
              <w:rPr>
                <w:rFonts w:ascii="Times New Roman" w:hAnsi="Times New Roman" w:cs="Times New Roman"/>
                <w:sz w:val="24"/>
                <w:szCs w:val="24"/>
              </w:rPr>
              <w:t xml:space="preserve"> Одна из проектируемых границ земельного участка </w:t>
            </w:r>
            <w:proofErr w:type="spellStart"/>
            <w:r w:rsidR="007D6E4D" w:rsidRPr="00D64E6D">
              <w:rPr>
                <w:rFonts w:ascii="Times New Roman" w:hAnsi="Times New Roman" w:cs="Times New Roman"/>
                <w:sz w:val="24"/>
                <w:szCs w:val="24"/>
              </w:rPr>
              <w:t>смежна</w:t>
            </w:r>
            <w:proofErr w:type="spellEnd"/>
            <w:r w:rsidR="007D6E4D" w:rsidRPr="00D64E6D">
              <w:rPr>
                <w:rFonts w:ascii="Times New Roman" w:hAnsi="Times New Roman" w:cs="Times New Roman"/>
                <w:sz w:val="24"/>
                <w:szCs w:val="24"/>
              </w:rPr>
              <w:t xml:space="preserve"> с границей земельного участка с кадастровым номером 40:28:030205:473, ранее уже поставленного на кадастровый учет, вид разрешенного использования: д</w:t>
            </w:r>
            <w:r w:rsidR="007D6E4D" w:rsidRPr="00D64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размещения объектов физической культуры и спорта, по документу: для физической культуры и спорта, для содержания стадиона.</w:t>
            </w:r>
          </w:p>
        </w:tc>
      </w:tr>
      <w:tr w:rsidR="00AD2D63" w:rsidRPr="006D2A5F" w:rsidTr="00B069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63" w:rsidRDefault="00AD2D63" w:rsidP="004802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63" w:rsidRPr="007F43C6" w:rsidRDefault="007F43C6" w:rsidP="00431AB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43C6">
              <w:rPr>
                <w:rFonts w:ascii="Times New Roman" w:hAnsi="Times New Roman" w:cs="Times New Roman"/>
                <w:sz w:val="24"/>
                <w:szCs w:val="24"/>
              </w:rPr>
              <w:t>Разъяснить</w:t>
            </w:r>
            <w:proofErr w:type="gramEnd"/>
            <w:r w:rsidRPr="007F43C6">
              <w:rPr>
                <w:rFonts w:ascii="Times New Roman" w:hAnsi="Times New Roman" w:cs="Times New Roman"/>
                <w:sz w:val="24"/>
                <w:szCs w:val="24"/>
              </w:rPr>
              <w:t xml:space="preserve"> как проходит граница придомовой территории многоквартирного жилого дома по ул. </w:t>
            </w:r>
            <w:r w:rsidRPr="007F4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лет Октября, д. 75 и есть ли возможность разместить детскую площадку, парковки и площадку для сушки белья?</w:t>
            </w:r>
            <w:r w:rsidRPr="007F43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63" w:rsidRDefault="007F43C6" w:rsidP="003D7A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Даны устные разъяснения в ходе проведения собрания участников публичных слушаний.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земельного участка придомовой территории позволяет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3C6">
              <w:rPr>
                <w:rFonts w:ascii="Times New Roman" w:hAnsi="Times New Roman" w:cs="Times New Roman"/>
                <w:sz w:val="24"/>
                <w:szCs w:val="24"/>
              </w:rPr>
              <w:t>детскую площадку, парковки и площадку для сушки белья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D2D63" w:rsidRPr="004C7A6B" w:rsidRDefault="00AD2D63" w:rsidP="004C7A6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A6B">
        <w:rPr>
          <w:rFonts w:ascii="Times New Roman" w:hAnsi="Times New Roman" w:cs="Times New Roman"/>
          <w:sz w:val="24"/>
          <w:szCs w:val="24"/>
        </w:rPr>
        <w:lastRenderedPageBreak/>
        <w:t xml:space="preserve">Выводы по результатам публичных слушаний: </w:t>
      </w:r>
    </w:p>
    <w:p w:rsidR="00AD2D63" w:rsidRPr="00D96530" w:rsidRDefault="00AD2D63" w:rsidP="004C7A6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96530">
        <w:rPr>
          <w:rFonts w:ascii="Times New Roman" w:hAnsi="Times New Roman" w:cs="Times New Roman"/>
          <w:sz w:val="24"/>
          <w:szCs w:val="24"/>
        </w:rPr>
        <w:t xml:space="preserve">- </w:t>
      </w:r>
      <w:r w:rsidR="00D96530" w:rsidRPr="00D96530">
        <w:rPr>
          <w:rFonts w:ascii="Times New Roman" w:hAnsi="Times New Roman" w:cs="Times New Roman"/>
          <w:sz w:val="24"/>
          <w:szCs w:val="24"/>
        </w:rPr>
        <w:t>направить проект межевания территории земельных участков под многоквартирными жилыми домами</w:t>
      </w:r>
      <w:r w:rsidRPr="00D96530">
        <w:rPr>
          <w:rFonts w:ascii="Times New Roman" w:hAnsi="Times New Roman" w:cs="Times New Roman"/>
          <w:sz w:val="24"/>
          <w:szCs w:val="24"/>
        </w:rPr>
        <w:t xml:space="preserve"> на утверждение/ </w:t>
      </w:r>
      <w:r w:rsidRPr="00D96530">
        <w:rPr>
          <w:rFonts w:ascii="Times New Roman" w:hAnsi="Times New Roman" w:cs="Times New Roman"/>
          <w:sz w:val="24"/>
          <w:szCs w:val="24"/>
          <w:u w:val="single"/>
        </w:rPr>
        <w:t>на доработку.</w:t>
      </w:r>
    </w:p>
    <w:p w:rsidR="00AD2D63" w:rsidRPr="00D96530" w:rsidRDefault="00AD2D63" w:rsidP="007F43C6">
      <w:pPr>
        <w:pStyle w:val="ConsPlusNonformat"/>
        <w:ind w:left="4956" w:firstLine="708"/>
        <w:jc w:val="both"/>
        <w:rPr>
          <w:rFonts w:ascii="Times New Roman" w:hAnsi="Times New Roman" w:cs="Times New Roman"/>
          <w:szCs w:val="24"/>
        </w:rPr>
      </w:pPr>
      <w:r w:rsidRPr="00D96530">
        <w:rPr>
          <w:rFonts w:ascii="Times New Roman" w:hAnsi="Times New Roman" w:cs="Times New Roman"/>
          <w:szCs w:val="24"/>
        </w:rPr>
        <w:t>(нужное подчеркнуть)</w:t>
      </w:r>
    </w:p>
    <w:p w:rsidR="00D96530" w:rsidRDefault="00D96530" w:rsidP="00AD2D63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F43C6" w:rsidRDefault="007F43C6" w:rsidP="00AD2D63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D2D63" w:rsidRDefault="004C7A6B" w:rsidP="00AD2D63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D2D63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AD2D63" w:rsidRPr="006D2A5F">
        <w:rPr>
          <w:rFonts w:ascii="Times New Roman" w:hAnsi="Times New Roman" w:cs="Times New Roman"/>
          <w:sz w:val="24"/>
          <w:szCs w:val="24"/>
        </w:rPr>
        <w:t xml:space="preserve"> комиссии </w:t>
      </w:r>
    </w:p>
    <w:p w:rsidR="001A6583" w:rsidRPr="00187895" w:rsidRDefault="00AD2D63" w:rsidP="007F43C6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D2A5F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6D2A5F">
        <w:rPr>
          <w:rFonts w:ascii="Times New Roman" w:hAnsi="Times New Roman" w:cs="Times New Roman"/>
          <w:sz w:val="24"/>
          <w:szCs w:val="24"/>
        </w:rPr>
        <w:t>градостроительными</w:t>
      </w:r>
      <w:proofErr w:type="gramEnd"/>
      <w:r w:rsidRPr="006D2A5F">
        <w:rPr>
          <w:rFonts w:ascii="Times New Roman" w:hAnsi="Times New Roman" w:cs="Times New Roman"/>
          <w:sz w:val="24"/>
          <w:szCs w:val="24"/>
        </w:rPr>
        <w:t xml:space="preserve"> земельным вопросам 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Pr="006D2A5F">
        <w:rPr>
          <w:rFonts w:ascii="Times New Roman" w:hAnsi="Times New Roman" w:cs="Times New Roman"/>
          <w:sz w:val="24"/>
          <w:szCs w:val="24"/>
        </w:rPr>
        <w:t>_</w:t>
      </w:r>
      <w:r w:rsidR="004C7A6B">
        <w:rPr>
          <w:rFonts w:ascii="Times New Roman" w:hAnsi="Times New Roman" w:cs="Times New Roman"/>
          <w:sz w:val="24"/>
          <w:szCs w:val="24"/>
        </w:rPr>
        <w:t>____</w:t>
      </w:r>
      <w:r w:rsidRPr="006D2A5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4C7A6B">
        <w:rPr>
          <w:rFonts w:ascii="Times New Roman" w:hAnsi="Times New Roman" w:cs="Times New Roman"/>
          <w:sz w:val="24"/>
          <w:szCs w:val="24"/>
        </w:rPr>
        <w:t xml:space="preserve">  </w:t>
      </w:r>
      <w:r w:rsidR="007F43C6">
        <w:rPr>
          <w:rFonts w:ascii="Times New Roman" w:hAnsi="Times New Roman" w:cs="Times New Roman"/>
          <w:sz w:val="24"/>
          <w:szCs w:val="24"/>
        </w:rPr>
        <w:t>М</w:t>
      </w:r>
      <w:r w:rsidR="004C7A6B">
        <w:rPr>
          <w:rFonts w:ascii="Times New Roman" w:hAnsi="Times New Roman" w:cs="Times New Roman"/>
          <w:sz w:val="24"/>
          <w:szCs w:val="24"/>
        </w:rPr>
        <w:t xml:space="preserve">.А. </w:t>
      </w:r>
      <w:proofErr w:type="spellStart"/>
      <w:r w:rsidR="007F43C6">
        <w:rPr>
          <w:rFonts w:ascii="Times New Roman" w:hAnsi="Times New Roman" w:cs="Times New Roman"/>
          <w:sz w:val="24"/>
          <w:szCs w:val="24"/>
        </w:rPr>
        <w:t>Жмыков</w:t>
      </w:r>
      <w:proofErr w:type="spellEnd"/>
    </w:p>
    <w:sectPr w:rsidR="001A6583" w:rsidRPr="00187895" w:rsidSect="00B74AA6">
      <w:pgSz w:w="11906" w:h="16838"/>
      <w:pgMar w:top="141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895"/>
    <w:rsid w:val="000830E9"/>
    <w:rsid w:val="000D0BA5"/>
    <w:rsid w:val="00121281"/>
    <w:rsid w:val="00187895"/>
    <w:rsid w:val="001A6583"/>
    <w:rsid w:val="001C3948"/>
    <w:rsid w:val="001E389F"/>
    <w:rsid w:val="00250002"/>
    <w:rsid w:val="003B6709"/>
    <w:rsid w:val="003D7ADE"/>
    <w:rsid w:val="00417E84"/>
    <w:rsid w:val="00431ABA"/>
    <w:rsid w:val="00447888"/>
    <w:rsid w:val="00480205"/>
    <w:rsid w:val="004C7A6B"/>
    <w:rsid w:val="00560F26"/>
    <w:rsid w:val="006302A5"/>
    <w:rsid w:val="00733003"/>
    <w:rsid w:val="007A56B4"/>
    <w:rsid w:val="007D6E4D"/>
    <w:rsid w:val="007D740D"/>
    <w:rsid w:val="007F43C6"/>
    <w:rsid w:val="008071BD"/>
    <w:rsid w:val="0087616D"/>
    <w:rsid w:val="00940B01"/>
    <w:rsid w:val="00AD2D63"/>
    <w:rsid w:val="00B0692D"/>
    <w:rsid w:val="00B4743E"/>
    <w:rsid w:val="00B74AA6"/>
    <w:rsid w:val="00D64E6D"/>
    <w:rsid w:val="00D96530"/>
    <w:rsid w:val="00DF3819"/>
    <w:rsid w:val="00DF3A85"/>
    <w:rsid w:val="00ED15B9"/>
    <w:rsid w:val="00EF3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878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78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88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5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2021-03-30T11:18:00Z</cp:lastPrinted>
  <dcterms:created xsi:type="dcterms:W3CDTF">2019-01-11T08:19:00Z</dcterms:created>
  <dcterms:modified xsi:type="dcterms:W3CDTF">2021-03-30T11:27:00Z</dcterms:modified>
</cp:coreProperties>
</file>