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 xml:space="preserve">Калужская область </w:t>
      </w:r>
      <w:proofErr w:type="spellStart"/>
      <w:r w:rsidRPr="00C179E2"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 w:rsidRPr="00C179E2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9E2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«Деревня Игнатовка» </w:t>
      </w:r>
    </w:p>
    <w:p w:rsidR="00DD458E" w:rsidRPr="00C179E2" w:rsidRDefault="00DD458E" w:rsidP="00C179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D458E" w:rsidRPr="00C179E2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79E2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179E2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 марта 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2021 года</w:t>
      </w:r>
      <w:r w:rsidRPr="00DD45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179E2">
        <w:rPr>
          <w:rFonts w:ascii="Times New Roman" w:hAnsi="Times New Roman" w:cs="Times New Roman"/>
          <w:sz w:val="24"/>
          <w:szCs w:val="24"/>
          <w:u w:val="single"/>
        </w:rPr>
        <w:t xml:space="preserve"> 10</w:t>
      </w:r>
      <w:r w:rsidRPr="00DD45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5495"/>
      </w:tblGrid>
      <w:tr w:rsidR="00DD458E" w:rsidTr="00DD458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D458E" w:rsidRPr="00DD458E" w:rsidRDefault="00DD458E" w:rsidP="00DD458E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DD458E">
              <w:rPr>
                <w:rFonts w:ascii="Times New Roman" w:hAnsi="Times New Roman"/>
                <w:b/>
                <w:sz w:val="24"/>
                <w:szCs w:val="24"/>
              </w:rPr>
              <w:t>Об утверждении Положения о добровольных пожертвованиях</w:t>
            </w:r>
            <w:r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 сельском поселения «Дере</w:t>
            </w:r>
            <w:r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</w:t>
            </w:r>
            <w:r w:rsidRPr="00DD458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ня Игнатовка»</w:t>
            </w:r>
            <w:proofErr w:type="gramEnd"/>
          </w:p>
        </w:tc>
      </w:tr>
    </w:tbl>
    <w:p w:rsidR="00DD458E" w:rsidRDefault="00DD458E" w:rsidP="00DD4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458E" w:rsidRPr="00DD458E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DD458E">
        <w:rPr>
          <w:rFonts w:ascii="Times New Roman" w:hAnsi="Times New Roman"/>
          <w:sz w:val="24"/>
          <w:szCs w:val="24"/>
        </w:rPr>
        <w:t>В соответствии со статьями 124, 125, 182, 582 Гражданского кодекса Российской Фед</w:t>
      </w:r>
      <w:r w:rsidRPr="00DD458E">
        <w:rPr>
          <w:rFonts w:ascii="Times New Roman" w:hAnsi="Times New Roman"/>
          <w:sz w:val="24"/>
          <w:szCs w:val="24"/>
        </w:rPr>
        <w:t>е</w:t>
      </w:r>
      <w:r w:rsidRPr="00DD458E">
        <w:rPr>
          <w:rFonts w:ascii="Times New Roman" w:hAnsi="Times New Roman"/>
          <w:sz w:val="24"/>
          <w:szCs w:val="24"/>
        </w:rPr>
        <w:t>рации, пунктом 4 статьи 41 Бюджетного кодекса Российской Федерации, частью 1 статьи 55 Федерального закона от 6 октября 2003 года № 131-ФЗ «Об общих принципах организации местного самоуправления в Российской Федерации», разделом 1 Федерального закона от 11 августа 1995 года № 135-ФЗ «О благотворительной деятельности и благотворительных орг</w:t>
      </w:r>
      <w:r w:rsidRPr="00DD458E">
        <w:rPr>
          <w:rFonts w:ascii="Times New Roman" w:hAnsi="Times New Roman"/>
          <w:sz w:val="24"/>
          <w:szCs w:val="24"/>
        </w:rPr>
        <w:t>а</w:t>
      </w:r>
      <w:r w:rsidRPr="00DD458E">
        <w:rPr>
          <w:rFonts w:ascii="Times New Roman" w:hAnsi="Times New Roman"/>
          <w:sz w:val="24"/>
          <w:szCs w:val="24"/>
        </w:rPr>
        <w:t>низациях»</w:t>
      </w:r>
      <w:r w:rsidRPr="00DD458E">
        <w:rPr>
          <w:rFonts w:ascii="Times New Roman" w:hAnsi="Times New Roman" w:cs="Times New Roman"/>
          <w:sz w:val="24"/>
          <w:szCs w:val="24"/>
        </w:rPr>
        <w:t>, Уставом сельского поселения</w:t>
      </w:r>
      <w:proofErr w:type="gramEnd"/>
      <w:r w:rsidRPr="00DD458E">
        <w:rPr>
          <w:rFonts w:ascii="Times New Roman" w:hAnsi="Times New Roman" w:cs="Times New Roman"/>
          <w:sz w:val="24"/>
          <w:szCs w:val="24"/>
        </w:rPr>
        <w:t xml:space="preserve"> «Деревня Игнатовка»</w:t>
      </w:r>
      <w:r w:rsidRPr="00DD458E">
        <w:rPr>
          <w:rFonts w:ascii="Times New Roman" w:hAnsi="Times New Roman" w:cs="Times New Roman"/>
          <w:bCs/>
          <w:sz w:val="24"/>
          <w:szCs w:val="24"/>
        </w:rPr>
        <w:t>, СЕЛЬСКАЯ ДУМА сельск</w:t>
      </w:r>
      <w:r w:rsidRPr="00DD458E">
        <w:rPr>
          <w:rFonts w:ascii="Times New Roman" w:hAnsi="Times New Roman" w:cs="Times New Roman"/>
          <w:bCs/>
          <w:sz w:val="24"/>
          <w:szCs w:val="24"/>
        </w:rPr>
        <w:t>о</w:t>
      </w:r>
      <w:r w:rsidRPr="00DD458E">
        <w:rPr>
          <w:rFonts w:ascii="Times New Roman" w:hAnsi="Times New Roman" w:cs="Times New Roman"/>
          <w:bCs/>
          <w:sz w:val="24"/>
          <w:szCs w:val="24"/>
        </w:rPr>
        <w:t>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z w:val="24"/>
          <w:szCs w:val="24"/>
        </w:rPr>
        <w:t>1. Утвердить Положение о добровольных пожертвованиях в сельском поселении «Д</w:t>
      </w:r>
      <w:r w:rsidRPr="00E573C7">
        <w:rPr>
          <w:rFonts w:ascii="Times New Roman" w:hAnsi="Times New Roman"/>
          <w:sz w:val="24"/>
          <w:szCs w:val="24"/>
        </w:rPr>
        <w:t>е</w:t>
      </w:r>
      <w:r w:rsidRPr="00E573C7">
        <w:rPr>
          <w:rFonts w:ascii="Times New Roman" w:hAnsi="Times New Roman"/>
          <w:sz w:val="24"/>
          <w:szCs w:val="24"/>
        </w:rPr>
        <w:t>ревня Игнатовка» (</w:t>
      </w:r>
      <w:proofErr w:type="gramStart"/>
      <w:r w:rsidRPr="00E573C7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E573C7">
        <w:rPr>
          <w:rFonts w:ascii="Times New Roman" w:hAnsi="Times New Roman"/>
          <w:sz w:val="24"/>
          <w:szCs w:val="24"/>
        </w:rPr>
        <w:t xml:space="preserve">). 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pacing w:val="4"/>
          <w:sz w:val="24"/>
          <w:szCs w:val="24"/>
        </w:rPr>
        <w:t xml:space="preserve">2. </w:t>
      </w:r>
      <w:proofErr w:type="gramStart"/>
      <w:r w:rsidRPr="00E573C7">
        <w:rPr>
          <w:rFonts w:ascii="Times New Roman" w:hAnsi="Times New Roman"/>
          <w:spacing w:val="4"/>
          <w:sz w:val="24"/>
          <w:szCs w:val="24"/>
        </w:rPr>
        <w:t>Контроль за</w:t>
      </w:r>
      <w:proofErr w:type="gramEnd"/>
      <w:r w:rsidRPr="00E573C7">
        <w:rPr>
          <w:rFonts w:ascii="Times New Roman" w:hAnsi="Times New Roman"/>
          <w:spacing w:val="4"/>
          <w:sz w:val="24"/>
          <w:szCs w:val="24"/>
        </w:rPr>
        <w:t xml:space="preserve"> выполнением настоящего решения возлагаю на себя.</w:t>
      </w:r>
    </w:p>
    <w:p w:rsidR="00DD458E" w:rsidRPr="00E573C7" w:rsidRDefault="00DD458E" w:rsidP="00DD45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573C7">
        <w:rPr>
          <w:rFonts w:ascii="Times New Roman" w:hAnsi="Times New Roman"/>
          <w:spacing w:val="5"/>
          <w:sz w:val="24"/>
          <w:szCs w:val="24"/>
        </w:rPr>
        <w:t>3. Решение вступает в силу со дня его официального опубликования (обнародов</w:t>
      </w:r>
      <w:r w:rsidRPr="00E573C7">
        <w:rPr>
          <w:rFonts w:ascii="Times New Roman" w:hAnsi="Times New Roman"/>
          <w:spacing w:val="5"/>
          <w:sz w:val="24"/>
          <w:szCs w:val="24"/>
        </w:rPr>
        <w:t>а</w:t>
      </w:r>
      <w:r w:rsidRPr="00E573C7">
        <w:rPr>
          <w:rFonts w:ascii="Times New Roman" w:hAnsi="Times New Roman"/>
          <w:spacing w:val="5"/>
          <w:sz w:val="24"/>
          <w:szCs w:val="24"/>
        </w:rPr>
        <w:t>ния).</w:t>
      </w:r>
    </w:p>
    <w:p w:rsidR="00DD458E" w:rsidRPr="00DD458E" w:rsidRDefault="00DD458E" w:rsidP="00DD4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DD458E" w:rsidRDefault="00DD458E" w:rsidP="00DD4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DD458E" w:rsidRDefault="00DD458E" w:rsidP="00DD45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DD458E" w:rsidRPr="00DD458E" w:rsidRDefault="00DD458E" w:rsidP="00DD45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910A0A" w:rsidRPr="002A746B" w:rsidRDefault="00910A0A" w:rsidP="00EC0992">
      <w:pPr>
        <w:pStyle w:val="a3"/>
        <w:rPr>
          <w:rFonts w:ascii="Times New Roman" w:hAnsi="Times New Roman"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DD458E" w:rsidRDefault="00DD458E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E573C7" w:rsidRDefault="00E573C7" w:rsidP="00EC0992">
      <w:pPr>
        <w:pStyle w:val="a3"/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800162" w:rsidRPr="00DD458E" w:rsidRDefault="00800162" w:rsidP="00EC0992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 w:rsidRPr="00DD458E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DD458E" w:rsidRDefault="00800162" w:rsidP="00DD458E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 w:rsidRPr="00DD458E">
        <w:rPr>
          <w:rFonts w:ascii="Times New Roman" w:hAnsi="Times New Roman"/>
          <w:sz w:val="20"/>
          <w:szCs w:val="20"/>
        </w:rPr>
        <w:t xml:space="preserve">к решению </w:t>
      </w:r>
      <w:r w:rsidR="00DD458E">
        <w:rPr>
          <w:rFonts w:ascii="Times New Roman" w:hAnsi="Times New Roman"/>
          <w:sz w:val="20"/>
          <w:szCs w:val="20"/>
        </w:rPr>
        <w:t xml:space="preserve">Сельской Думы </w:t>
      </w:r>
    </w:p>
    <w:p w:rsidR="00DD458E" w:rsidRDefault="00DD458E" w:rsidP="00DD458E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сельского поселения «Деревня Игнатовка»</w:t>
      </w:r>
    </w:p>
    <w:p w:rsidR="00800162" w:rsidRPr="00DD458E" w:rsidRDefault="00800162" w:rsidP="00EC0992">
      <w:pPr>
        <w:pStyle w:val="a3"/>
        <w:ind w:left="5387"/>
        <w:jc w:val="center"/>
        <w:rPr>
          <w:rFonts w:ascii="Times New Roman" w:hAnsi="Times New Roman"/>
          <w:sz w:val="20"/>
          <w:szCs w:val="20"/>
        </w:rPr>
      </w:pPr>
      <w:r w:rsidRPr="00DD458E">
        <w:rPr>
          <w:rFonts w:ascii="Times New Roman" w:hAnsi="Times New Roman"/>
          <w:sz w:val="20"/>
          <w:szCs w:val="20"/>
        </w:rPr>
        <w:t xml:space="preserve">от </w:t>
      </w:r>
      <w:r w:rsidR="00DD458E">
        <w:rPr>
          <w:rFonts w:ascii="Times New Roman" w:hAnsi="Times New Roman"/>
          <w:sz w:val="20"/>
          <w:szCs w:val="20"/>
        </w:rPr>
        <w:t xml:space="preserve">19.03.2021 </w:t>
      </w:r>
      <w:r w:rsidRPr="00DD458E">
        <w:rPr>
          <w:rFonts w:ascii="Times New Roman" w:hAnsi="Times New Roman"/>
          <w:sz w:val="20"/>
          <w:szCs w:val="20"/>
        </w:rPr>
        <w:t xml:space="preserve"> № </w:t>
      </w:r>
      <w:r w:rsidR="00C179E2">
        <w:rPr>
          <w:rFonts w:ascii="Times New Roman" w:hAnsi="Times New Roman"/>
          <w:sz w:val="20"/>
          <w:szCs w:val="20"/>
        </w:rPr>
        <w:t>10</w:t>
      </w:r>
    </w:p>
    <w:p w:rsidR="00910A0A" w:rsidRPr="00DD458E" w:rsidRDefault="00910A0A" w:rsidP="00EC0992">
      <w:pPr>
        <w:pStyle w:val="a3"/>
        <w:rPr>
          <w:rFonts w:ascii="Times New Roman" w:hAnsi="Times New Roman"/>
          <w:sz w:val="20"/>
          <w:szCs w:val="20"/>
        </w:rPr>
      </w:pPr>
    </w:p>
    <w:p w:rsidR="00800162" w:rsidRPr="002A746B" w:rsidRDefault="00800162" w:rsidP="00EC0992">
      <w:pPr>
        <w:pStyle w:val="a3"/>
        <w:rPr>
          <w:rFonts w:ascii="Times New Roman" w:hAnsi="Times New Roman"/>
          <w:sz w:val="28"/>
          <w:szCs w:val="28"/>
        </w:rPr>
      </w:pPr>
    </w:p>
    <w:p w:rsidR="00DD458E" w:rsidRPr="00DD458E" w:rsidRDefault="00800162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 xml:space="preserve">Положение о добровольных пожертвованиях </w:t>
      </w:r>
    </w:p>
    <w:p w:rsidR="00DD458E" w:rsidRPr="00DD458E" w:rsidRDefault="00DD458E" w:rsidP="00DD458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>в сельском поселении  «Деревня Игнатовка»</w:t>
      </w:r>
    </w:p>
    <w:p w:rsidR="00800162" w:rsidRPr="00DD458E" w:rsidRDefault="00800162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F3659" w:rsidRPr="008F3659" w:rsidRDefault="00910A0A" w:rsidP="008F365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365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1.1. Настоящее Положение регулирует порядок привлечения и расходования добр</w:t>
      </w:r>
      <w:r w:rsidRPr="00DD458E">
        <w:rPr>
          <w:rFonts w:ascii="Times New Roman" w:hAnsi="Times New Roman"/>
          <w:sz w:val="24"/>
          <w:szCs w:val="24"/>
        </w:rPr>
        <w:t>о</w:t>
      </w:r>
      <w:r w:rsidRPr="00DD458E">
        <w:rPr>
          <w:rFonts w:ascii="Times New Roman" w:hAnsi="Times New Roman"/>
          <w:sz w:val="24"/>
          <w:szCs w:val="24"/>
        </w:rPr>
        <w:t xml:space="preserve">вольных пожертвований физических и юридических лиц </w:t>
      </w:r>
      <w:r w:rsidR="00DD458E">
        <w:rPr>
          <w:rFonts w:ascii="Times New Roman" w:hAnsi="Times New Roman"/>
          <w:sz w:val="24"/>
          <w:szCs w:val="24"/>
        </w:rPr>
        <w:t>сельскому поселению «Деревня И</w:t>
      </w:r>
      <w:r w:rsidR="00DD458E">
        <w:rPr>
          <w:rFonts w:ascii="Times New Roman" w:hAnsi="Times New Roman"/>
          <w:sz w:val="24"/>
          <w:szCs w:val="24"/>
        </w:rPr>
        <w:t>г</w:t>
      </w:r>
      <w:r w:rsidR="00DD458E">
        <w:rPr>
          <w:rFonts w:ascii="Times New Roman" w:hAnsi="Times New Roman"/>
          <w:sz w:val="24"/>
          <w:szCs w:val="24"/>
        </w:rPr>
        <w:t>натовка»</w:t>
      </w:r>
      <w:r w:rsidRPr="00DD458E">
        <w:rPr>
          <w:rFonts w:ascii="Times New Roman" w:hAnsi="Times New Roman"/>
          <w:sz w:val="24"/>
          <w:szCs w:val="24"/>
        </w:rPr>
        <w:t xml:space="preserve">.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1.2. В настоящем Положении используются следующие основные понятия: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1) добровольное пожертвование - это дарение имущества, включая денежные средс</w:t>
      </w:r>
      <w:r w:rsidRPr="00DD458E">
        <w:rPr>
          <w:rFonts w:ascii="Times New Roman" w:hAnsi="Times New Roman"/>
          <w:sz w:val="24"/>
          <w:szCs w:val="24"/>
        </w:rPr>
        <w:t>т</w:t>
      </w:r>
      <w:r w:rsidRPr="00DD458E">
        <w:rPr>
          <w:rFonts w:ascii="Times New Roman" w:hAnsi="Times New Roman"/>
          <w:sz w:val="24"/>
          <w:szCs w:val="24"/>
        </w:rPr>
        <w:t>ва, ценные бумаги или имущественные права физических и юридических лиц, в общеполе</w:t>
      </w:r>
      <w:r w:rsidRPr="00DD458E">
        <w:rPr>
          <w:rFonts w:ascii="Times New Roman" w:hAnsi="Times New Roman"/>
          <w:sz w:val="24"/>
          <w:szCs w:val="24"/>
        </w:rPr>
        <w:t>з</w:t>
      </w:r>
      <w:r w:rsidRPr="00DD458E">
        <w:rPr>
          <w:rFonts w:ascii="Times New Roman" w:hAnsi="Times New Roman"/>
          <w:sz w:val="24"/>
          <w:szCs w:val="24"/>
        </w:rPr>
        <w:t>ных ц</w:t>
      </w:r>
      <w:r w:rsidR="00800162" w:rsidRPr="00DD458E">
        <w:rPr>
          <w:rFonts w:ascii="Times New Roman" w:hAnsi="Times New Roman"/>
          <w:sz w:val="24"/>
          <w:szCs w:val="24"/>
        </w:rPr>
        <w:t>елях;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DD458E">
        <w:rPr>
          <w:rFonts w:ascii="Times New Roman" w:hAnsi="Times New Roman"/>
          <w:sz w:val="24"/>
          <w:szCs w:val="24"/>
        </w:rPr>
        <w:t>одаряемый</w:t>
      </w:r>
      <w:proofErr w:type="gramEnd"/>
      <w:r w:rsidRPr="00DD458E">
        <w:rPr>
          <w:rFonts w:ascii="Times New Roman" w:hAnsi="Times New Roman"/>
          <w:sz w:val="24"/>
          <w:szCs w:val="24"/>
        </w:rPr>
        <w:t xml:space="preserve"> </w:t>
      </w:r>
      <w:r w:rsidR="00DD458E">
        <w:rPr>
          <w:rFonts w:ascii="Times New Roman" w:hAnsi="Times New Roman"/>
          <w:sz w:val="24"/>
          <w:szCs w:val="24"/>
        </w:rPr>
        <w:t>–</w:t>
      </w:r>
      <w:r w:rsidRPr="00DD458E">
        <w:rPr>
          <w:rFonts w:ascii="Times New Roman" w:hAnsi="Times New Roman"/>
          <w:sz w:val="24"/>
          <w:szCs w:val="24"/>
        </w:rPr>
        <w:t xml:space="preserve"> </w:t>
      </w:r>
      <w:r w:rsidR="00DD458E">
        <w:rPr>
          <w:rFonts w:ascii="Times New Roman" w:hAnsi="Times New Roman"/>
          <w:sz w:val="24"/>
          <w:szCs w:val="24"/>
        </w:rPr>
        <w:t>сельское поселение «Деревня Игнатовка»;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3) жертвователь - физическое или юридическое лицо, независимо от организационно-правовой формы, в том числе политические партии, некоммерческие организации, осущес</w:t>
      </w:r>
      <w:r w:rsidRPr="00DD458E">
        <w:rPr>
          <w:rFonts w:ascii="Times New Roman" w:hAnsi="Times New Roman"/>
          <w:sz w:val="24"/>
          <w:szCs w:val="24"/>
        </w:rPr>
        <w:t>т</w:t>
      </w:r>
      <w:r w:rsidRPr="00DD458E">
        <w:rPr>
          <w:rFonts w:ascii="Times New Roman" w:hAnsi="Times New Roman"/>
          <w:sz w:val="24"/>
          <w:szCs w:val="24"/>
        </w:rPr>
        <w:t xml:space="preserve">вляющие добровольное пожертвование по собственной инициативе на добровольной основе. Размер (объем) пожертвований не ограничен.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1.3. Жертвователи вправе определить цели и назначения добровольных пожертвов</w:t>
      </w:r>
      <w:r w:rsidRPr="00DD458E">
        <w:rPr>
          <w:rFonts w:ascii="Times New Roman" w:hAnsi="Times New Roman"/>
          <w:sz w:val="24"/>
          <w:szCs w:val="24"/>
        </w:rPr>
        <w:t>а</w:t>
      </w:r>
      <w:r w:rsidRPr="00DD458E">
        <w:rPr>
          <w:rFonts w:ascii="Times New Roman" w:hAnsi="Times New Roman"/>
          <w:sz w:val="24"/>
          <w:szCs w:val="24"/>
        </w:rPr>
        <w:t>ний в пределах использования и расходования их на решение вопросов местного значения сельского поселения</w:t>
      </w:r>
      <w:r w:rsidR="00EC0992" w:rsidRPr="00DD458E">
        <w:rPr>
          <w:rFonts w:ascii="Times New Roman" w:hAnsi="Times New Roman"/>
          <w:sz w:val="24"/>
          <w:szCs w:val="24"/>
        </w:rPr>
        <w:t>,</w:t>
      </w:r>
      <w:r w:rsidRPr="00DD458E">
        <w:rPr>
          <w:rFonts w:ascii="Times New Roman" w:hAnsi="Times New Roman"/>
          <w:sz w:val="24"/>
          <w:szCs w:val="24"/>
        </w:rPr>
        <w:t xml:space="preserve"> обозначенных Федеральным законом от </w:t>
      </w:r>
      <w:r w:rsidR="00D719D3" w:rsidRPr="00DD458E">
        <w:rPr>
          <w:rFonts w:ascii="Times New Roman" w:hAnsi="Times New Roman"/>
          <w:sz w:val="24"/>
          <w:szCs w:val="24"/>
        </w:rPr>
        <w:t xml:space="preserve">6 октября 2003 года </w:t>
      </w:r>
      <w:r w:rsidRPr="00DD458E">
        <w:rPr>
          <w:rFonts w:ascii="Times New Roman" w:hAnsi="Times New Roman"/>
          <w:sz w:val="24"/>
          <w:szCs w:val="24"/>
        </w:rPr>
        <w:t>№131-ФЗ «Об общих принципах организации местного самоуправления в Российской Федерации»</w:t>
      </w:r>
      <w:r w:rsidR="00EC0992" w:rsidRPr="00DD458E">
        <w:rPr>
          <w:rFonts w:ascii="Times New Roman" w:hAnsi="Times New Roman"/>
          <w:sz w:val="24"/>
          <w:szCs w:val="24"/>
        </w:rPr>
        <w:t>,</w:t>
      </w:r>
      <w:r w:rsidRPr="00DD458E">
        <w:rPr>
          <w:rFonts w:ascii="Times New Roman" w:hAnsi="Times New Roman"/>
          <w:sz w:val="24"/>
          <w:szCs w:val="24"/>
        </w:rPr>
        <w:t xml:space="preserve"> иными федеральными законами.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1.4. Формы добровольных пожертвований: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1) бескорыстная (безвозмездная или на льготных условиях) передача в собственность имущества, в том числе денежных средств и (или) объектов интеллектуальной собственн</w:t>
      </w:r>
      <w:r w:rsidRPr="00DD458E">
        <w:rPr>
          <w:rFonts w:ascii="Times New Roman" w:hAnsi="Times New Roman"/>
          <w:sz w:val="24"/>
          <w:szCs w:val="24"/>
        </w:rPr>
        <w:t>о</w:t>
      </w:r>
      <w:r w:rsidRPr="00DD458E">
        <w:rPr>
          <w:rFonts w:ascii="Times New Roman" w:hAnsi="Times New Roman"/>
          <w:sz w:val="24"/>
          <w:szCs w:val="24"/>
        </w:rPr>
        <w:t xml:space="preserve">сти;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2) бескорыстное (безвозмездное или на льготных условиях) наделение правами влад</w:t>
      </w:r>
      <w:r w:rsidRPr="00DD458E">
        <w:rPr>
          <w:rFonts w:ascii="Times New Roman" w:hAnsi="Times New Roman"/>
          <w:sz w:val="24"/>
          <w:szCs w:val="24"/>
        </w:rPr>
        <w:t>е</w:t>
      </w:r>
      <w:r w:rsidRPr="00DD458E">
        <w:rPr>
          <w:rFonts w:ascii="Times New Roman" w:hAnsi="Times New Roman"/>
          <w:sz w:val="24"/>
          <w:szCs w:val="24"/>
        </w:rPr>
        <w:t xml:space="preserve">ния, пользования и распоряжения любыми объектами права собственности;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3) бескорыстное (безвозмездное или на льготных условиях) выполнение работ, пр</w:t>
      </w:r>
      <w:r w:rsidRPr="00DD458E">
        <w:rPr>
          <w:rFonts w:ascii="Times New Roman" w:hAnsi="Times New Roman"/>
          <w:sz w:val="24"/>
          <w:szCs w:val="24"/>
        </w:rPr>
        <w:t>е</w:t>
      </w:r>
      <w:r w:rsidRPr="00DD458E">
        <w:rPr>
          <w:rFonts w:ascii="Times New Roman" w:hAnsi="Times New Roman"/>
          <w:sz w:val="24"/>
          <w:szCs w:val="24"/>
        </w:rPr>
        <w:t xml:space="preserve">доставление услуг жертвователями - юридическими и физическими лицами.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1.5. Принятие решения о добровольном пожертвовании не требует чьего-либо разр</w:t>
      </w:r>
      <w:r w:rsidRPr="00DD458E">
        <w:rPr>
          <w:rFonts w:ascii="Times New Roman" w:hAnsi="Times New Roman"/>
          <w:sz w:val="24"/>
          <w:szCs w:val="24"/>
        </w:rPr>
        <w:t>е</w:t>
      </w:r>
      <w:r w:rsidRPr="00DD458E">
        <w:rPr>
          <w:rFonts w:ascii="Times New Roman" w:hAnsi="Times New Roman"/>
          <w:sz w:val="24"/>
          <w:szCs w:val="24"/>
        </w:rPr>
        <w:t xml:space="preserve">шения или согласия, а также принятия муниципального правового акта.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1.6. При работе с жертвователями устанавливаются следующие принципы: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1) добровольность;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2) законность;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3) конфиденциальность при получении добровольных пожертвований; </w:t>
      </w:r>
    </w:p>
    <w:p w:rsidR="00800162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4) гласность при использовании добровольно пожертвованного имущества (денежных средств). </w:t>
      </w:r>
    </w:p>
    <w:p w:rsidR="00910A0A" w:rsidRPr="00DD458E" w:rsidRDefault="00910A0A" w:rsidP="00EC0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1.7. Между жертвователем и </w:t>
      </w:r>
      <w:r w:rsidR="00800162" w:rsidRPr="00DD458E">
        <w:rPr>
          <w:rFonts w:ascii="Times New Roman" w:hAnsi="Times New Roman"/>
          <w:sz w:val="24"/>
          <w:szCs w:val="24"/>
        </w:rPr>
        <w:t>одаряемым</w:t>
      </w:r>
      <w:r w:rsidRPr="00DD458E">
        <w:rPr>
          <w:rFonts w:ascii="Times New Roman" w:hAnsi="Times New Roman"/>
          <w:sz w:val="24"/>
          <w:szCs w:val="24"/>
        </w:rPr>
        <w:t xml:space="preserve"> заключается договор добровольного пожер</w:t>
      </w:r>
      <w:r w:rsidRPr="00DD458E">
        <w:rPr>
          <w:rFonts w:ascii="Times New Roman" w:hAnsi="Times New Roman"/>
          <w:sz w:val="24"/>
          <w:szCs w:val="24"/>
        </w:rPr>
        <w:t>т</w:t>
      </w:r>
      <w:r w:rsidRPr="00DD458E">
        <w:rPr>
          <w:rFonts w:ascii="Times New Roman" w:hAnsi="Times New Roman"/>
          <w:sz w:val="24"/>
          <w:szCs w:val="24"/>
        </w:rPr>
        <w:t xml:space="preserve">вования (приложение). </w:t>
      </w:r>
    </w:p>
    <w:p w:rsidR="00800162" w:rsidRPr="008F3659" w:rsidRDefault="00800162" w:rsidP="00EC0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59" w:rsidRDefault="00910A0A" w:rsidP="00EC0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659">
        <w:rPr>
          <w:rFonts w:ascii="Times New Roman" w:hAnsi="Times New Roman" w:cs="Times New Roman"/>
          <w:b/>
          <w:sz w:val="24"/>
          <w:szCs w:val="24"/>
        </w:rPr>
        <w:t xml:space="preserve">2. Порядок привлечения и использования добровольных пожертвований </w:t>
      </w:r>
    </w:p>
    <w:p w:rsidR="00800162" w:rsidRPr="008F3659" w:rsidRDefault="008F3659" w:rsidP="00EC0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сельскому поселению «Деревня Игнатовка»</w:t>
      </w:r>
    </w:p>
    <w:p w:rsidR="00800162" w:rsidRPr="008F3659" w:rsidRDefault="00800162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162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2.1. С инициативой о привлечении добровольных пожертвований могут выступать: </w:t>
      </w:r>
    </w:p>
    <w:p w:rsidR="00800162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1) </w:t>
      </w:r>
      <w:r w:rsidR="008F3659">
        <w:rPr>
          <w:rFonts w:ascii="Times New Roman" w:hAnsi="Times New Roman" w:cs="Times New Roman"/>
          <w:sz w:val="24"/>
          <w:szCs w:val="24"/>
        </w:rPr>
        <w:t>Г</w:t>
      </w:r>
      <w:r w:rsidRPr="00DD458E">
        <w:rPr>
          <w:rFonts w:ascii="Times New Roman" w:hAnsi="Times New Roman" w:cs="Times New Roman"/>
          <w:sz w:val="24"/>
          <w:szCs w:val="24"/>
        </w:rPr>
        <w:t xml:space="preserve">лава </w:t>
      </w:r>
      <w:r w:rsidR="008F365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800162" w:rsidRPr="00DD458E">
        <w:rPr>
          <w:rFonts w:ascii="Times New Roman" w:hAnsi="Times New Roman" w:cs="Times New Roman"/>
          <w:sz w:val="24"/>
          <w:szCs w:val="24"/>
        </w:rPr>
        <w:t>;</w:t>
      </w:r>
    </w:p>
    <w:p w:rsidR="008F3659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2) </w:t>
      </w:r>
      <w:r w:rsidR="008F365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00162" w:rsidRPr="00DD458E">
        <w:rPr>
          <w:rFonts w:ascii="Times New Roman" w:hAnsi="Times New Roman" w:cs="Times New Roman"/>
          <w:sz w:val="24"/>
          <w:szCs w:val="24"/>
        </w:rPr>
        <w:t>а</w:t>
      </w:r>
      <w:r w:rsidRPr="00DD458E">
        <w:rPr>
          <w:rFonts w:ascii="Times New Roman" w:hAnsi="Times New Roman" w:cs="Times New Roman"/>
          <w:sz w:val="24"/>
          <w:szCs w:val="24"/>
        </w:rPr>
        <w:t>дминистраци</w:t>
      </w:r>
      <w:r w:rsidR="008F3659">
        <w:rPr>
          <w:rFonts w:ascii="Times New Roman" w:hAnsi="Times New Roman" w:cs="Times New Roman"/>
          <w:sz w:val="24"/>
          <w:szCs w:val="24"/>
        </w:rPr>
        <w:t>и</w:t>
      </w:r>
      <w:r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="008F365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lastRenderedPageBreak/>
        <w:t xml:space="preserve">Обращение </w:t>
      </w:r>
      <w:r w:rsidR="00800162" w:rsidRPr="00DD458E">
        <w:rPr>
          <w:rFonts w:ascii="Times New Roman" w:hAnsi="Times New Roman" w:cs="Times New Roman"/>
          <w:sz w:val="24"/>
          <w:szCs w:val="24"/>
        </w:rPr>
        <w:t>г</w:t>
      </w:r>
      <w:r w:rsidRPr="00DD458E">
        <w:rPr>
          <w:rFonts w:ascii="Times New Roman" w:hAnsi="Times New Roman" w:cs="Times New Roman"/>
          <w:sz w:val="24"/>
          <w:szCs w:val="24"/>
        </w:rPr>
        <w:t xml:space="preserve">лавы </w:t>
      </w:r>
      <w:r w:rsidR="008F365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800162"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Pr="00DD458E">
        <w:rPr>
          <w:rFonts w:ascii="Times New Roman" w:hAnsi="Times New Roman" w:cs="Times New Roman"/>
          <w:sz w:val="24"/>
          <w:szCs w:val="24"/>
        </w:rPr>
        <w:t>к юридическим и физич</w:t>
      </w:r>
      <w:r w:rsidRPr="00DD458E">
        <w:rPr>
          <w:rFonts w:ascii="Times New Roman" w:hAnsi="Times New Roman" w:cs="Times New Roman"/>
          <w:sz w:val="24"/>
          <w:szCs w:val="24"/>
        </w:rPr>
        <w:t>е</w:t>
      </w:r>
      <w:r w:rsidRPr="00DD458E">
        <w:rPr>
          <w:rFonts w:ascii="Times New Roman" w:hAnsi="Times New Roman" w:cs="Times New Roman"/>
          <w:sz w:val="24"/>
          <w:szCs w:val="24"/>
        </w:rPr>
        <w:t xml:space="preserve">ским лицам о добровольных пожертвованиях </w:t>
      </w:r>
      <w:r w:rsidR="008F3659">
        <w:rPr>
          <w:rFonts w:ascii="Times New Roman" w:hAnsi="Times New Roman" w:cs="Times New Roman"/>
          <w:sz w:val="24"/>
          <w:szCs w:val="24"/>
        </w:rPr>
        <w:t>сельскому поселению «Деревня Игнатовка»</w:t>
      </w:r>
      <w:r w:rsidR="006B1379"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Pr="00DD458E">
        <w:rPr>
          <w:rFonts w:ascii="Times New Roman" w:hAnsi="Times New Roman" w:cs="Times New Roman"/>
          <w:sz w:val="24"/>
          <w:szCs w:val="24"/>
        </w:rPr>
        <w:t xml:space="preserve">должно содержать в себе основные направления расходования привлекаемых денежных средств и цели использования имущества (прав).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Обращения о привлечении добровольных пожертвований могут доводиться до жертв</w:t>
      </w:r>
      <w:r w:rsidRPr="00DD458E">
        <w:rPr>
          <w:rFonts w:ascii="Times New Roman" w:hAnsi="Times New Roman" w:cs="Times New Roman"/>
          <w:sz w:val="24"/>
          <w:szCs w:val="24"/>
        </w:rPr>
        <w:t>о</w:t>
      </w:r>
      <w:r w:rsidRPr="00DD458E">
        <w:rPr>
          <w:rFonts w:ascii="Times New Roman" w:hAnsi="Times New Roman" w:cs="Times New Roman"/>
          <w:sz w:val="24"/>
          <w:szCs w:val="24"/>
        </w:rPr>
        <w:t>вателей через средства массовой информации, в форме персональных писем к руководит</w:t>
      </w:r>
      <w:r w:rsidRPr="00DD458E">
        <w:rPr>
          <w:rFonts w:ascii="Times New Roman" w:hAnsi="Times New Roman" w:cs="Times New Roman"/>
          <w:sz w:val="24"/>
          <w:szCs w:val="24"/>
        </w:rPr>
        <w:t>е</w:t>
      </w:r>
      <w:r w:rsidRPr="00DD458E">
        <w:rPr>
          <w:rFonts w:ascii="Times New Roman" w:hAnsi="Times New Roman" w:cs="Times New Roman"/>
          <w:sz w:val="24"/>
          <w:szCs w:val="24"/>
        </w:rPr>
        <w:t xml:space="preserve">лям организаций, индивидуальным предпринимателям, физическим лицам.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2.2. Физические и юридические лица вправе самостоятельно обращаться в органы м</w:t>
      </w:r>
      <w:r w:rsidRPr="00DD458E">
        <w:rPr>
          <w:rFonts w:ascii="Times New Roman" w:hAnsi="Times New Roman" w:cs="Times New Roman"/>
          <w:sz w:val="24"/>
          <w:szCs w:val="24"/>
        </w:rPr>
        <w:t>е</w:t>
      </w:r>
      <w:r w:rsidRPr="00DD458E">
        <w:rPr>
          <w:rFonts w:ascii="Times New Roman" w:hAnsi="Times New Roman" w:cs="Times New Roman"/>
          <w:sz w:val="24"/>
          <w:szCs w:val="24"/>
        </w:rPr>
        <w:t xml:space="preserve">стного самоуправления с предложениями о передаче добровольных пожертвований.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2.3. Если жертвователем не определено, на какие цели и нужды направляются добр</w:t>
      </w:r>
      <w:r w:rsidRPr="00DD458E">
        <w:rPr>
          <w:rFonts w:ascii="Times New Roman" w:hAnsi="Times New Roman" w:cs="Times New Roman"/>
          <w:sz w:val="24"/>
          <w:szCs w:val="24"/>
        </w:rPr>
        <w:t>о</w:t>
      </w:r>
      <w:r w:rsidRPr="00DD458E">
        <w:rPr>
          <w:rFonts w:ascii="Times New Roman" w:hAnsi="Times New Roman" w:cs="Times New Roman"/>
          <w:sz w:val="24"/>
          <w:szCs w:val="24"/>
        </w:rPr>
        <w:t xml:space="preserve">вольные пожертвования, то решение о направлении (цели использования) принимается </w:t>
      </w:r>
      <w:r w:rsidR="008F3659">
        <w:rPr>
          <w:rFonts w:ascii="Times New Roman" w:hAnsi="Times New Roman" w:cs="Times New Roman"/>
          <w:sz w:val="24"/>
          <w:szCs w:val="24"/>
        </w:rPr>
        <w:t>Сельской Думой сельского поселения «Деревня Игнатовка»</w:t>
      </w:r>
      <w:r w:rsidRPr="00DD458E">
        <w:rPr>
          <w:rFonts w:ascii="Times New Roman" w:hAnsi="Times New Roman" w:cs="Times New Roman"/>
          <w:sz w:val="24"/>
          <w:szCs w:val="24"/>
        </w:rPr>
        <w:t xml:space="preserve">. От имени </w:t>
      </w:r>
      <w:r w:rsidR="008F365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6B1379"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Pr="00DD458E">
        <w:rPr>
          <w:rFonts w:ascii="Times New Roman" w:hAnsi="Times New Roman" w:cs="Times New Roman"/>
          <w:sz w:val="24"/>
          <w:szCs w:val="24"/>
        </w:rPr>
        <w:t>стороной договора добровольного пожертвования выступает админ</w:t>
      </w:r>
      <w:r w:rsidRPr="00DD458E">
        <w:rPr>
          <w:rFonts w:ascii="Times New Roman" w:hAnsi="Times New Roman" w:cs="Times New Roman"/>
          <w:sz w:val="24"/>
          <w:szCs w:val="24"/>
        </w:rPr>
        <w:t>и</w:t>
      </w:r>
      <w:r w:rsidRPr="00DD458E">
        <w:rPr>
          <w:rFonts w:ascii="Times New Roman" w:hAnsi="Times New Roman" w:cs="Times New Roman"/>
          <w:sz w:val="24"/>
          <w:szCs w:val="24"/>
        </w:rPr>
        <w:t xml:space="preserve">страция </w:t>
      </w:r>
      <w:r w:rsidR="008F365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DD458E">
        <w:rPr>
          <w:rFonts w:ascii="Times New Roman" w:hAnsi="Times New Roman" w:cs="Times New Roman"/>
          <w:sz w:val="24"/>
          <w:szCs w:val="24"/>
        </w:rPr>
        <w:t>, право подписания договора добровол</w:t>
      </w:r>
      <w:r w:rsidRPr="00DD458E">
        <w:rPr>
          <w:rFonts w:ascii="Times New Roman" w:hAnsi="Times New Roman" w:cs="Times New Roman"/>
          <w:sz w:val="24"/>
          <w:szCs w:val="24"/>
        </w:rPr>
        <w:t>ь</w:t>
      </w:r>
      <w:r w:rsidRPr="00DD458E">
        <w:rPr>
          <w:rFonts w:ascii="Times New Roman" w:hAnsi="Times New Roman" w:cs="Times New Roman"/>
          <w:sz w:val="24"/>
          <w:szCs w:val="24"/>
        </w:rPr>
        <w:t>ного</w:t>
      </w:r>
      <w:r w:rsidR="007B39D4" w:rsidRPr="00DD458E">
        <w:rPr>
          <w:rFonts w:ascii="Times New Roman" w:hAnsi="Times New Roman" w:cs="Times New Roman"/>
          <w:sz w:val="24"/>
          <w:szCs w:val="24"/>
        </w:rPr>
        <w:t xml:space="preserve"> пожертвования предоставляется</w:t>
      </w:r>
      <w:r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="008F3659">
        <w:rPr>
          <w:rFonts w:ascii="Times New Roman" w:hAnsi="Times New Roman" w:cs="Times New Roman"/>
          <w:sz w:val="24"/>
          <w:szCs w:val="24"/>
        </w:rPr>
        <w:t>Г</w:t>
      </w:r>
      <w:r w:rsidRPr="00DD458E">
        <w:rPr>
          <w:rFonts w:ascii="Times New Roman" w:hAnsi="Times New Roman" w:cs="Times New Roman"/>
          <w:sz w:val="24"/>
          <w:szCs w:val="24"/>
        </w:rPr>
        <w:t xml:space="preserve">лаве </w:t>
      </w:r>
      <w:r w:rsidR="008F3659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DD458E">
        <w:rPr>
          <w:rFonts w:ascii="Times New Roman" w:hAnsi="Times New Roman" w:cs="Times New Roman"/>
          <w:sz w:val="24"/>
          <w:szCs w:val="24"/>
        </w:rPr>
        <w:t>.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2.4. Имущественное добровольное пожертвование оформляется актом приема-передачи, который является неотъемлемой частью договора пожертвования, и в случае, у</w:t>
      </w:r>
      <w:r w:rsidRPr="00DD458E">
        <w:rPr>
          <w:rFonts w:ascii="Times New Roman" w:hAnsi="Times New Roman" w:cs="Times New Roman"/>
          <w:sz w:val="24"/>
          <w:szCs w:val="24"/>
        </w:rPr>
        <w:t>с</w:t>
      </w:r>
      <w:r w:rsidRPr="00DD458E">
        <w:rPr>
          <w:rFonts w:ascii="Times New Roman" w:hAnsi="Times New Roman" w:cs="Times New Roman"/>
          <w:sz w:val="24"/>
          <w:szCs w:val="24"/>
        </w:rPr>
        <w:t xml:space="preserve">тановленном действующим законодательством, подлежит государственной регистрации.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Расходы по уплате государственной пошлины за государственную регистрацию п</w:t>
      </w:r>
      <w:r w:rsidRPr="00DD458E">
        <w:rPr>
          <w:rFonts w:ascii="Times New Roman" w:hAnsi="Times New Roman" w:cs="Times New Roman"/>
          <w:sz w:val="24"/>
          <w:szCs w:val="24"/>
        </w:rPr>
        <w:t>о</w:t>
      </w:r>
      <w:r w:rsidRPr="00DD458E">
        <w:rPr>
          <w:rFonts w:ascii="Times New Roman" w:hAnsi="Times New Roman" w:cs="Times New Roman"/>
          <w:sz w:val="24"/>
          <w:szCs w:val="24"/>
        </w:rPr>
        <w:t>жертвованного имущества, переход права собственности и других вещных прав на недвиж</w:t>
      </w:r>
      <w:r w:rsidRPr="00DD458E">
        <w:rPr>
          <w:rFonts w:ascii="Times New Roman" w:hAnsi="Times New Roman" w:cs="Times New Roman"/>
          <w:sz w:val="24"/>
          <w:szCs w:val="24"/>
        </w:rPr>
        <w:t>и</w:t>
      </w:r>
      <w:r w:rsidRPr="00DD458E">
        <w:rPr>
          <w:rFonts w:ascii="Times New Roman" w:hAnsi="Times New Roman" w:cs="Times New Roman"/>
          <w:sz w:val="24"/>
          <w:szCs w:val="24"/>
        </w:rPr>
        <w:t xml:space="preserve">мое имущество регулируются сторонами в договоре добровольного пожертвования.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Принимаемое от жертвователя </w:t>
      </w:r>
      <w:r w:rsidR="006B1379" w:rsidRPr="00DD458E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DD458E">
        <w:rPr>
          <w:rFonts w:ascii="Times New Roman" w:hAnsi="Times New Roman" w:cs="Times New Roman"/>
          <w:sz w:val="24"/>
          <w:szCs w:val="24"/>
        </w:rPr>
        <w:t xml:space="preserve">имущество является собственностью </w:t>
      </w:r>
      <w:r w:rsidR="001D2B27">
        <w:rPr>
          <w:rFonts w:ascii="Times New Roman" w:hAnsi="Times New Roman" w:cs="Times New Roman"/>
          <w:sz w:val="24"/>
          <w:szCs w:val="24"/>
        </w:rPr>
        <w:t>сел</w:t>
      </w:r>
      <w:r w:rsidR="001D2B27">
        <w:rPr>
          <w:rFonts w:ascii="Times New Roman" w:hAnsi="Times New Roman" w:cs="Times New Roman"/>
          <w:sz w:val="24"/>
          <w:szCs w:val="24"/>
        </w:rPr>
        <w:t>ь</w:t>
      </w:r>
      <w:r w:rsidR="001D2B27">
        <w:rPr>
          <w:rFonts w:ascii="Times New Roman" w:hAnsi="Times New Roman" w:cs="Times New Roman"/>
          <w:sz w:val="24"/>
          <w:szCs w:val="24"/>
        </w:rPr>
        <w:t>ского поселения «Деревня Игнатовка»</w:t>
      </w:r>
      <w:r w:rsidR="006B1379"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Pr="00DD458E">
        <w:rPr>
          <w:rFonts w:ascii="Times New Roman" w:hAnsi="Times New Roman" w:cs="Times New Roman"/>
          <w:sz w:val="24"/>
          <w:szCs w:val="24"/>
        </w:rPr>
        <w:t>и учитывается в реестре имущества, находящегося в муниципальной собственности. Стоимость передаваемого имущества или имущественных прав определяется либо жертвователем, либо сторонами договора, либо независимым оце</w:t>
      </w:r>
      <w:r w:rsidRPr="00DD458E">
        <w:rPr>
          <w:rFonts w:ascii="Times New Roman" w:hAnsi="Times New Roman" w:cs="Times New Roman"/>
          <w:sz w:val="24"/>
          <w:szCs w:val="24"/>
        </w:rPr>
        <w:t>н</w:t>
      </w:r>
      <w:r w:rsidRPr="00DD458E">
        <w:rPr>
          <w:rFonts w:ascii="Times New Roman" w:hAnsi="Times New Roman" w:cs="Times New Roman"/>
          <w:sz w:val="24"/>
          <w:szCs w:val="24"/>
        </w:rPr>
        <w:t xml:space="preserve">щиком.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2.5. Добровольные пожертвования в виде денежных средств являются собственными доходами бюджета </w:t>
      </w:r>
      <w:r w:rsidR="001D2B27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DD458E">
        <w:rPr>
          <w:rFonts w:ascii="Times New Roman" w:hAnsi="Times New Roman" w:cs="Times New Roman"/>
          <w:sz w:val="24"/>
          <w:szCs w:val="24"/>
        </w:rPr>
        <w:t xml:space="preserve"> и относятся к безвозмездным поступлениям от физических и юридических лиц.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В бюджете </w:t>
      </w:r>
      <w:r w:rsidR="001D2B27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6B1379" w:rsidRPr="00DD458E">
        <w:rPr>
          <w:rFonts w:ascii="Times New Roman" w:hAnsi="Times New Roman" w:cs="Times New Roman"/>
          <w:sz w:val="24"/>
          <w:szCs w:val="24"/>
        </w:rPr>
        <w:t xml:space="preserve"> </w:t>
      </w:r>
      <w:r w:rsidRPr="00DD458E">
        <w:rPr>
          <w:rFonts w:ascii="Times New Roman" w:hAnsi="Times New Roman" w:cs="Times New Roman"/>
          <w:sz w:val="24"/>
          <w:szCs w:val="24"/>
        </w:rPr>
        <w:t xml:space="preserve">добровольные пожертвования, поступившие в виде денежных средств, учитываются в соответствии с Бюджетным кодексом Российской Федерации и Положением о бюджетном процессе в </w:t>
      </w:r>
      <w:r w:rsidR="001D2B27">
        <w:rPr>
          <w:rFonts w:ascii="Times New Roman" w:hAnsi="Times New Roman" w:cs="Times New Roman"/>
          <w:sz w:val="24"/>
          <w:szCs w:val="24"/>
        </w:rPr>
        <w:t>сельском поселении «Дере</w:t>
      </w:r>
      <w:r w:rsidR="001D2B27">
        <w:rPr>
          <w:rFonts w:ascii="Times New Roman" w:hAnsi="Times New Roman" w:cs="Times New Roman"/>
          <w:sz w:val="24"/>
          <w:szCs w:val="24"/>
        </w:rPr>
        <w:t>в</w:t>
      </w:r>
      <w:r w:rsidR="001D2B27">
        <w:rPr>
          <w:rFonts w:ascii="Times New Roman" w:hAnsi="Times New Roman" w:cs="Times New Roman"/>
          <w:sz w:val="24"/>
          <w:szCs w:val="24"/>
        </w:rPr>
        <w:t>ня Игнатовка»</w:t>
      </w:r>
      <w:r w:rsidRPr="00DD4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2.6. Пожертвованные денежные средства подлежат перечислению на счет, открытый в органе, осуществляющем казначейское исполнение местного бюджета для учета доходов.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2.7. Для осуществления выполнения наказов жертвователя, поступившие средства п</w:t>
      </w:r>
      <w:r w:rsidRPr="00DD458E">
        <w:rPr>
          <w:rFonts w:ascii="Times New Roman" w:hAnsi="Times New Roman" w:cs="Times New Roman"/>
          <w:sz w:val="24"/>
          <w:szCs w:val="24"/>
        </w:rPr>
        <w:t>е</w:t>
      </w:r>
      <w:r w:rsidRPr="00DD458E">
        <w:rPr>
          <w:rFonts w:ascii="Times New Roman" w:hAnsi="Times New Roman" w:cs="Times New Roman"/>
          <w:sz w:val="24"/>
          <w:szCs w:val="24"/>
        </w:rPr>
        <w:t xml:space="preserve">речисляются: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1) согласно бюджетным сметам путем доведения объемов финансирования до получ</w:t>
      </w:r>
      <w:r w:rsidRPr="00DD458E">
        <w:rPr>
          <w:rFonts w:ascii="Times New Roman" w:hAnsi="Times New Roman" w:cs="Times New Roman"/>
          <w:sz w:val="24"/>
          <w:szCs w:val="24"/>
        </w:rPr>
        <w:t>а</w:t>
      </w:r>
      <w:r w:rsidRPr="00DD458E">
        <w:rPr>
          <w:rFonts w:ascii="Times New Roman" w:hAnsi="Times New Roman" w:cs="Times New Roman"/>
          <w:sz w:val="24"/>
          <w:szCs w:val="24"/>
        </w:rPr>
        <w:t>теля в соответствии со сводной бюджетной росписью на текущий финансовый год в пред</w:t>
      </w:r>
      <w:r w:rsidRPr="00DD458E">
        <w:rPr>
          <w:rFonts w:ascii="Times New Roman" w:hAnsi="Times New Roman" w:cs="Times New Roman"/>
          <w:sz w:val="24"/>
          <w:szCs w:val="24"/>
        </w:rPr>
        <w:t>е</w:t>
      </w:r>
      <w:r w:rsidRPr="00DD458E">
        <w:rPr>
          <w:rFonts w:ascii="Times New Roman" w:hAnsi="Times New Roman" w:cs="Times New Roman"/>
          <w:sz w:val="24"/>
          <w:szCs w:val="24"/>
        </w:rPr>
        <w:t>лах лимитов бюджетных обязательств на основании письменной заявки получателя добр</w:t>
      </w:r>
      <w:r w:rsidRPr="00DD458E">
        <w:rPr>
          <w:rFonts w:ascii="Times New Roman" w:hAnsi="Times New Roman" w:cs="Times New Roman"/>
          <w:sz w:val="24"/>
          <w:szCs w:val="24"/>
        </w:rPr>
        <w:t>о</w:t>
      </w:r>
      <w:r w:rsidRPr="00DD458E">
        <w:rPr>
          <w:rFonts w:ascii="Times New Roman" w:hAnsi="Times New Roman" w:cs="Times New Roman"/>
          <w:sz w:val="24"/>
          <w:szCs w:val="24"/>
        </w:rPr>
        <w:t xml:space="preserve">вольного пожертвования.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2) казенным учреждениям - согласно бюджетным сметам путем доведения объемов финансирования до получателя в соответствии со сводной бюджетной росписью на текущий финансовый год в пределах лимитов бюджетных обязательств.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2.8. Добровольные пожертвования используются в соответствии с целевым назначен</w:t>
      </w:r>
      <w:r w:rsidRPr="00DD458E">
        <w:rPr>
          <w:rFonts w:ascii="Times New Roman" w:hAnsi="Times New Roman" w:cs="Times New Roman"/>
          <w:sz w:val="24"/>
          <w:szCs w:val="24"/>
        </w:rPr>
        <w:t>и</w:t>
      </w:r>
      <w:r w:rsidRPr="00DD458E">
        <w:rPr>
          <w:rFonts w:ascii="Times New Roman" w:hAnsi="Times New Roman" w:cs="Times New Roman"/>
          <w:sz w:val="24"/>
          <w:szCs w:val="24"/>
        </w:rPr>
        <w:t xml:space="preserve">ем, указанным в договоре добровольного пожертвования, либо в соответствии с принятым правовым актом </w:t>
      </w:r>
      <w:r w:rsidR="001D2B27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DD4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Пожертвованное имущество используется в соответствии с его прямым назначением. Пожертвованные денежные средства расходуются в соответствии с целевым назначением, бюджетом </w:t>
      </w:r>
      <w:r w:rsidR="001D2B27"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Игнатовка» </w:t>
      </w:r>
      <w:r w:rsidRPr="00DD458E">
        <w:rPr>
          <w:rFonts w:ascii="Times New Roman" w:hAnsi="Times New Roman" w:cs="Times New Roman"/>
          <w:sz w:val="24"/>
          <w:szCs w:val="24"/>
        </w:rPr>
        <w:t>на очередной финансовый год и пл</w:t>
      </w:r>
      <w:r w:rsidRPr="00DD458E">
        <w:rPr>
          <w:rFonts w:ascii="Times New Roman" w:hAnsi="Times New Roman" w:cs="Times New Roman"/>
          <w:sz w:val="24"/>
          <w:szCs w:val="24"/>
        </w:rPr>
        <w:t>а</w:t>
      </w:r>
      <w:r w:rsidRPr="00DD458E">
        <w:rPr>
          <w:rFonts w:ascii="Times New Roman" w:hAnsi="Times New Roman" w:cs="Times New Roman"/>
          <w:sz w:val="24"/>
          <w:szCs w:val="24"/>
        </w:rPr>
        <w:t xml:space="preserve">новый период и сводной бюджетной росписью </w:t>
      </w:r>
      <w:r w:rsidR="001D2B27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="006B1379" w:rsidRPr="00DD4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1379" w:rsidRPr="00DD458E" w:rsidRDefault="00910A0A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lastRenderedPageBreak/>
        <w:t xml:space="preserve">2.9. Администрация </w:t>
      </w:r>
      <w:r w:rsidR="001D2B27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 обязана</w:t>
      </w:r>
      <w:r w:rsidRPr="00DD458E">
        <w:rPr>
          <w:rFonts w:ascii="Times New Roman" w:hAnsi="Times New Roman" w:cs="Times New Roman"/>
          <w:sz w:val="24"/>
          <w:szCs w:val="24"/>
        </w:rPr>
        <w:t xml:space="preserve"> вести обосо</w:t>
      </w:r>
      <w:r w:rsidRPr="00DD458E">
        <w:rPr>
          <w:rFonts w:ascii="Times New Roman" w:hAnsi="Times New Roman" w:cs="Times New Roman"/>
          <w:sz w:val="24"/>
          <w:szCs w:val="24"/>
        </w:rPr>
        <w:t>б</w:t>
      </w:r>
      <w:r w:rsidRPr="00DD458E">
        <w:rPr>
          <w:rFonts w:ascii="Times New Roman" w:hAnsi="Times New Roman" w:cs="Times New Roman"/>
          <w:sz w:val="24"/>
          <w:szCs w:val="24"/>
        </w:rPr>
        <w:t xml:space="preserve">ленный учет всех операций по использованию пожертвования. </w:t>
      </w:r>
    </w:p>
    <w:p w:rsidR="006B1379" w:rsidRPr="00DD458E" w:rsidRDefault="006B1379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379" w:rsidRPr="00DD458E" w:rsidRDefault="006B1379" w:rsidP="00EC09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58E">
        <w:rPr>
          <w:rFonts w:ascii="Times New Roman" w:hAnsi="Times New Roman" w:cs="Times New Roman"/>
          <w:b/>
          <w:sz w:val="24"/>
          <w:szCs w:val="24"/>
        </w:rPr>
        <w:t>3</w:t>
      </w:r>
      <w:r w:rsidR="00910A0A" w:rsidRPr="00DD458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B1379" w:rsidRPr="00DD458E" w:rsidRDefault="001D2B27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10A0A" w:rsidRPr="00DD458E">
        <w:rPr>
          <w:rFonts w:ascii="Times New Roman" w:hAnsi="Times New Roman" w:cs="Times New Roman"/>
          <w:sz w:val="24"/>
          <w:szCs w:val="24"/>
        </w:rPr>
        <w:t>Правоотношения, связанные с добровольными пожертвованиями, не урегулир</w:t>
      </w:r>
      <w:r w:rsidR="00910A0A" w:rsidRPr="00DD458E">
        <w:rPr>
          <w:rFonts w:ascii="Times New Roman" w:hAnsi="Times New Roman" w:cs="Times New Roman"/>
          <w:sz w:val="24"/>
          <w:szCs w:val="24"/>
        </w:rPr>
        <w:t>о</w:t>
      </w:r>
      <w:r w:rsidR="00910A0A" w:rsidRPr="00DD458E">
        <w:rPr>
          <w:rFonts w:ascii="Times New Roman" w:hAnsi="Times New Roman" w:cs="Times New Roman"/>
          <w:sz w:val="24"/>
          <w:szCs w:val="24"/>
        </w:rPr>
        <w:t>ванные настоящим Положением, регулируются действующим законодательством Росси</w:t>
      </w:r>
      <w:r w:rsidR="00910A0A" w:rsidRPr="00DD458E">
        <w:rPr>
          <w:rFonts w:ascii="Times New Roman" w:hAnsi="Times New Roman" w:cs="Times New Roman"/>
          <w:sz w:val="24"/>
          <w:szCs w:val="24"/>
        </w:rPr>
        <w:t>й</w:t>
      </w:r>
      <w:r w:rsidR="00910A0A" w:rsidRPr="00DD458E">
        <w:rPr>
          <w:rFonts w:ascii="Times New Roman" w:hAnsi="Times New Roman" w:cs="Times New Roman"/>
          <w:sz w:val="24"/>
          <w:szCs w:val="24"/>
        </w:rPr>
        <w:t xml:space="preserve">ской Федерации. </w:t>
      </w:r>
    </w:p>
    <w:p w:rsidR="006B1379" w:rsidRPr="00DD458E" w:rsidRDefault="006B1379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6B" w:rsidRPr="00DD458E" w:rsidRDefault="002A746B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6B" w:rsidRPr="00DD458E" w:rsidRDefault="002A746B" w:rsidP="00EC09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6B" w:rsidRDefault="002A746B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D2B27" w:rsidRPr="00DD458E" w:rsidRDefault="001D2B27" w:rsidP="001D2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1379" w:rsidRDefault="00910A0A" w:rsidP="00EC0992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lastRenderedPageBreak/>
        <w:t>Приложение к Положению о добровол</w:t>
      </w:r>
      <w:r w:rsidRPr="00DD458E">
        <w:rPr>
          <w:rFonts w:ascii="Times New Roman" w:hAnsi="Times New Roman"/>
          <w:sz w:val="24"/>
          <w:szCs w:val="24"/>
        </w:rPr>
        <w:t>ь</w:t>
      </w:r>
      <w:r w:rsidRPr="00DD458E">
        <w:rPr>
          <w:rFonts w:ascii="Times New Roman" w:hAnsi="Times New Roman"/>
          <w:sz w:val="24"/>
          <w:szCs w:val="24"/>
        </w:rPr>
        <w:t xml:space="preserve">ных пожертвованиях в </w:t>
      </w:r>
      <w:r w:rsidR="001D2B27">
        <w:rPr>
          <w:rFonts w:ascii="Times New Roman" w:hAnsi="Times New Roman"/>
          <w:sz w:val="24"/>
          <w:szCs w:val="24"/>
        </w:rPr>
        <w:t>сельском посел</w:t>
      </w:r>
      <w:r w:rsidR="001D2B27">
        <w:rPr>
          <w:rFonts w:ascii="Times New Roman" w:hAnsi="Times New Roman"/>
          <w:sz w:val="24"/>
          <w:szCs w:val="24"/>
        </w:rPr>
        <w:t>е</w:t>
      </w:r>
      <w:r w:rsidR="001D2B27">
        <w:rPr>
          <w:rFonts w:ascii="Times New Roman" w:hAnsi="Times New Roman"/>
          <w:sz w:val="24"/>
          <w:szCs w:val="24"/>
        </w:rPr>
        <w:t>нии «Деревня Игнатовка»</w:t>
      </w:r>
    </w:p>
    <w:p w:rsidR="001D2B27" w:rsidRPr="00DD458E" w:rsidRDefault="001D2B27" w:rsidP="00EC0992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A8158C" w:rsidRPr="00DD458E" w:rsidRDefault="00A8158C" w:rsidP="00EC09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379" w:rsidRPr="00DD458E" w:rsidRDefault="006B1379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>ДОГОВОР ПОЖЕРТВОВАНИЯ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1379" w:rsidRPr="00DD458E" w:rsidRDefault="001D2B27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Игнатовка</w:t>
      </w:r>
      <w:r w:rsidR="006B1379" w:rsidRPr="00DD458E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B1379" w:rsidRPr="00DD458E">
        <w:rPr>
          <w:rFonts w:ascii="Times New Roman" w:hAnsi="Times New Roman"/>
          <w:sz w:val="24"/>
          <w:szCs w:val="24"/>
        </w:rPr>
        <w:t xml:space="preserve">    </w:t>
      </w:r>
      <w:r w:rsidR="00A8158C" w:rsidRPr="00DD458E">
        <w:rPr>
          <w:rFonts w:ascii="Times New Roman" w:hAnsi="Times New Roman"/>
          <w:sz w:val="24"/>
          <w:szCs w:val="24"/>
        </w:rPr>
        <w:t xml:space="preserve">          </w:t>
      </w:r>
      <w:r w:rsidR="006B1379" w:rsidRPr="00DD458E">
        <w:rPr>
          <w:rFonts w:ascii="Times New Roman" w:hAnsi="Times New Roman"/>
          <w:sz w:val="24"/>
          <w:szCs w:val="24"/>
        </w:rPr>
        <w:t xml:space="preserve">  </w:t>
      </w:r>
      <w:r w:rsidR="00A8158C" w:rsidRPr="00DD458E">
        <w:rPr>
          <w:rFonts w:ascii="Times New Roman" w:hAnsi="Times New Roman"/>
          <w:sz w:val="24"/>
          <w:szCs w:val="24"/>
        </w:rPr>
        <w:t>_____________</w:t>
      </w:r>
      <w:r w:rsidR="006B1379" w:rsidRPr="00DD458E">
        <w:rPr>
          <w:rFonts w:ascii="Times New Roman" w:hAnsi="Times New Roman"/>
          <w:sz w:val="24"/>
          <w:szCs w:val="24"/>
        </w:rPr>
        <w:t xml:space="preserve"> г.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1379" w:rsidRPr="00DD458E" w:rsidRDefault="006B1379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58E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1D2B27">
        <w:rPr>
          <w:rFonts w:ascii="Times New Roman" w:hAnsi="Times New Roman"/>
          <w:b/>
          <w:sz w:val="24"/>
          <w:szCs w:val="24"/>
        </w:rPr>
        <w:t>сельского поселения «Деревня Игнатовка»</w:t>
      </w:r>
      <w:r w:rsidRPr="00DD458E">
        <w:rPr>
          <w:rFonts w:ascii="Times New Roman" w:hAnsi="Times New Roman"/>
          <w:sz w:val="24"/>
          <w:szCs w:val="24"/>
        </w:rPr>
        <w:t xml:space="preserve"> </w:t>
      </w:r>
      <w:r w:rsidR="00B40D89" w:rsidRPr="00DD458E">
        <w:rPr>
          <w:rFonts w:ascii="Times New Roman" w:hAnsi="Times New Roman"/>
          <w:sz w:val="24"/>
          <w:szCs w:val="24"/>
        </w:rPr>
        <w:t xml:space="preserve">выступающая от имени </w:t>
      </w:r>
      <w:r w:rsidR="001D2B27">
        <w:rPr>
          <w:rFonts w:ascii="Times New Roman" w:hAnsi="Times New Roman"/>
          <w:sz w:val="24"/>
          <w:szCs w:val="24"/>
        </w:rPr>
        <w:t>сельского поселения «Деревня Игнатовка»</w:t>
      </w:r>
      <w:r w:rsidR="00B40D89" w:rsidRPr="00DD458E">
        <w:rPr>
          <w:rFonts w:ascii="Times New Roman" w:hAnsi="Times New Roman"/>
          <w:sz w:val="24"/>
          <w:szCs w:val="24"/>
        </w:rPr>
        <w:t xml:space="preserve">, </w:t>
      </w:r>
      <w:r w:rsidRPr="00DD458E">
        <w:rPr>
          <w:rFonts w:ascii="Times New Roman" w:hAnsi="Times New Roman"/>
          <w:sz w:val="24"/>
          <w:szCs w:val="24"/>
        </w:rPr>
        <w:t xml:space="preserve">в лице главы </w:t>
      </w:r>
      <w:r w:rsidR="001D2B27">
        <w:rPr>
          <w:rFonts w:ascii="Times New Roman" w:hAnsi="Times New Roman"/>
          <w:sz w:val="24"/>
          <w:szCs w:val="24"/>
        </w:rPr>
        <w:t>администрации ______________</w:t>
      </w:r>
      <w:r w:rsidRPr="00DD458E">
        <w:rPr>
          <w:rFonts w:ascii="Times New Roman" w:hAnsi="Times New Roman"/>
          <w:sz w:val="24"/>
          <w:szCs w:val="24"/>
        </w:rPr>
        <w:t xml:space="preserve">, действующего на основании Устава, именуемая в дальнейшем </w:t>
      </w:r>
      <w:r w:rsidRPr="00DD458E">
        <w:rPr>
          <w:rFonts w:ascii="Times New Roman" w:hAnsi="Times New Roman"/>
          <w:b/>
          <w:sz w:val="24"/>
          <w:szCs w:val="24"/>
        </w:rPr>
        <w:t>«Одаряемый»</w:t>
      </w:r>
      <w:r w:rsidR="00A8158C" w:rsidRPr="00DD458E">
        <w:rPr>
          <w:rFonts w:ascii="Times New Roman" w:hAnsi="Times New Roman"/>
          <w:b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и</w:t>
      </w:r>
      <w:r w:rsidR="00B40D89" w:rsidRPr="00DD458E">
        <w:rPr>
          <w:rFonts w:ascii="Times New Roman" w:hAnsi="Times New Roman"/>
          <w:sz w:val="24"/>
          <w:szCs w:val="24"/>
        </w:rPr>
        <w:t xml:space="preserve"> </w:t>
      </w:r>
      <w:r w:rsidR="00A8158C" w:rsidRPr="00DD458E">
        <w:rPr>
          <w:rFonts w:ascii="Times New Roman" w:hAnsi="Times New Roman"/>
          <w:b/>
          <w:bCs/>
          <w:sz w:val="24"/>
          <w:szCs w:val="24"/>
        </w:rPr>
        <w:t>_________________________</w:t>
      </w:r>
      <w:r w:rsidRPr="00DD458E">
        <w:rPr>
          <w:rFonts w:ascii="Times New Roman" w:hAnsi="Times New Roman"/>
          <w:sz w:val="24"/>
          <w:szCs w:val="24"/>
        </w:rPr>
        <w:t xml:space="preserve">, </w:t>
      </w:r>
      <w:r w:rsidR="00B40D89" w:rsidRPr="00DD458E">
        <w:rPr>
          <w:rFonts w:ascii="Times New Roman" w:hAnsi="Times New Roman"/>
          <w:sz w:val="24"/>
          <w:szCs w:val="24"/>
        </w:rPr>
        <w:t xml:space="preserve">зарегистрированный </w:t>
      </w:r>
      <w:r w:rsidRPr="00DD458E">
        <w:rPr>
          <w:rFonts w:ascii="Times New Roman" w:hAnsi="Times New Roman"/>
          <w:sz w:val="24"/>
          <w:szCs w:val="24"/>
        </w:rPr>
        <w:t>по адресу</w:t>
      </w:r>
      <w:r w:rsidR="00A8158C" w:rsidRPr="00DD458E">
        <w:rPr>
          <w:rFonts w:ascii="Times New Roman" w:hAnsi="Times New Roman"/>
          <w:sz w:val="24"/>
          <w:szCs w:val="24"/>
        </w:rPr>
        <w:t xml:space="preserve"> _______________</w:t>
      </w:r>
      <w:r w:rsidRPr="00DD458E">
        <w:rPr>
          <w:rFonts w:ascii="Times New Roman" w:hAnsi="Times New Roman"/>
          <w:sz w:val="24"/>
          <w:szCs w:val="24"/>
        </w:rPr>
        <w:t xml:space="preserve">, </w:t>
      </w:r>
      <w:r w:rsidR="001D2B27">
        <w:rPr>
          <w:rFonts w:ascii="Times New Roman" w:hAnsi="Times New Roman"/>
          <w:sz w:val="24"/>
          <w:szCs w:val="24"/>
        </w:rPr>
        <w:t>паспорт с</w:t>
      </w:r>
      <w:r w:rsidR="001D2B27">
        <w:rPr>
          <w:rFonts w:ascii="Times New Roman" w:hAnsi="Times New Roman"/>
          <w:sz w:val="24"/>
          <w:szCs w:val="24"/>
        </w:rPr>
        <w:t>е</w:t>
      </w:r>
      <w:r w:rsidR="001D2B27">
        <w:rPr>
          <w:rFonts w:ascii="Times New Roman" w:hAnsi="Times New Roman"/>
          <w:sz w:val="24"/>
          <w:szCs w:val="24"/>
        </w:rPr>
        <w:t>рия ___, номер _______, выдан «__»</w:t>
      </w:r>
      <w:proofErr w:type="spellStart"/>
      <w:r w:rsidR="001D2B27">
        <w:rPr>
          <w:rFonts w:ascii="Times New Roman" w:hAnsi="Times New Roman"/>
          <w:sz w:val="24"/>
          <w:szCs w:val="24"/>
        </w:rPr>
        <w:t>_________г</w:t>
      </w:r>
      <w:proofErr w:type="spellEnd"/>
      <w:r w:rsidR="001D2B27">
        <w:rPr>
          <w:rFonts w:ascii="Times New Roman" w:hAnsi="Times New Roman"/>
          <w:sz w:val="24"/>
          <w:szCs w:val="24"/>
        </w:rPr>
        <w:t xml:space="preserve">. _________________ </w:t>
      </w:r>
      <w:r w:rsidRPr="00DD458E">
        <w:rPr>
          <w:rFonts w:ascii="Times New Roman" w:hAnsi="Times New Roman"/>
          <w:sz w:val="24"/>
          <w:szCs w:val="24"/>
        </w:rPr>
        <w:t>именуемый в дальне</w:t>
      </w:r>
      <w:r w:rsidRPr="00DD458E">
        <w:rPr>
          <w:rFonts w:ascii="Times New Roman" w:hAnsi="Times New Roman"/>
          <w:sz w:val="24"/>
          <w:szCs w:val="24"/>
        </w:rPr>
        <w:t>й</w:t>
      </w:r>
      <w:r w:rsidRPr="00DD458E">
        <w:rPr>
          <w:rFonts w:ascii="Times New Roman" w:hAnsi="Times New Roman"/>
          <w:sz w:val="24"/>
          <w:szCs w:val="24"/>
        </w:rPr>
        <w:t xml:space="preserve">шем </w:t>
      </w:r>
      <w:r w:rsidRPr="00DD458E">
        <w:rPr>
          <w:rFonts w:ascii="Times New Roman" w:hAnsi="Times New Roman"/>
          <w:b/>
          <w:sz w:val="24"/>
          <w:szCs w:val="24"/>
        </w:rPr>
        <w:t xml:space="preserve">«Жертвователь», </w:t>
      </w:r>
      <w:r w:rsidRPr="00DD458E">
        <w:rPr>
          <w:rFonts w:ascii="Times New Roman" w:hAnsi="Times New Roman"/>
          <w:sz w:val="24"/>
          <w:szCs w:val="24"/>
        </w:rPr>
        <w:t>с другой стороны, вместе именуемые Стороны, заключили насто</w:t>
      </w:r>
      <w:r w:rsidRPr="00DD458E">
        <w:rPr>
          <w:rFonts w:ascii="Times New Roman" w:hAnsi="Times New Roman"/>
          <w:sz w:val="24"/>
          <w:szCs w:val="24"/>
        </w:rPr>
        <w:t>я</w:t>
      </w:r>
      <w:r w:rsidRPr="00DD458E">
        <w:rPr>
          <w:rFonts w:ascii="Times New Roman" w:hAnsi="Times New Roman"/>
          <w:sz w:val="24"/>
          <w:szCs w:val="24"/>
        </w:rPr>
        <w:t>щий договор о нижеследующем:</w:t>
      </w:r>
      <w:proofErr w:type="gramEnd"/>
    </w:p>
    <w:p w:rsidR="00A8158C" w:rsidRPr="00DD458E" w:rsidRDefault="00A8158C" w:rsidP="00EC09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379" w:rsidRPr="00DD458E" w:rsidRDefault="006B1379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1379" w:rsidRPr="00DD458E" w:rsidRDefault="00A8158C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1. Жертвователь по настоящему договору передает</w:t>
      </w:r>
      <w:r w:rsidR="006B1379" w:rsidRPr="00DD458E">
        <w:rPr>
          <w:rFonts w:ascii="Times New Roman" w:hAnsi="Times New Roman"/>
          <w:sz w:val="24"/>
          <w:szCs w:val="24"/>
        </w:rPr>
        <w:t xml:space="preserve"> в дар Одаряемому принадлежащие ему на праве собственности </w:t>
      </w:r>
      <w:r w:rsidRPr="00DD458E">
        <w:rPr>
          <w:rFonts w:ascii="Times New Roman" w:hAnsi="Times New Roman"/>
          <w:sz w:val="24"/>
          <w:szCs w:val="24"/>
        </w:rPr>
        <w:t>________________</w:t>
      </w:r>
      <w:r w:rsidR="006B1379" w:rsidRPr="00DD458E">
        <w:rPr>
          <w:rFonts w:ascii="Times New Roman" w:hAnsi="Times New Roman"/>
          <w:sz w:val="24"/>
          <w:szCs w:val="24"/>
        </w:rPr>
        <w:t>, а именно:</w:t>
      </w:r>
    </w:p>
    <w:p w:rsidR="006B1379" w:rsidRPr="00DD458E" w:rsidRDefault="006B1379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- </w:t>
      </w:r>
      <w:r w:rsidR="00A8158C" w:rsidRPr="00DD458E">
        <w:rPr>
          <w:rFonts w:ascii="Times New Roman" w:hAnsi="Times New Roman"/>
          <w:sz w:val="24"/>
          <w:szCs w:val="24"/>
        </w:rPr>
        <w:t>_________________________________________________</w:t>
      </w:r>
      <w:r w:rsidRPr="00DD458E">
        <w:rPr>
          <w:rFonts w:ascii="Times New Roman" w:hAnsi="Times New Roman"/>
          <w:sz w:val="24"/>
          <w:szCs w:val="24"/>
        </w:rPr>
        <w:t>, на сумму в размере</w:t>
      </w:r>
      <w:proofErr w:type="gramStart"/>
      <w:r w:rsidRPr="00DD458E">
        <w:rPr>
          <w:rFonts w:ascii="Times New Roman" w:hAnsi="Times New Roman"/>
          <w:sz w:val="24"/>
          <w:szCs w:val="24"/>
        </w:rPr>
        <w:t xml:space="preserve"> </w:t>
      </w:r>
      <w:r w:rsidR="00A8158C" w:rsidRPr="00DD458E">
        <w:rPr>
          <w:rFonts w:ascii="Times New Roman" w:hAnsi="Times New Roman"/>
          <w:sz w:val="24"/>
          <w:szCs w:val="24"/>
        </w:rPr>
        <w:t>_________</w:t>
      </w:r>
      <w:r w:rsidRPr="00DD458E">
        <w:rPr>
          <w:rFonts w:ascii="Times New Roman" w:hAnsi="Times New Roman"/>
          <w:sz w:val="24"/>
          <w:szCs w:val="24"/>
        </w:rPr>
        <w:t xml:space="preserve"> (</w:t>
      </w:r>
      <w:r w:rsidR="00A8158C" w:rsidRPr="00DD458E">
        <w:rPr>
          <w:rFonts w:ascii="Times New Roman" w:hAnsi="Times New Roman"/>
          <w:sz w:val="24"/>
          <w:szCs w:val="24"/>
        </w:rPr>
        <w:t>_______________</w:t>
      </w:r>
      <w:r w:rsidRPr="00DD458E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DD458E">
        <w:rPr>
          <w:rFonts w:ascii="Times New Roman" w:hAnsi="Times New Roman"/>
          <w:sz w:val="24"/>
          <w:szCs w:val="24"/>
        </w:rPr>
        <w:t>руб., согласно Акта приема-передачи</w:t>
      </w:r>
      <w:r w:rsidR="00A8158C" w:rsidRPr="00DD458E">
        <w:rPr>
          <w:rFonts w:ascii="Times New Roman" w:hAnsi="Times New Roman"/>
          <w:sz w:val="24"/>
          <w:szCs w:val="24"/>
        </w:rPr>
        <w:t>.</w:t>
      </w:r>
    </w:p>
    <w:p w:rsidR="006B1379" w:rsidRPr="00DD458E" w:rsidRDefault="00A8158C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2. </w:t>
      </w:r>
      <w:r w:rsidR="006B1379" w:rsidRPr="00DD458E">
        <w:rPr>
          <w:rFonts w:ascii="Times New Roman" w:hAnsi="Times New Roman"/>
          <w:sz w:val="24"/>
          <w:szCs w:val="24"/>
        </w:rPr>
        <w:t xml:space="preserve">Жертвователь обязуется передать в дар </w:t>
      </w:r>
      <w:proofErr w:type="gramStart"/>
      <w:r w:rsidR="006B1379" w:rsidRPr="00DD458E">
        <w:rPr>
          <w:rFonts w:ascii="Times New Roman" w:hAnsi="Times New Roman"/>
          <w:sz w:val="24"/>
          <w:szCs w:val="24"/>
        </w:rPr>
        <w:t>Одаряемому</w:t>
      </w:r>
      <w:proofErr w:type="gramEnd"/>
      <w:r w:rsidR="006B1379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_____________</w:t>
      </w:r>
      <w:r w:rsidR="006B1379" w:rsidRPr="00DD458E">
        <w:rPr>
          <w:rFonts w:ascii="Times New Roman" w:hAnsi="Times New Roman"/>
          <w:sz w:val="24"/>
          <w:szCs w:val="24"/>
        </w:rPr>
        <w:t xml:space="preserve">, указанные в п.1. настоящего договора </w:t>
      </w:r>
      <w:r w:rsidRPr="00DD458E">
        <w:rPr>
          <w:rFonts w:ascii="Times New Roman" w:hAnsi="Times New Roman"/>
          <w:sz w:val="24"/>
          <w:szCs w:val="24"/>
        </w:rPr>
        <w:t>в течение</w:t>
      </w:r>
      <w:r w:rsidR="006B1379" w:rsidRPr="00DD458E">
        <w:rPr>
          <w:rFonts w:ascii="Times New Roman" w:hAnsi="Times New Roman"/>
          <w:sz w:val="24"/>
          <w:szCs w:val="24"/>
        </w:rPr>
        <w:t xml:space="preserve"> 5 дней с даты подписания настоящего Договора.</w:t>
      </w:r>
    </w:p>
    <w:p w:rsidR="006B1379" w:rsidRPr="00DD458E" w:rsidRDefault="006B1379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D458E">
        <w:rPr>
          <w:rFonts w:ascii="Times New Roman" w:hAnsi="Times New Roman"/>
          <w:sz w:val="24"/>
          <w:szCs w:val="24"/>
        </w:rPr>
        <w:t>Одаряемый</w:t>
      </w:r>
      <w:proofErr w:type="gramEnd"/>
      <w:r w:rsidRPr="00DD458E">
        <w:rPr>
          <w:rFonts w:ascii="Times New Roman" w:hAnsi="Times New Roman"/>
          <w:sz w:val="24"/>
          <w:szCs w:val="24"/>
        </w:rPr>
        <w:t xml:space="preserve"> принимает указанные материалы в качестве пожертвования от Дарителя.</w:t>
      </w:r>
    </w:p>
    <w:p w:rsidR="006B1379" w:rsidRPr="00DD458E" w:rsidRDefault="006B1379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58E">
        <w:rPr>
          <w:rFonts w:ascii="Times New Roman" w:hAnsi="Times New Roman"/>
          <w:sz w:val="24"/>
          <w:szCs w:val="24"/>
        </w:rPr>
        <w:t xml:space="preserve">Пожертвование обусловлено Жертвователем обязанностью Одаряемого использовать передаваемые ему </w:t>
      </w:r>
      <w:r w:rsidR="00A8158C" w:rsidRPr="00DD458E">
        <w:rPr>
          <w:rFonts w:ascii="Times New Roman" w:hAnsi="Times New Roman"/>
          <w:sz w:val="24"/>
          <w:szCs w:val="24"/>
        </w:rPr>
        <w:t>______________________________</w:t>
      </w:r>
      <w:r w:rsidRPr="00DD458E">
        <w:rPr>
          <w:rFonts w:ascii="Times New Roman" w:hAnsi="Times New Roman"/>
          <w:sz w:val="24"/>
          <w:szCs w:val="24"/>
        </w:rPr>
        <w:t xml:space="preserve"> для </w:t>
      </w:r>
      <w:r w:rsidR="00A8158C" w:rsidRPr="00DD458E">
        <w:rPr>
          <w:rFonts w:ascii="Times New Roman" w:hAnsi="Times New Roman"/>
          <w:sz w:val="24"/>
          <w:szCs w:val="24"/>
        </w:rPr>
        <w:t>выполнения следующих целей:</w:t>
      </w:r>
      <w:r w:rsidRPr="00DD458E">
        <w:rPr>
          <w:rFonts w:ascii="Times New Roman" w:hAnsi="Times New Roman"/>
          <w:sz w:val="24"/>
          <w:szCs w:val="24"/>
        </w:rPr>
        <w:t xml:space="preserve"> </w:t>
      </w:r>
      <w:r w:rsidR="00A8158C" w:rsidRPr="00DD458E">
        <w:rPr>
          <w:rFonts w:ascii="Times New Roman" w:hAnsi="Times New Roman"/>
          <w:sz w:val="24"/>
          <w:szCs w:val="24"/>
        </w:rPr>
        <w:t>______________________________________</w:t>
      </w:r>
      <w:r w:rsidRPr="00DD458E">
        <w:rPr>
          <w:rFonts w:ascii="Times New Roman" w:hAnsi="Times New Roman"/>
          <w:sz w:val="24"/>
          <w:szCs w:val="24"/>
        </w:rPr>
        <w:t>.</w:t>
      </w:r>
      <w:proofErr w:type="gramEnd"/>
    </w:p>
    <w:p w:rsidR="006B1379" w:rsidRPr="00DD458E" w:rsidRDefault="006B1379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58E">
        <w:rPr>
          <w:rFonts w:ascii="Times New Roman" w:hAnsi="Times New Roman"/>
          <w:sz w:val="24"/>
          <w:szCs w:val="24"/>
        </w:rPr>
        <w:t>Одаряемый</w:t>
      </w:r>
      <w:proofErr w:type="gramEnd"/>
      <w:r w:rsidRPr="00DD458E">
        <w:rPr>
          <w:rFonts w:ascii="Times New Roman" w:hAnsi="Times New Roman"/>
          <w:sz w:val="24"/>
          <w:szCs w:val="24"/>
        </w:rPr>
        <w:t xml:space="preserve"> принимает на себя обязательство исполнить условие Жертвователя.</w:t>
      </w:r>
    </w:p>
    <w:p w:rsidR="006B1379" w:rsidRPr="00DD458E" w:rsidRDefault="006B1379" w:rsidP="00EC099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ab/>
        <w:t>4.Одаряемый обязуется вести учет всех операций по использованию пожертвованных материалов, в отношении которых Жертвователем в соответствии с пунктом 3 настоящего договора установлено назначение и использование переданных денежных средств.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ab/>
        <w:t>5</w:t>
      </w:r>
      <w:r w:rsidRPr="00DD458E">
        <w:rPr>
          <w:rFonts w:ascii="Times New Roman" w:hAnsi="Times New Roman"/>
          <w:b/>
          <w:sz w:val="24"/>
          <w:szCs w:val="24"/>
        </w:rPr>
        <w:t>.</w:t>
      </w:r>
      <w:r w:rsidR="00A8158C" w:rsidRPr="00DD458E">
        <w:rPr>
          <w:rFonts w:ascii="Times New Roman" w:hAnsi="Times New Roman"/>
          <w:b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Если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использование Пожертвования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в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соответствии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с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целями, указанными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в п.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3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настоящего Договора, становится невозможным вследствие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изменившихся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обстоятельств, то</w:t>
      </w:r>
      <w:r w:rsidR="00A8158C" w:rsidRPr="00DD458E">
        <w:rPr>
          <w:rFonts w:ascii="Times New Roman" w:hAnsi="Times New Roman"/>
          <w:sz w:val="24"/>
          <w:szCs w:val="24"/>
        </w:rPr>
        <w:t xml:space="preserve"> </w:t>
      </w:r>
      <w:r w:rsidRPr="00DD458E">
        <w:rPr>
          <w:rFonts w:ascii="Times New Roman" w:hAnsi="Times New Roman"/>
          <w:sz w:val="24"/>
          <w:szCs w:val="24"/>
        </w:rPr>
        <w:t>Пожертвование может быть использовано Одаряемым в</w:t>
      </w:r>
      <w:r w:rsidR="00A8158C" w:rsidRPr="00DD458E">
        <w:rPr>
          <w:rFonts w:ascii="Times New Roman" w:hAnsi="Times New Roman"/>
          <w:sz w:val="24"/>
          <w:szCs w:val="24"/>
        </w:rPr>
        <w:t xml:space="preserve"> других целях</w:t>
      </w:r>
      <w:r w:rsidRPr="00DD458E">
        <w:rPr>
          <w:rFonts w:ascii="Times New Roman" w:hAnsi="Times New Roman"/>
          <w:sz w:val="24"/>
          <w:szCs w:val="24"/>
        </w:rPr>
        <w:t xml:space="preserve"> только с</w:t>
      </w:r>
      <w:r w:rsidR="00A8158C" w:rsidRPr="00DD458E">
        <w:rPr>
          <w:rFonts w:ascii="Times New Roman" w:hAnsi="Times New Roman"/>
          <w:sz w:val="24"/>
          <w:szCs w:val="24"/>
        </w:rPr>
        <w:t xml:space="preserve"> письменного</w:t>
      </w:r>
      <w:r w:rsidRPr="00DD458E">
        <w:rPr>
          <w:rFonts w:ascii="Times New Roman" w:hAnsi="Times New Roman"/>
          <w:sz w:val="24"/>
          <w:szCs w:val="24"/>
        </w:rPr>
        <w:t xml:space="preserve"> согласия Жертвователя.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ab/>
        <w:t>6. Пожертвование может быть отменено по иску Жертвователя, в случае использов</w:t>
      </w:r>
      <w:r w:rsidRPr="00DD458E">
        <w:rPr>
          <w:rFonts w:ascii="Times New Roman" w:hAnsi="Times New Roman"/>
          <w:sz w:val="24"/>
          <w:szCs w:val="24"/>
        </w:rPr>
        <w:t>а</w:t>
      </w:r>
      <w:r w:rsidRPr="00DD458E">
        <w:rPr>
          <w:rFonts w:ascii="Times New Roman" w:hAnsi="Times New Roman"/>
          <w:sz w:val="24"/>
          <w:szCs w:val="24"/>
        </w:rPr>
        <w:t>ния пожертвованного имущества не в соответствии с определенным Жертвователем назн</w:t>
      </w:r>
      <w:r w:rsidRPr="00DD458E">
        <w:rPr>
          <w:rFonts w:ascii="Times New Roman" w:hAnsi="Times New Roman"/>
          <w:sz w:val="24"/>
          <w:szCs w:val="24"/>
        </w:rPr>
        <w:t>а</w:t>
      </w:r>
      <w:r w:rsidRPr="00DD458E">
        <w:rPr>
          <w:rFonts w:ascii="Times New Roman" w:hAnsi="Times New Roman"/>
          <w:sz w:val="24"/>
          <w:szCs w:val="24"/>
        </w:rPr>
        <w:t>чением.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ab/>
        <w:t>7. В случаях, не предусмотренных настоящим договором, стороны руководствуются действующим гражданским законодательством.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379" w:rsidRPr="00DD458E" w:rsidRDefault="006B1379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>2. Порядок вступления договора в силу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B1379" w:rsidRPr="00DD458E" w:rsidRDefault="006B1379" w:rsidP="00EC09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Настоящий Договор считается заключенным и вступает в силу со дня его подписания сторонами.</w:t>
      </w:r>
    </w:p>
    <w:p w:rsidR="006B1379" w:rsidRPr="00DD458E" w:rsidRDefault="006B1379" w:rsidP="00EC09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>Настоящий договор составлен в 2-х экземплярах, имеющих одинаковую юридическую силу.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379" w:rsidRPr="00DD458E" w:rsidRDefault="006B1379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>3.Срок действия договора</w:t>
      </w:r>
    </w:p>
    <w:p w:rsidR="006B1379" w:rsidRPr="00DD458E" w:rsidRDefault="006B1379" w:rsidP="00EC099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D458E">
        <w:rPr>
          <w:rFonts w:ascii="Times New Roman" w:hAnsi="Times New Roman"/>
          <w:sz w:val="24"/>
          <w:szCs w:val="24"/>
        </w:rPr>
        <w:t xml:space="preserve"> Настоящий договор действует с момента подписания</w:t>
      </w:r>
      <w:r w:rsidR="002A746B" w:rsidRPr="00DD458E">
        <w:rPr>
          <w:rFonts w:ascii="Times New Roman" w:hAnsi="Times New Roman"/>
          <w:sz w:val="24"/>
          <w:szCs w:val="24"/>
        </w:rPr>
        <w:t xml:space="preserve"> до «31»декабря 2020 года.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B1379" w:rsidRPr="00DD458E" w:rsidRDefault="00A8158C" w:rsidP="00EC09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458E">
        <w:rPr>
          <w:rFonts w:ascii="Times New Roman" w:hAnsi="Times New Roman"/>
          <w:b/>
          <w:sz w:val="24"/>
          <w:szCs w:val="24"/>
        </w:rPr>
        <w:t xml:space="preserve">4. </w:t>
      </w:r>
      <w:r w:rsidR="006B1379" w:rsidRPr="00DD458E">
        <w:rPr>
          <w:rFonts w:ascii="Times New Roman" w:hAnsi="Times New Roman"/>
          <w:b/>
          <w:sz w:val="24"/>
          <w:szCs w:val="24"/>
        </w:rPr>
        <w:t>Адреса и реквизиты сторон</w:t>
      </w:r>
    </w:p>
    <w:p w:rsidR="006B1379" w:rsidRPr="00DD458E" w:rsidRDefault="006B1379" w:rsidP="00EC099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896"/>
      </w:tblGrid>
      <w:tr w:rsidR="006B1379" w:rsidRPr="00DD458E" w:rsidTr="00C75230">
        <w:tc>
          <w:tcPr>
            <w:tcW w:w="4567" w:type="dxa"/>
            <w:shd w:val="clear" w:color="auto" w:fill="auto"/>
          </w:tcPr>
          <w:p w:rsidR="006B1379" w:rsidRPr="00DD458E" w:rsidRDefault="006B1379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Одаряемый:</w:t>
            </w:r>
          </w:p>
          <w:p w:rsidR="006B1379" w:rsidRPr="00DD458E" w:rsidRDefault="006B1379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1D2B27"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«Деревня Игнатовка»</w:t>
            </w: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B27" w:rsidRDefault="00A8158C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  <w:r w:rsidR="001D2B2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gramStart"/>
            <w:r w:rsidR="001D2B27">
              <w:rPr>
                <w:rFonts w:ascii="Times New Roman" w:hAnsi="Times New Roman"/>
                <w:bCs/>
                <w:sz w:val="24"/>
                <w:szCs w:val="24"/>
              </w:rPr>
              <w:t>сельского</w:t>
            </w:r>
            <w:proofErr w:type="gramEnd"/>
            <w:r w:rsidR="001D2B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8158C" w:rsidRPr="00DD458E" w:rsidRDefault="001D2B27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поселения «Деревня Игнатовка»</w:t>
            </w:r>
          </w:p>
          <w:p w:rsidR="00A8158C" w:rsidRDefault="00A8158C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D2B27" w:rsidRPr="00DD458E" w:rsidRDefault="001D2B27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B1379" w:rsidRPr="00DD458E" w:rsidRDefault="00E573C7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:rsidR="00E573C7" w:rsidRDefault="00E573C7" w:rsidP="00E573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B1379" w:rsidRPr="00DD458E" w:rsidRDefault="00A8158C" w:rsidP="00E573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М.</w:t>
            </w:r>
            <w:r w:rsidR="00E573C7">
              <w:rPr>
                <w:rFonts w:ascii="Times New Roman" w:hAnsi="Times New Roman"/>
                <w:sz w:val="24"/>
                <w:szCs w:val="24"/>
              </w:rPr>
              <w:t>П</w:t>
            </w:r>
            <w:r w:rsidRPr="00DD45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96" w:type="dxa"/>
            <w:shd w:val="clear" w:color="auto" w:fill="auto"/>
          </w:tcPr>
          <w:p w:rsidR="006B1379" w:rsidRPr="00DD458E" w:rsidRDefault="006B1379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Жертвователь: </w:t>
            </w:r>
          </w:p>
          <w:p w:rsidR="00E573C7" w:rsidRDefault="006B1379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___________________________</w:t>
            </w:r>
            <w:r w:rsidRPr="00DD45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73C7" w:rsidRDefault="00E573C7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3C7" w:rsidRDefault="00E573C7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79" w:rsidRPr="00E573C7" w:rsidRDefault="006B1379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6B1379" w:rsidRPr="00DD458E" w:rsidRDefault="006B1379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379" w:rsidRPr="00DD458E" w:rsidRDefault="006B1379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158C" w:rsidRPr="00DD458E" w:rsidRDefault="00A8158C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</w:tbl>
    <w:p w:rsidR="005C7044" w:rsidRPr="00DD458E" w:rsidRDefault="005C7044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58C" w:rsidRPr="00DD458E" w:rsidRDefault="00A8158C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46B" w:rsidRPr="00DD458E" w:rsidRDefault="002A746B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746B" w:rsidRPr="00DD458E" w:rsidRDefault="002A746B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Default="00A8158C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C7" w:rsidRPr="00DD458E" w:rsidRDefault="00E573C7" w:rsidP="00E57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lastRenderedPageBreak/>
        <w:t>Приложение к договору</w:t>
      </w: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пожертвования </w:t>
      </w: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от ____________ 20__ г.</w:t>
      </w: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Акт</w:t>
      </w:r>
    </w:p>
    <w:p w:rsidR="00A8158C" w:rsidRPr="00DD458E" w:rsidRDefault="00A8158C" w:rsidP="00EC0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</w:p>
    <w:p w:rsidR="00A8158C" w:rsidRPr="00DD458E" w:rsidRDefault="00A8158C" w:rsidP="00EC0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8158C" w:rsidRPr="00DD458E" w:rsidRDefault="00A8158C" w:rsidP="00EC0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596"/>
        <w:gridCol w:w="2013"/>
        <w:gridCol w:w="2523"/>
        <w:gridCol w:w="2331"/>
      </w:tblGrid>
      <w:tr w:rsidR="00A8158C" w:rsidRPr="00DD458E" w:rsidTr="00D93980">
        <w:tc>
          <w:tcPr>
            <w:tcW w:w="2596" w:type="dxa"/>
          </w:tcPr>
          <w:p w:rsidR="00A8158C" w:rsidRPr="00DD458E" w:rsidRDefault="00A8158C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013" w:type="dxa"/>
          </w:tcPr>
          <w:p w:rsidR="00A8158C" w:rsidRPr="00DD458E" w:rsidRDefault="00A8158C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Количество (м3)</w:t>
            </w:r>
          </w:p>
        </w:tc>
        <w:tc>
          <w:tcPr>
            <w:tcW w:w="2523" w:type="dxa"/>
          </w:tcPr>
          <w:p w:rsidR="00A8158C" w:rsidRPr="00DD458E" w:rsidRDefault="00A8158C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Стоимость единицы (руб.)</w:t>
            </w:r>
          </w:p>
        </w:tc>
        <w:tc>
          <w:tcPr>
            <w:tcW w:w="2331" w:type="dxa"/>
          </w:tcPr>
          <w:p w:rsidR="00A8158C" w:rsidRPr="00DD458E" w:rsidRDefault="00A8158C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A8158C" w:rsidRPr="00DD458E" w:rsidTr="00D93980">
        <w:tc>
          <w:tcPr>
            <w:tcW w:w="2596" w:type="dxa"/>
          </w:tcPr>
          <w:p w:rsidR="00A8158C" w:rsidRPr="00DD458E" w:rsidRDefault="00D93980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A8158C" w:rsidRPr="00DD458E" w:rsidRDefault="00D93980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A8158C" w:rsidRPr="00DD458E" w:rsidRDefault="00D93980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1" w:type="dxa"/>
          </w:tcPr>
          <w:p w:rsidR="00A8158C" w:rsidRPr="00DD458E" w:rsidRDefault="00D93980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73C7" w:rsidRPr="00DD458E" w:rsidTr="00D93980">
        <w:tc>
          <w:tcPr>
            <w:tcW w:w="2596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C7" w:rsidRPr="00DD458E" w:rsidTr="00D93980">
        <w:tc>
          <w:tcPr>
            <w:tcW w:w="2596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C7" w:rsidRPr="00DD458E" w:rsidTr="00D93980">
        <w:tc>
          <w:tcPr>
            <w:tcW w:w="2596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C7" w:rsidRPr="00DD458E" w:rsidTr="00D93980">
        <w:tc>
          <w:tcPr>
            <w:tcW w:w="2596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C7" w:rsidRPr="00DD458E" w:rsidTr="00D93980">
        <w:tc>
          <w:tcPr>
            <w:tcW w:w="2596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E573C7" w:rsidRPr="00DD458E" w:rsidRDefault="00E573C7" w:rsidP="00EC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58C" w:rsidRPr="00DD458E" w:rsidRDefault="00A8158C" w:rsidP="00EC0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7"/>
        <w:gridCol w:w="4896"/>
      </w:tblGrid>
      <w:tr w:rsidR="00D93980" w:rsidRPr="00DD458E" w:rsidTr="00D93980">
        <w:tc>
          <w:tcPr>
            <w:tcW w:w="4567" w:type="dxa"/>
            <w:shd w:val="clear" w:color="auto" w:fill="auto"/>
          </w:tcPr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Одаряемый: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Трудобеликовского</w:t>
            </w:r>
            <w:proofErr w:type="spellEnd"/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 сел</w:t>
            </w: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ского поселения Красноармейского ра</w:t>
            </w: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она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Адрес: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Глава 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Трудобеликовского</w:t>
            </w:r>
            <w:proofErr w:type="spellEnd"/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Красноармейского района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_________________/_______________/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896" w:type="dxa"/>
            <w:shd w:val="clear" w:color="auto" w:fill="auto"/>
          </w:tcPr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 xml:space="preserve">Жертвователь: 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___________________________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58E">
              <w:rPr>
                <w:rFonts w:ascii="Times New Roman" w:hAnsi="Times New Roman"/>
                <w:sz w:val="24"/>
                <w:szCs w:val="24"/>
              </w:rPr>
              <w:t>, Адрес: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58E">
              <w:rPr>
                <w:rFonts w:ascii="Times New Roman" w:hAnsi="Times New Roman"/>
                <w:bCs/>
                <w:sz w:val="24"/>
                <w:szCs w:val="24"/>
              </w:rPr>
              <w:t>_________________/_______________/</w:t>
            </w: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93980" w:rsidRPr="00DD458E" w:rsidRDefault="00D93980" w:rsidP="00EC099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58C" w:rsidRPr="00DD458E" w:rsidRDefault="00A8158C" w:rsidP="00EC0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8C" w:rsidRPr="00DD458E" w:rsidRDefault="00A8158C" w:rsidP="00EC099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3980" w:rsidRPr="00A8158C" w:rsidRDefault="00D93980" w:rsidP="00B40D89">
      <w:pPr>
        <w:pStyle w:val="a3"/>
        <w:rPr>
          <w:rFonts w:ascii="Times New Roman" w:hAnsi="Times New Roman"/>
          <w:sz w:val="28"/>
          <w:szCs w:val="28"/>
        </w:rPr>
      </w:pPr>
    </w:p>
    <w:sectPr w:rsidR="00D93980" w:rsidRPr="00A8158C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0A0A"/>
    <w:rsid w:val="00086060"/>
    <w:rsid w:val="000A02BE"/>
    <w:rsid w:val="00195750"/>
    <w:rsid w:val="001D2B27"/>
    <w:rsid w:val="00203DB7"/>
    <w:rsid w:val="00204425"/>
    <w:rsid w:val="002703B9"/>
    <w:rsid w:val="002A746B"/>
    <w:rsid w:val="003403E5"/>
    <w:rsid w:val="00347743"/>
    <w:rsid w:val="004531B2"/>
    <w:rsid w:val="004A027D"/>
    <w:rsid w:val="00562718"/>
    <w:rsid w:val="005C7044"/>
    <w:rsid w:val="006256C7"/>
    <w:rsid w:val="00656648"/>
    <w:rsid w:val="00685E17"/>
    <w:rsid w:val="006B1379"/>
    <w:rsid w:val="00784617"/>
    <w:rsid w:val="007B39D4"/>
    <w:rsid w:val="007F0B69"/>
    <w:rsid w:val="007F575B"/>
    <w:rsid w:val="00800162"/>
    <w:rsid w:val="00803E70"/>
    <w:rsid w:val="00851D4B"/>
    <w:rsid w:val="00864904"/>
    <w:rsid w:val="008D14EC"/>
    <w:rsid w:val="008F3659"/>
    <w:rsid w:val="00910A0A"/>
    <w:rsid w:val="009773B1"/>
    <w:rsid w:val="00984351"/>
    <w:rsid w:val="009B01A5"/>
    <w:rsid w:val="00A8158C"/>
    <w:rsid w:val="00A93FE1"/>
    <w:rsid w:val="00A97D75"/>
    <w:rsid w:val="00B30A8C"/>
    <w:rsid w:val="00B40D89"/>
    <w:rsid w:val="00C16879"/>
    <w:rsid w:val="00C179E2"/>
    <w:rsid w:val="00C45719"/>
    <w:rsid w:val="00C6795B"/>
    <w:rsid w:val="00CA1AD1"/>
    <w:rsid w:val="00CE4E20"/>
    <w:rsid w:val="00D32F84"/>
    <w:rsid w:val="00D54B45"/>
    <w:rsid w:val="00D57FED"/>
    <w:rsid w:val="00D66D67"/>
    <w:rsid w:val="00D719D3"/>
    <w:rsid w:val="00D93980"/>
    <w:rsid w:val="00DC5B08"/>
    <w:rsid w:val="00DD458E"/>
    <w:rsid w:val="00E573C7"/>
    <w:rsid w:val="00E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2021-03-24T11:40:00Z</cp:lastPrinted>
  <dcterms:created xsi:type="dcterms:W3CDTF">2020-03-13T06:45:00Z</dcterms:created>
  <dcterms:modified xsi:type="dcterms:W3CDTF">2021-03-24T11:41:00Z</dcterms:modified>
</cp:coreProperties>
</file>