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9D" w:rsidRPr="0097416B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00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DD458E" w:rsidRPr="00CB1800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1800"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 w:rsidRPr="00CB180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D458E" w:rsidRPr="00CB1800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00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D458E" w:rsidRPr="00CB1800" w:rsidRDefault="00CF409D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D458E" w:rsidRPr="00CB180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ЗАРЕЧНЫЙ</w:t>
      </w:r>
      <w:proofErr w:type="gramEnd"/>
      <w:r w:rsidR="00DD458E" w:rsidRPr="00CB180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D458E" w:rsidRPr="00C200FC" w:rsidRDefault="00DD458E" w:rsidP="00C200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458E" w:rsidRPr="00CB1800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80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DD458E" w:rsidRPr="00DD458E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8E" w:rsidRPr="00CF409D" w:rsidRDefault="000D41EC" w:rsidP="00DD458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30.03.2021</w:t>
      </w:r>
      <w:r w:rsidR="00DD458E" w:rsidRPr="00CF4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F40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458E" w:rsidRPr="00CF409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458E" w:rsidRPr="00CF409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00FC" w:rsidRPr="00CF40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458E" w:rsidRPr="00CF409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D458E" w:rsidRPr="00CF409D">
        <w:rPr>
          <w:rFonts w:ascii="Times New Roman" w:hAnsi="Times New Roman" w:cs="Times New Roman"/>
          <w:sz w:val="28"/>
          <w:szCs w:val="28"/>
        </w:rPr>
        <w:t>№</w:t>
      </w:r>
      <w:r w:rsidR="00C200FC" w:rsidRPr="00CF4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458E" w:rsidRPr="00CF40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E1E62" w:rsidRDefault="00DD458E" w:rsidP="007E1E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E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409D" w:rsidRPr="00CF409D" w:rsidRDefault="00CF409D" w:rsidP="00CF40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/>
          <w:sz w:val="26"/>
          <w:szCs w:val="26"/>
        </w:rPr>
        <w:t>Об утверждении Порядка определения части территории сельского поселения «</w:t>
      </w:r>
      <w:r w:rsidR="0097416B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gramStart"/>
      <w:r w:rsidR="0097416B">
        <w:rPr>
          <w:rFonts w:ascii="Times New Roman" w:hAnsi="Times New Roman" w:cs="Times New Roman"/>
          <w:b/>
          <w:sz w:val="26"/>
          <w:szCs w:val="26"/>
        </w:rPr>
        <w:t>Заречный</w:t>
      </w:r>
      <w:proofErr w:type="gramEnd"/>
      <w:r w:rsidRPr="00CF409D">
        <w:rPr>
          <w:rFonts w:ascii="Times New Roman" w:hAnsi="Times New Roman" w:cs="Times New Roman"/>
          <w:b/>
          <w:sz w:val="26"/>
          <w:szCs w:val="26"/>
        </w:rPr>
        <w:t>», предназначенной для реализации инициативных проектов</w:t>
      </w:r>
    </w:p>
    <w:p w:rsidR="00CF409D" w:rsidRPr="00CF409D" w:rsidRDefault="00CF409D" w:rsidP="007E1E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F409D" w:rsidRPr="00CF409D" w:rsidRDefault="00CF409D" w:rsidP="007E1E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458E" w:rsidRPr="00CF409D" w:rsidRDefault="007E1E62" w:rsidP="00CF40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409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CF409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F409D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DD458E" w:rsidRPr="00CF409D">
        <w:rPr>
          <w:rFonts w:ascii="Times New Roman" w:hAnsi="Times New Roman" w:cs="Times New Roman"/>
          <w:sz w:val="26"/>
          <w:szCs w:val="26"/>
        </w:rPr>
        <w:t>Уставом сельского поселения «</w:t>
      </w:r>
      <w:r w:rsidR="00CF409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CF409D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DD458E" w:rsidRPr="00CF409D">
        <w:rPr>
          <w:rFonts w:ascii="Times New Roman" w:hAnsi="Times New Roman" w:cs="Times New Roman"/>
          <w:sz w:val="26"/>
          <w:szCs w:val="26"/>
        </w:rPr>
        <w:t>»</w:t>
      </w:r>
      <w:r w:rsidR="00DD458E" w:rsidRPr="00CF409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7416B">
        <w:rPr>
          <w:rFonts w:ascii="Times New Roman" w:hAnsi="Times New Roman" w:cs="Times New Roman"/>
          <w:bCs/>
          <w:sz w:val="26"/>
          <w:szCs w:val="26"/>
        </w:rPr>
        <w:t>Сельская Дума</w:t>
      </w:r>
      <w:r w:rsidR="00DD458E" w:rsidRPr="00CF40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«</w:t>
      </w:r>
      <w:r w:rsidR="00CF409D">
        <w:rPr>
          <w:rFonts w:ascii="Times New Roman" w:hAnsi="Times New Roman" w:cs="Times New Roman"/>
          <w:bCs/>
          <w:sz w:val="26"/>
          <w:szCs w:val="26"/>
        </w:rPr>
        <w:t>Село Заречный</w:t>
      </w:r>
      <w:r w:rsidR="00DD458E" w:rsidRPr="00CF409D">
        <w:rPr>
          <w:rFonts w:ascii="Times New Roman" w:hAnsi="Times New Roman" w:cs="Times New Roman"/>
          <w:bCs/>
          <w:sz w:val="26"/>
          <w:szCs w:val="26"/>
        </w:rPr>
        <w:t>»</w:t>
      </w:r>
      <w:r w:rsidR="00CF40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458E" w:rsidRPr="00CF409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7E1E62" w:rsidRPr="00CF409D" w:rsidRDefault="007E1E62" w:rsidP="00CF40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CF409D">
        <w:rPr>
          <w:rFonts w:ascii="Times New Roman" w:hAnsi="Times New Roman" w:cs="Times New Roman"/>
          <w:bCs/>
          <w:sz w:val="26"/>
          <w:szCs w:val="26"/>
        </w:rPr>
        <w:t xml:space="preserve">Утвердить Порядок </w:t>
      </w:r>
      <w:r w:rsidRPr="00CF409D">
        <w:rPr>
          <w:rFonts w:ascii="Times New Roman" w:hAnsi="Times New Roman" w:cs="Times New Roman"/>
          <w:sz w:val="26"/>
          <w:szCs w:val="26"/>
        </w:rPr>
        <w:t>определения части территории сельского поселения «</w:t>
      </w:r>
      <w:r w:rsidR="00CF409D">
        <w:rPr>
          <w:rFonts w:ascii="Times New Roman" w:hAnsi="Times New Roman" w:cs="Times New Roman"/>
          <w:sz w:val="26"/>
          <w:szCs w:val="26"/>
        </w:rPr>
        <w:t>Село Заречный</w:t>
      </w:r>
      <w:r w:rsidRPr="00CF409D">
        <w:rPr>
          <w:rFonts w:ascii="Times New Roman" w:hAnsi="Times New Roman" w:cs="Times New Roman"/>
          <w:sz w:val="26"/>
          <w:szCs w:val="26"/>
        </w:rPr>
        <w:t>», предназначенной для реализации инициативных проектов, согласно приложению.</w:t>
      </w:r>
      <w:proofErr w:type="gramEnd"/>
    </w:p>
    <w:p w:rsidR="007E1E62" w:rsidRPr="00CF409D" w:rsidRDefault="007E1E62" w:rsidP="00CF4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09D">
        <w:rPr>
          <w:rFonts w:ascii="Times New Roman" w:hAnsi="Times New Roman" w:cs="Times New Roman"/>
          <w:sz w:val="26"/>
          <w:szCs w:val="26"/>
        </w:rPr>
        <w:t>2. Опубликовать (обнародовать) настоящее решение в газете «</w:t>
      </w:r>
      <w:proofErr w:type="spellStart"/>
      <w:r w:rsidRPr="00CF409D">
        <w:rPr>
          <w:rFonts w:ascii="Times New Roman" w:hAnsi="Times New Roman" w:cs="Times New Roman"/>
          <w:sz w:val="26"/>
          <w:szCs w:val="26"/>
        </w:rPr>
        <w:t>Людиновский</w:t>
      </w:r>
      <w:proofErr w:type="spellEnd"/>
      <w:r w:rsidRPr="00CF409D">
        <w:rPr>
          <w:rFonts w:ascii="Times New Roman" w:hAnsi="Times New Roman" w:cs="Times New Roman"/>
          <w:sz w:val="26"/>
          <w:szCs w:val="26"/>
        </w:rPr>
        <w:t xml:space="preserve"> рабочий»</w:t>
      </w:r>
      <w:r w:rsidR="00CF409D">
        <w:rPr>
          <w:rFonts w:ascii="Times New Roman" w:hAnsi="Times New Roman" w:cs="Times New Roman"/>
          <w:sz w:val="26"/>
          <w:szCs w:val="26"/>
        </w:rPr>
        <w:t xml:space="preserve"> </w:t>
      </w:r>
      <w:r w:rsidRPr="00CF409D">
        <w:rPr>
          <w:rFonts w:ascii="Times New Roman" w:hAnsi="Times New Roman" w:cs="Times New Roman"/>
          <w:sz w:val="26"/>
          <w:szCs w:val="26"/>
        </w:rPr>
        <w:t>и разместить на официальном сайте администрации сельского поселения «</w:t>
      </w:r>
      <w:r w:rsidR="00CF409D">
        <w:rPr>
          <w:rFonts w:ascii="Times New Roman" w:hAnsi="Times New Roman" w:cs="Times New Roman"/>
          <w:sz w:val="26"/>
          <w:szCs w:val="26"/>
        </w:rPr>
        <w:t>Село Заречный</w:t>
      </w:r>
      <w:r w:rsidRPr="00CF409D">
        <w:rPr>
          <w:rFonts w:ascii="Times New Roman" w:hAnsi="Times New Roman" w:cs="Times New Roman"/>
          <w:sz w:val="26"/>
          <w:szCs w:val="26"/>
        </w:rPr>
        <w:t xml:space="preserve">» - </w:t>
      </w:r>
      <w:r w:rsidR="009B39D7" w:rsidRPr="009B39D7">
        <w:rPr>
          <w:rFonts w:ascii="Times New Roman" w:hAnsi="Times New Roman" w:cs="Times New Roman"/>
          <w:sz w:val="26"/>
          <w:szCs w:val="26"/>
          <w:u w:val="single"/>
          <w:lang w:val="en-US"/>
        </w:rPr>
        <w:t>www</w:t>
      </w:r>
      <w:r w:rsidR="009B39D7" w:rsidRPr="009B39D7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9B39D7" w:rsidRPr="009B39D7">
        <w:rPr>
          <w:rFonts w:ascii="Times New Roman" w:hAnsi="Times New Roman" w:cs="Times New Roman"/>
          <w:sz w:val="26"/>
          <w:szCs w:val="26"/>
          <w:u w:val="single"/>
        </w:rPr>
        <w:t>zarechnyj.ru</w:t>
      </w:r>
      <w:proofErr w:type="spellEnd"/>
      <w:r w:rsidRPr="00CF409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DD458E" w:rsidRPr="00CF409D" w:rsidRDefault="00DD458E" w:rsidP="007E1E6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F409D">
        <w:rPr>
          <w:rFonts w:ascii="Times New Roman" w:hAnsi="Times New Roman"/>
          <w:spacing w:val="5"/>
          <w:sz w:val="26"/>
          <w:szCs w:val="26"/>
        </w:rPr>
        <w:t xml:space="preserve">3. </w:t>
      </w:r>
      <w:r w:rsidR="007E1E62" w:rsidRPr="00CF409D">
        <w:rPr>
          <w:rFonts w:ascii="Times New Roman" w:hAnsi="Times New Roman"/>
          <w:spacing w:val="5"/>
          <w:sz w:val="26"/>
          <w:szCs w:val="26"/>
        </w:rPr>
        <w:t>Настоящее р</w:t>
      </w:r>
      <w:r w:rsidRPr="00CF409D">
        <w:rPr>
          <w:rFonts w:ascii="Times New Roman" w:hAnsi="Times New Roman"/>
          <w:spacing w:val="5"/>
          <w:sz w:val="26"/>
          <w:szCs w:val="26"/>
        </w:rPr>
        <w:t>ешение вступает в силу со дня его официального опубликования (обнародования).</w:t>
      </w:r>
    </w:p>
    <w:p w:rsidR="00DD458E" w:rsidRPr="00CF409D" w:rsidRDefault="00DD458E" w:rsidP="007E1E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458E" w:rsidRPr="00CF409D" w:rsidRDefault="00DD458E" w:rsidP="007E1E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458E" w:rsidRPr="009B39D7" w:rsidRDefault="00DD458E" w:rsidP="00DD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39D7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DD458E" w:rsidRPr="009B39D7" w:rsidRDefault="00DD458E" w:rsidP="00DD45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9D7">
        <w:rPr>
          <w:rFonts w:ascii="Times New Roman" w:hAnsi="Times New Roman" w:cs="Times New Roman"/>
          <w:sz w:val="26"/>
          <w:szCs w:val="26"/>
        </w:rPr>
        <w:t>«</w:t>
      </w:r>
      <w:r w:rsidR="009B39D7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9B39D7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9B39D7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</w:t>
      </w:r>
      <w:r w:rsidR="009B39D7">
        <w:rPr>
          <w:rFonts w:ascii="Times New Roman" w:hAnsi="Times New Roman" w:cs="Times New Roman"/>
          <w:sz w:val="26"/>
          <w:szCs w:val="26"/>
        </w:rPr>
        <w:t xml:space="preserve">      </w:t>
      </w:r>
      <w:r w:rsidRPr="009B39D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B39D7">
        <w:rPr>
          <w:rFonts w:ascii="Times New Roman" w:hAnsi="Times New Roman" w:cs="Times New Roman"/>
          <w:sz w:val="26"/>
          <w:szCs w:val="26"/>
        </w:rPr>
        <w:t>Е.М. Пряхина</w:t>
      </w:r>
    </w:p>
    <w:p w:rsidR="00910A0A" w:rsidRPr="00CF409D" w:rsidRDefault="00910A0A" w:rsidP="00EC0992">
      <w:pPr>
        <w:pStyle w:val="a3"/>
        <w:rPr>
          <w:rFonts w:ascii="Times New Roman" w:hAnsi="Times New Roman"/>
          <w:sz w:val="26"/>
          <w:szCs w:val="26"/>
        </w:rPr>
      </w:pPr>
    </w:p>
    <w:p w:rsidR="00DD458E" w:rsidRPr="00CF409D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6"/>
          <w:szCs w:val="26"/>
        </w:rPr>
      </w:pPr>
    </w:p>
    <w:p w:rsidR="00DD458E" w:rsidRPr="00CF409D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6"/>
          <w:szCs w:val="26"/>
        </w:rPr>
      </w:pPr>
    </w:p>
    <w:p w:rsidR="00DD458E" w:rsidRPr="00CF409D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6"/>
          <w:szCs w:val="26"/>
        </w:rPr>
      </w:pPr>
    </w:p>
    <w:p w:rsidR="00DD458E" w:rsidRPr="00CF409D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6"/>
          <w:szCs w:val="26"/>
        </w:rPr>
      </w:pPr>
    </w:p>
    <w:p w:rsidR="00DD458E" w:rsidRPr="00CF409D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6"/>
          <w:szCs w:val="26"/>
        </w:rPr>
      </w:pPr>
    </w:p>
    <w:p w:rsidR="00DD458E" w:rsidRPr="00CF409D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6"/>
          <w:szCs w:val="26"/>
        </w:rPr>
      </w:pPr>
    </w:p>
    <w:p w:rsidR="00DD458E" w:rsidRPr="00CF409D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6"/>
          <w:szCs w:val="26"/>
        </w:rPr>
      </w:pPr>
    </w:p>
    <w:p w:rsidR="00DD458E" w:rsidRPr="00CF409D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6"/>
          <w:szCs w:val="26"/>
        </w:rPr>
      </w:pPr>
    </w:p>
    <w:p w:rsidR="00DD458E" w:rsidRPr="00CF409D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6"/>
          <w:szCs w:val="26"/>
        </w:rPr>
      </w:pPr>
    </w:p>
    <w:p w:rsidR="00DD458E" w:rsidRPr="00CF409D" w:rsidRDefault="00DD458E" w:rsidP="007E1E62">
      <w:pPr>
        <w:pStyle w:val="a3"/>
        <w:rPr>
          <w:rFonts w:ascii="Times New Roman" w:hAnsi="Times New Roman"/>
          <w:b/>
          <w:sz w:val="26"/>
          <w:szCs w:val="26"/>
        </w:rPr>
      </w:pPr>
    </w:p>
    <w:p w:rsidR="007E1E62" w:rsidRPr="00CF409D" w:rsidRDefault="007E1E62" w:rsidP="007E1E62">
      <w:pPr>
        <w:pStyle w:val="a3"/>
        <w:rPr>
          <w:rFonts w:ascii="Times New Roman" w:hAnsi="Times New Roman"/>
          <w:b/>
          <w:sz w:val="26"/>
          <w:szCs w:val="26"/>
        </w:rPr>
      </w:pPr>
    </w:p>
    <w:p w:rsidR="00E573C7" w:rsidRPr="00CF409D" w:rsidRDefault="00E573C7" w:rsidP="00EC0992">
      <w:pPr>
        <w:pStyle w:val="a3"/>
        <w:ind w:left="5387"/>
        <w:jc w:val="center"/>
        <w:rPr>
          <w:rFonts w:ascii="Times New Roman" w:hAnsi="Times New Roman"/>
          <w:b/>
          <w:sz w:val="26"/>
          <w:szCs w:val="26"/>
        </w:rPr>
      </w:pPr>
    </w:p>
    <w:p w:rsidR="00E1644F" w:rsidRDefault="00E1644F" w:rsidP="00EC0992">
      <w:pPr>
        <w:pStyle w:val="a3"/>
        <w:ind w:left="5387"/>
        <w:jc w:val="center"/>
        <w:rPr>
          <w:rFonts w:ascii="Times New Roman" w:hAnsi="Times New Roman"/>
          <w:sz w:val="26"/>
          <w:szCs w:val="26"/>
        </w:rPr>
      </w:pPr>
    </w:p>
    <w:p w:rsidR="00E1644F" w:rsidRDefault="00E1644F" w:rsidP="00EC0992">
      <w:pPr>
        <w:pStyle w:val="a3"/>
        <w:ind w:left="5387"/>
        <w:jc w:val="center"/>
        <w:rPr>
          <w:rFonts w:ascii="Times New Roman" w:hAnsi="Times New Roman"/>
          <w:sz w:val="26"/>
          <w:szCs w:val="26"/>
        </w:rPr>
      </w:pPr>
    </w:p>
    <w:p w:rsidR="00A77B6A" w:rsidRDefault="00A77B6A" w:rsidP="00E1644F">
      <w:pPr>
        <w:pStyle w:val="a3"/>
        <w:ind w:left="5387"/>
        <w:jc w:val="right"/>
        <w:rPr>
          <w:rFonts w:ascii="Times New Roman" w:hAnsi="Times New Roman"/>
          <w:sz w:val="20"/>
          <w:szCs w:val="20"/>
        </w:rPr>
      </w:pPr>
    </w:p>
    <w:p w:rsidR="00A77B6A" w:rsidRDefault="00A77B6A" w:rsidP="00E1644F">
      <w:pPr>
        <w:pStyle w:val="a3"/>
        <w:ind w:left="5387"/>
        <w:jc w:val="right"/>
        <w:rPr>
          <w:rFonts w:ascii="Times New Roman" w:hAnsi="Times New Roman"/>
          <w:sz w:val="20"/>
          <w:szCs w:val="20"/>
        </w:rPr>
      </w:pPr>
    </w:p>
    <w:p w:rsidR="00800162" w:rsidRPr="00E1644F" w:rsidRDefault="00800162" w:rsidP="00E1644F">
      <w:pPr>
        <w:pStyle w:val="a3"/>
        <w:ind w:left="5387"/>
        <w:jc w:val="right"/>
        <w:rPr>
          <w:rFonts w:ascii="Times New Roman" w:hAnsi="Times New Roman"/>
          <w:sz w:val="20"/>
          <w:szCs w:val="20"/>
        </w:rPr>
      </w:pPr>
      <w:r w:rsidRPr="00E1644F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DD458E" w:rsidRPr="00E1644F" w:rsidRDefault="00800162" w:rsidP="00E1644F">
      <w:pPr>
        <w:pStyle w:val="a3"/>
        <w:ind w:left="5387"/>
        <w:jc w:val="right"/>
        <w:rPr>
          <w:rFonts w:ascii="Times New Roman" w:hAnsi="Times New Roman"/>
          <w:sz w:val="20"/>
          <w:szCs w:val="20"/>
        </w:rPr>
      </w:pPr>
      <w:r w:rsidRPr="00E1644F">
        <w:rPr>
          <w:rFonts w:ascii="Times New Roman" w:hAnsi="Times New Roman"/>
          <w:sz w:val="20"/>
          <w:szCs w:val="20"/>
        </w:rPr>
        <w:t xml:space="preserve">к решению </w:t>
      </w:r>
      <w:r w:rsidR="00DD458E" w:rsidRPr="00E1644F">
        <w:rPr>
          <w:rFonts w:ascii="Times New Roman" w:hAnsi="Times New Roman"/>
          <w:sz w:val="20"/>
          <w:szCs w:val="20"/>
        </w:rPr>
        <w:t xml:space="preserve">Сельской Думы </w:t>
      </w:r>
    </w:p>
    <w:p w:rsidR="00DD458E" w:rsidRPr="00E1644F" w:rsidRDefault="00DD458E" w:rsidP="00E1644F">
      <w:pPr>
        <w:pStyle w:val="a3"/>
        <w:ind w:left="5387"/>
        <w:jc w:val="right"/>
        <w:rPr>
          <w:rFonts w:ascii="Times New Roman" w:hAnsi="Times New Roman"/>
          <w:sz w:val="20"/>
          <w:szCs w:val="20"/>
        </w:rPr>
      </w:pPr>
      <w:r w:rsidRPr="00E1644F">
        <w:rPr>
          <w:rFonts w:ascii="Times New Roman" w:hAnsi="Times New Roman"/>
          <w:sz w:val="20"/>
          <w:szCs w:val="20"/>
        </w:rPr>
        <w:t>сельского поселения «</w:t>
      </w:r>
      <w:r w:rsidR="00E1644F">
        <w:rPr>
          <w:rFonts w:ascii="Times New Roman" w:hAnsi="Times New Roman"/>
          <w:sz w:val="20"/>
          <w:szCs w:val="20"/>
        </w:rPr>
        <w:t xml:space="preserve">Село </w:t>
      </w:r>
      <w:proofErr w:type="gramStart"/>
      <w:r w:rsidR="00E1644F">
        <w:rPr>
          <w:rFonts w:ascii="Times New Roman" w:hAnsi="Times New Roman"/>
          <w:sz w:val="20"/>
          <w:szCs w:val="20"/>
        </w:rPr>
        <w:t>Заречный</w:t>
      </w:r>
      <w:proofErr w:type="gramEnd"/>
      <w:r w:rsidRPr="00E1644F">
        <w:rPr>
          <w:rFonts w:ascii="Times New Roman" w:hAnsi="Times New Roman"/>
          <w:sz w:val="20"/>
          <w:szCs w:val="20"/>
        </w:rPr>
        <w:t>»</w:t>
      </w:r>
    </w:p>
    <w:p w:rsidR="00800162" w:rsidRPr="00E1644F" w:rsidRDefault="00800162" w:rsidP="00E1644F">
      <w:pPr>
        <w:pStyle w:val="a3"/>
        <w:ind w:left="5387"/>
        <w:jc w:val="right"/>
        <w:rPr>
          <w:rFonts w:ascii="Times New Roman" w:hAnsi="Times New Roman"/>
          <w:sz w:val="20"/>
          <w:szCs w:val="20"/>
        </w:rPr>
      </w:pPr>
      <w:r w:rsidRPr="00E1644F">
        <w:rPr>
          <w:rFonts w:ascii="Times New Roman" w:hAnsi="Times New Roman"/>
          <w:sz w:val="20"/>
          <w:szCs w:val="20"/>
        </w:rPr>
        <w:t xml:space="preserve">от </w:t>
      </w:r>
      <w:r w:rsidR="000D41EC">
        <w:rPr>
          <w:rFonts w:ascii="Times New Roman" w:hAnsi="Times New Roman"/>
          <w:sz w:val="20"/>
          <w:szCs w:val="20"/>
          <w:u w:val="single"/>
        </w:rPr>
        <w:t>30.03.2021</w:t>
      </w:r>
      <w:r w:rsidR="00DD458E" w:rsidRPr="00E1644F">
        <w:rPr>
          <w:rFonts w:ascii="Times New Roman" w:hAnsi="Times New Roman"/>
          <w:sz w:val="20"/>
          <w:szCs w:val="20"/>
        </w:rPr>
        <w:t xml:space="preserve"> </w:t>
      </w:r>
      <w:r w:rsidRPr="00E1644F">
        <w:rPr>
          <w:rFonts w:ascii="Times New Roman" w:hAnsi="Times New Roman"/>
          <w:sz w:val="20"/>
          <w:szCs w:val="20"/>
        </w:rPr>
        <w:t>№</w:t>
      </w:r>
      <w:r w:rsidR="00C200FC" w:rsidRPr="00E1644F">
        <w:rPr>
          <w:rFonts w:ascii="Times New Roman" w:hAnsi="Times New Roman"/>
          <w:sz w:val="20"/>
          <w:szCs w:val="20"/>
        </w:rPr>
        <w:t xml:space="preserve"> </w:t>
      </w:r>
      <w:r w:rsidR="000D41EC">
        <w:rPr>
          <w:rFonts w:ascii="Times New Roman" w:hAnsi="Times New Roman"/>
          <w:sz w:val="20"/>
          <w:szCs w:val="20"/>
          <w:u w:val="single"/>
        </w:rPr>
        <w:t>9</w:t>
      </w:r>
      <w:r w:rsidRPr="00E1644F">
        <w:rPr>
          <w:rFonts w:ascii="Times New Roman" w:hAnsi="Times New Roman"/>
          <w:sz w:val="20"/>
          <w:szCs w:val="20"/>
        </w:rPr>
        <w:t xml:space="preserve"> </w:t>
      </w:r>
    </w:p>
    <w:p w:rsidR="00910A0A" w:rsidRPr="00CF409D" w:rsidRDefault="00910A0A" w:rsidP="00EC0992">
      <w:pPr>
        <w:pStyle w:val="a3"/>
        <w:rPr>
          <w:rFonts w:ascii="Times New Roman" w:hAnsi="Times New Roman"/>
          <w:sz w:val="26"/>
          <w:szCs w:val="26"/>
        </w:rPr>
      </w:pPr>
    </w:p>
    <w:p w:rsidR="00800162" w:rsidRPr="00CF409D" w:rsidRDefault="00800162" w:rsidP="00122D22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E1644F" w:rsidRDefault="00E1644F" w:rsidP="00122D22">
      <w:pPr>
        <w:pStyle w:val="a3"/>
        <w:spacing w:line="27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7E1E62" w:rsidRPr="00CF409D" w:rsidRDefault="007E1E62" w:rsidP="00122D22">
      <w:pPr>
        <w:pStyle w:val="a3"/>
        <w:spacing w:line="27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CF409D">
        <w:rPr>
          <w:rFonts w:ascii="Times New Roman" w:eastAsiaTheme="minorHAnsi" w:hAnsi="Times New Roman"/>
          <w:b/>
          <w:sz w:val="26"/>
          <w:szCs w:val="26"/>
          <w:lang w:eastAsia="en-US"/>
        </w:rPr>
        <w:t>ПОРЯДОК</w:t>
      </w:r>
    </w:p>
    <w:p w:rsidR="007E1E62" w:rsidRPr="00CF409D" w:rsidRDefault="007E1E62" w:rsidP="00122D22">
      <w:pPr>
        <w:pStyle w:val="a3"/>
        <w:spacing w:line="27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CF409D">
        <w:rPr>
          <w:rFonts w:ascii="Times New Roman" w:eastAsiaTheme="minorHAnsi" w:hAnsi="Times New Roman"/>
          <w:b/>
          <w:sz w:val="26"/>
          <w:szCs w:val="26"/>
          <w:lang w:eastAsia="en-US"/>
        </w:rPr>
        <w:t>определения части территории сельского поселения «</w:t>
      </w:r>
      <w:r w:rsidR="00E1644F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Село </w:t>
      </w:r>
      <w:proofErr w:type="gramStart"/>
      <w:r w:rsidR="00E1644F">
        <w:rPr>
          <w:rFonts w:ascii="Times New Roman" w:eastAsiaTheme="minorHAnsi" w:hAnsi="Times New Roman"/>
          <w:b/>
          <w:sz w:val="26"/>
          <w:szCs w:val="26"/>
          <w:lang w:eastAsia="en-US"/>
        </w:rPr>
        <w:t>Заречный</w:t>
      </w:r>
      <w:proofErr w:type="gramEnd"/>
      <w:r w:rsidRPr="00CF409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», </w:t>
      </w:r>
    </w:p>
    <w:p w:rsidR="00800162" w:rsidRPr="00CF409D" w:rsidRDefault="007E1E62" w:rsidP="00C200FC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F409D">
        <w:rPr>
          <w:rFonts w:ascii="Times New Roman" w:eastAsiaTheme="minorHAnsi" w:hAnsi="Times New Roman"/>
          <w:b/>
          <w:sz w:val="26"/>
          <w:szCs w:val="26"/>
          <w:lang w:eastAsia="en-US"/>
        </w:rPr>
        <w:t>предназначенной для реализации инициативных проектов</w:t>
      </w:r>
      <w:proofErr w:type="gramEnd"/>
    </w:p>
    <w:p w:rsidR="007E1E62" w:rsidRPr="00CF409D" w:rsidRDefault="007E1E62" w:rsidP="00122D22">
      <w:pPr>
        <w:pStyle w:val="a6"/>
        <w:spacing w:before="0" w:beforeAutospacing="0" w:after="0" w:afterAutospacing="0" w:line="276" w:lineRule="auto"/>
        <w:ind w:firstLine="709"/>
        <w:jc w:val="center"/>
        <w:rPr>
          <w:i/>
          <w:sz w:val="26"/>
          <w:szCs w:val="26"/>
        </w:rPr>
      </w:pPr>
    </w:p>
    <w:p w:rsidR="007E1E62" w:rsidRPr="00CF409D" w:rsidRDefault="007E1E62" w:rsidP="00C200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09D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7E1E62" w:rsidRPr="00CF409D" w:rsidRDefault="007E1E62" w:rsidP="00E1644F">
      <w:pPr>
        <w:pStyle w:val="ConsPlusNormal"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09D">
        <w:rPr>
          <w:rFonts w:ascii="Times New Roman" w:hAnsi="Times New Roman" w:cs="Times New Roman"/>
          <w:sz w:val="26"/>
          <w:szCs w:val="26"/>
        </w:rPr>
        <w:t>1.1. Настоящий порядок устанавлив</w:t>
      </w:r>
      <w:r w:rsidR="006F51B1" w:rsidRPr="00CF409D">
        <w:rPr>
          <w:rFonts w:ascii="Times New Roman" w:hAnsi="Times New Roman" w:cs="Times New Roman"/>
          <w:sz w:val="26"/>
          <w:szCs w:val="26"/>
        </w:rPr>
        <w:t>ает процедуру определения</w:t>
      </w:r>
      <w:r w:rsidRPr="00CF409D">
        <w:rPr>
          <w:rFonts w:ascii="Times New Roman" w:hAnsi="Times New Roman" w:cs="Times New Roman"/>
          <w:sz w:val="26"/>
          <w:szCs w:val="26"/>
        </w:rPr>
        <w:t xml:space="preserve"> части территории </w:t>
      </w:r>
      <w:r w:rsidR="006F51B1" w:rsidRPr="00CF409D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E1644F">
        <w:rPr>
          <w:rFonts w:ascii="Times New Roman" w:hAnsi="Times New Roman" w:cs="Times New Roman"/>
          <w:bCs/>
          <w:sz w:val="26"/>
          <w:szCs w:val="26"/>
        </w:rPr>
        <w:t>Село Заречный</w:t>
      </w:r>
      <w:r w:rsidR="006F51B1" w:rsidRPr="00CF409D">
        <w:rPr>
          <w:rFonts w:ascii="Times New Roman" w:hAnsi="Times New Roman" w:cs="Times New Roman"/>
          <w:bCs/>
          <w:sz w:val="26"/>
          <w:szCs w:val="26"/>
        </w:rPr>
        <w:t>»</w:t>
      </w:r>
      <w:r w:rsidRPr="00CF409D">
        <w:rPr>
          <w:rFonts w:ascii="Times New Roman" w:hAnsi="Times New Roman" w:cs="Times New Roman"/>
          <w:bCs/>
          <w:sz w:val="26"/>
          <w:szCs w:val="26"/>
        </w:rPr>
        <w:t xml:space="preserve"> (далее – территория), на которой могут реализовываться инициативные проекты.</w:t>
      </w:r>
    </w:p>
    <w:p w:rsidR="007E1E62" w:rsidRPr="00CF409D" w:rsidRDefault="007E1E62" w:rsidP="00E1644F">
      <w:pPr>
        <w:pStyle w:val="ConsPlusNormal"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09D">
        <w:rPr>
          <w:rFonts w:ascii="Times New Roman" w:hAnsi="Times New Roman" w:cs="Times New Roman"/>
          <w:sz w:val="26"/>
          <w:szCs w:val="26"/>
        </w:rPr>
        <w:t xml:space="preserve">1.2. Для целей настоящего Порядка инициативный проект - проект, внесенный в администрацию </w:t>
      </w:r>
      <w:r w:rsidR="006F51B1" w:rsidRPr="00CF409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CF409D">
        <w:rPr>
          <w:rFonts w:ascii="Times New Roman" w:hAnsi="Times New Roman" w:cs="Times New Roman"/>
          <w:sz w:val="26"/>
          <w:szCs w:val="26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6F51B1" w:rsidRPr="00CF409D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E1644F">
        <w:rPr>
          <w:rFonts w:ascii="Times New Roman" w:hAnsi="Times New Roman" w:cs="Times New Roman"/>
          <w:sz w:val="26"/>
          <w:szCs w:val="26"/>
        </w:rPr>
        <w:t>Село Заречный</w:t>
      </w:r>
      <w:r w:rsidR="006F51B1" w:rsidRPr="00CF409D">
        <w:rPr>
          <w:rFonts w:ascii="Times New Roman" w:hAnsi="Times New Roman" w:cs="Times New Roman"/>
          <w:sz w:val="26"/>
          <w:szCs w:val="26"/>
        </w:rPr>
        <w:t xml:space="preserve">» </w:t>
      </w:r>
      <w:r w:rsidRPr="00CF409D">
        <w:rPr>
          <w:rFonts w:ascii="Times New Roman" w:hAnsi="Times New Roman" w:cs="Times New Roman"/>
          <w:sz w:val="26"/>
          <w:szCs w:val="26"/>
        </w:rPr>
        <w:t xml:space="preserve">или его части по решению вопросов местного значения или иных вопросов, право </w:t>
      </w:r>
      <w:proofErr w:type="gramStart"/>
      <w:r w:rsidRPr="00CF409D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Pr="00CF409D">
        <w:rPr>
          <w:rFonts w:ascii="Times New Roman" w:hAnsi="Times New Roman" w:cs="Times New Roman"/>
          <w:sz w:val="26"/>
          <w:szCs w:val="26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7E1E62" w:rsidRPr="00CF409D" w:rsidRDefault="007E1E62" w:rsidP="00E1644F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 xml:space="preserve">1.3. </w:t>
      </w:r>
      <w:r w:rsidR="006F51B1" w:rsidRPr="00CF409D">
        <w:rPr>
          <w:rFonts w:ascii="Times New Roman" w:hAnsi="Times New Roman" w:cs="Times New Roman"/>
          <w:bCs/>
          <w:sz w:val="26"/>
          <w:szCs w:val="26"/>
        </w:rPr>
        <w:t>Частями территории сельского поселения «</w:t>
      </w:r>
      <w:r w:rsidR="00E1644F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gramStart"/>
      <w:r w:rsidR="00E1644F">
        <w:rPr>
          <w:rFonts w:ascii="Times New Roman" w:hAnsi="Times New Roman" w:cs="Times New Roman"/>
          <w:bCs/>
          <w:sz w:val="26"/>
          <w:szCs w:val="26"/>
        </w:rPr>
        <w:t>Заречный</w:t>
      </w:r>
      <w:proofErr w:type="gramEnd"/>
      <w:r w:rsidR="006F51B1" w:rsidRPr="00CF409D">
        <w:rPr>
          <w:rFonts w:ascii="Times New Roman" w:hAnsi="Times New Roman" w:cs="Times New Roman"/>
          <w:bCs/>
          <w:sz w:val="26"/>
          <w:szCs w:val="26"/>
        </w:rPr>
        <w:t>», на которой могут реализовываться инициативные проекты, являются территории улиц, дворов, дворовые территории многоквартирных домов, сельских населенных пунктов, территории общего пользования, здания и сооружения социально-культурного назначения, находящиеся в муниципальной собственности или в бессрочном безвозмездном пользовании.</w:t>
      </w:r>
      <w:r w:rsidRPr="00CF409D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7E1E62" w:rsidRPr="00CF409D" w:rsidRDefault="007E1E62" w:rsidP="00E1644F">
      <w:pPr>
        <w:pStyle w:val="a6"/>
        <w:suppressAutoHyphens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CF409D">
        <w:rPr>
          <w:sz w:val="26"/>
          <w:szCs w:val="26"/>
        </w:rPr>
        <w:t>1.4. С заявл</w:t>
      </w:r>
      <w:r w:rsidR="006F51B1" w:rsidRPr="00CF409D">
        <w:rPr>
          <w:sz w:val="26"/>
          <w:szCs w:val="26"/>
        </w:rPr>
        <w:t>ением об определении</w:t>
      </w:r>
      <w:r w:rsidRPr="00CF409D">
        <w:rPr>
          <w:sz w:val="26"/>
          <w:szCs w:val="26"/>
        </w:rPr>
        <w:t xml:space="preserve"> части территории, на которой может реализовываться инициативный проект, вправе обратиться инициаторы проекта:</w:t>
      </w:r>
    </w:p>
    <w:p w:rsidR="007E1E62" w:rsidRPr="00CF409D" w:rsidRDefault="007E1E62" w:rsidP="00E1644F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CF409D">
        <w:rPr>
          <w:sz w:val="26"/>
          <w:szCs w:val="26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7E1E62" w:rsidRPr="00CF409D" w:rsidRDefault="007E1E62" w:rsidP="00E1644F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CF409D">
        <w:rPr>
          <w:sz w:val="26"/>
          <w:szCs w:val="26"/>
        </w:rPr>
        <w:t xml:space="preserve">2) органы территориального общественного самоуправления; </w:t>
      </w:r>
    </w:p>
    <w:p w:rsidR="007E1E62" w:rsidRPr="00CF409D" w:rsidRDefault="007E1E62" w:rsidP="00E164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09D">
        <w:rPr>
          <w:rFonts w:ascii="Times New Roman" w:hAnsi="Times New Roman" w:cs="Times New Roman"/>
          <w:sz w:val="26"/>
          <w:szCs w:val="26"/>
        </w:rPr>
        <w:t>3) товарищества собственников жилья.</w:t>
      </w:r>
    </w:p>
    <w:p w:rsidR="007E1E62" w:rsidRPr="00CF409D" w:rsidRDefault="007E1E62" w:rsidP="00E1644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sz w:val="26"/>
          <w:szCs w:val="26"/>
        </w:rPr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CF409D">
        <w:rPr>
          <w:rFonts w:ascii="Times New Roman" w:hAnsi="Times New Roman" w:cs="Times New Roman"/>
          <w:bCs/>
          <w:sz w:val="26"/>
          <w:szCs w:val="26"/>
        </w:rPr>
        <w:t xml:space="preserve"> граждан:</w:t>
      </w:r>
    </w:p>
    <w:p w:rsidR="007E1E62" w:rsidRPr="00CF409D" w:rsidRDefault="007E1E62" w:rsidP="00E1644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>1) в границах территорий территориального общественного самоуправления;</w:t>
      </w:r>
    </w:p>
    <w:p w:rsidR="007E1E62" w:rsidRPr="00CF409D" w:rsidRDefault="007E1E62" w:rsidP="00E1644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>2) группы жилых домов;</w:t>
      </w:r>
    </w:p>
    <w:p w:rsidR="007E1E62" w:rsidRPr="00CF409D" w:rsidRDefault="007E1E62" w:rsidP="00E1644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>3) жилого микрорайона;</w:t>
      </w:r>
    </w:p>
    <w:p w:rsidR="007E1E62" w:rsidRPr="00CF409D" w:rsidRDefault="007E1E62" w:rsidP="00E1644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>4) сельского населенного пункта, не являющегося поселением;</w:t>
      </w:r>
    </w:p>
    <w:p w:rsidR="007E1E62" w:rsidRPr="00CF409D" w:rsidRDefault="007E1E62" w:rsidP="00E1644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>5) иных территорий проживания граждан.</w:t>
      </w:r>
    </w:p>
    <w:p w:rsidR="007E1E62" w:rsidRPr="00CF409D" w:rsidRDefault="007E1E62" w:rsidP="00122D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6452" w:rsidRDefault="00C16452" w:rsidP="00122D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1E62" w:rsidRPr="00CF409D" w:rsidRDefault="007E1E62" w:rsidP="00122D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409D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 xml:space="preserve">2.1.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6F51B1" w:rsidRPr="00CF409D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C16452">
        <w:rPr>
          <w:rFonts w:ascii="Times New Roman" w:hAnsi="Times New Roman" w:cs="Times New Roman"/>
          <w:bCs/>
          <w:sz w:val="26"/>
          <w:szCs w:val="26"/>
        </w:rPr>
        <w:t>Село Заречный</w:t>
      </w:r>
      <w:r w:rsidR="006F51B1" w:rsidRPr="00CF409D">
        <w:rPr>
          <w:rFonts w:ascii="Times New Roman" w:hAnsi="Times New Roman" w:cs="Times New Roman"/>
          <w:bCs/>
          <w:sz w:val="26"/>
          <w:szCs w:val="26"/>
        </w:rPr>
        <w:t>»</w:t>
      </w:r>
      <w:r w:rsidRPr="00CF409D">
        <w:rPr>
          <w:rFonts w:ascii="Times New Roman" w:hAnsi="Times New Roman" w:cs="Times New Roman"/>
          <w:bCs/>
          <w:sz w:val="26"/>
          <w:szCs w:val="26"/>
        </w:rPr>
        <w:t xml:space="preserve"> с заявлением об определении территории, на которой планирует реализовывать инициативный проект</w:t>
      </w:r>
      <w:r w:rsidRPr="00CF409D">
        <w:rPr>
          <w:rFonts w:ascii="Times New Roman" w:hAnsi="Times New Roman" w:cs="Times New Roman"/>
          <w:sz w:val="26"/>
          <w:szCs w:val="26"/>
        </w:rPr>
        <w:t xml:space="preserve"> с описанием ее границ</w:t>
      </w:r>
      <w:r w:rsidRPr="00CF40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 xml:space="preserve">2.2. Заявление об определении территории, на которой </w:t>
      </w:r>
      <w:proofErr w:type="gramStart"/>
      <w:r w:rsidRPr="00CF409D">
        <w:rPr>
          <w:rFonts w:ascii="Times New Roman" w:hAnsi="Times New Roman" w:cs="Times New Roman"/>
          <w:bCs/>
          <w:sz w:val="26"/>
          <w:szCs w:val="26"/>
        </w:rPr>
        <w:t>планируется реализовывать инициативный проект</w:t>
      </w:r>
      <w:r w:rsidRPr="00CF409D">
        <w:rPr>
          <w:rFonts w:ascii="Times New Roman" w:hAnsi="Times New Roman" w:cs="Times New Roman"/>
          <w:sz w:val="26"/>
          <w:szCs w:val="26"/>
        </w:rPr>
        <w:t xml:space="preserve"> подписывается</w:t>
      </w:r>
      <w:proofErr w:type="gramEnd"/>
      <w:r w:rsidRPr="00CF409D">
        <w:rPr>
          <w:rFonts w:ascii="Times New Roman" w:hAnsi="Times New Roman" w:cs="Times New Roman"/>
          <w:sz w:val="26"/>
          <w:szCs w:val="26"/>
        </w:rPr>
        <w:t xml:space="preserve"> инициаторами проекта.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09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F409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F409D">
        <w:rPr>
          <w:rFonts w:ascii="Times New Roman" w:hAnsi="Times New Roman" w:cs="Times New Roman"/>
          <w:sz w:val="26"/>
          <w:szCs w:val="26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>2.3. К заявлению инициатор проекта прилагает следующие документы:</w:t>
      </w:r>
    </w:p>
    <w:p w:rsidR="007E1E62" w:rsidRPr="00CF409D" w:rsidRDefault="007E1E62" w:rsidP="00C164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09D">
        <w:rPr>
          <w:rFonts w:ascii="Times New Roman" w:hAnsi="Times New Roman" w:cs="Times New Roman"/>
          <w:sz w:val="26"/>
          <w:szCs w:val="26"/>
        </w:rPr>
        <w:t>1) краткое описание инициативного проекта;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 xml:space="preserve">2.4. Администрация муниципального образования в течение 15 </w:t>
      </w:r>
      <w:proofErr w:type="gramStart"/>
      <w:r w:rsidRPr="00CF409D">
        <w:rPr>
          <w:rFonts w:ascii="Times New Roman" w:hAnsi="Times New Roman" w:cs="Times New Roman"/>
          <w:bCs/>
          <w:sz w:val="26"/>
          <w:szCs w:val="26"/>
        </w:rPr>
        <w:t>календарный</w:t>
      </w:r>
      <w:proofErr w:type="gramEnd"/>
      <w:r w:rsidRPr="00CF409D">
        <w:rPr>
          <w:rFonts w:ascii="Times New Roman" w:hAnsi="Times New Roman" w:cs="Times New Roman"/>
          <w:bCs/>
          <w:sz w:val="26"/>
          <w:szCs w:val="26"/>
        </w:rPr>
        <w:t xml:space="preserve"> дней со дня поступления заявления принимает решение: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>1) об определении границ территории, на которой планируется реализовывать инициативный проект;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>2) об отказе в определении границ территории, на которой планируется реализовывать инициативный проект.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409D">
        <w:rPr>
          <w:rFonts w:ascii="Times New Roman" w:hAnsi="Times New Roman" w:cs="Times New Roman"/>
          <w:bCs/>
          <w:sz w:val="26"/>
          <w:szCs w:val="26"/>
        </w:rPr>
        <w:t xml:space="preserve">1) территория выходит за пределы территории </w:t>
      </w:r>
      <w:r w:rsidR="00F57F81" w:rsidRPr="00CF409D">
        <w:rPr>
          <w:rFonts w:ascii="Times New Roman" w:hAnsi="Times New Roman" w:cs="Times New Roman"/>
          <w:bCs/>
          <w:sz w:val="26"/>
          <w:szCs w:val="26"/>
        </w:rPr>
        <w:t>сельск</w:t>
      </w:r>
      <w:r w:rsidR="00F57F81" w:rsidRPr="00CF409D">
        <w:rPr>
          <w:rFonts w:ascii="Times New Roman" w:hAnsi="Times New Roman"/>
          <w:bCs/>
          <w:sz w:val="26"/>
          <w:szCs w:val="26"/>
        </w:rPr>
        <w:t>ого поселения «</w:t>
      </w:r>
      <w:r w:rsidR="00C16452">
        <w:rPr>
          <w:rFonts w:ascii="Times New Roman" w:hAnsi="Times New Roman"/>
          <w:bCs/>
          <w:sz w:val="26"/>
          <w:szCs w:val="26"/>
        </w:rPr>
        <w:t xml:space="preserve">Село </w:t>
      </w:r>
      <w:proofErr w:type="gramStart"/>
      <w:r w:rsidR="00C16452">
        <w:rPr>
          <w:rFonts w:ascii="Times New Roman" w:hAnsi="Times New Roman"/>
          <w:bCs/>
          <w:sz w:val="26"/>
          <w:szCs w:val="26"/>
        </w:rPr>
        <w:t>Заречный</w:t>
      </w:r>
      <w:proofErr w:type="gramEnd"/>
      <w:r w:rsidR="00F57F81" w:rsidRPr="00CF409D">
        <w:rPr>
          <w:rFonts w:ascii="Times New Roman" w:hAnsi="Times New Roman"/>
          <w:bCs/>
          <w:sz w:val="26"/>
          <w:szCs w:val="26"/>
        </w:rPr>
        <w:t>»;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409D">
        <w:rPr>
          <w:rFonts w:ascii="Times New Roman" w:hAnsi="Times New Roman"/>
          <w:bCs/>
          <w:sz w:val="26"/>
          <w:szCs w:val="26"/>
        </w:rPr>
        <w:t xml:space="preserve">2) запрашиваемая территория закреплена в установленном порядке за иными пользователями или находится в </w:t>
      </w:r>
      <w:r w:rsidR="00F57F81" w:rsidRPr="00CF409D">
        <w:rPr>
          <w:rFonts w:ascii="Times New Roman" w:hAnsi="Times New Roman"/>
          <w:bCs/>
          <w:sz w:val="26"/>
          <w:szCs w:val="26"/>
        </w:rPr>
        <w:t xml:space="preserve">их </w:t>
      </w:r>
      <w:r w:rsidRPr="00CF409D">
        <w:rPr>
          <w:rFonts w:ascii="Times New Roman" w:hAnsi="Times New Roman"/>
          <w:bCs/>
          <w:sz w:val="26"/>
          <w:szCs w:val="26"/>
        </w:rPr>
        <w:t>собственности;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409D">
        <w:rPr>
          <w:rFonts w:ascii="Times New Roman" w:hAnsi="Times New Roman"/>
          <w:bCs/>
          <w:sz w:val="26"/>
          <w:szCs w:val="26"/>
        </w:rPr>
        <w:t>3) в границах запрашиваемой территории реализуется иной инициативный проект;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409D">
        <w:rPr>
          <w:rFonts w:ascii="Times New Roman" w:hAnsi="Times New Roman"/>
          <w:bCs/>
          <w:sz w:val="26"/>
          <w:szCs w:val="26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409D">
        <w:rPr>
          <w:rFonts w:ascii="Times New Roman" w:hAnsi="Times New Roman"/>
          <w:bCs/>
          <w:sz w:val="26"/>
          <w:szCs w:val="26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409D">
        <w:rPr>
          <w:rFonts w:ascii="Times New Roman" w:hAnsi="Times New Roman"/>
          <w:bCs/>
          <w:sz w:val="26"/>
          <w:szCs w:val="26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409D">
        <w:rPr>
          <w:rFonts w:ascii="Times New Roman" w:hAnsi="Times New Roman"/>
          <w:bCs/>
          <w:sz w:val="26"/>
          <w:szCs w:val="26"/>
        </w:rPr>
        <w:t xml:space="preserve">2.7. При установлении случаев, указанных в части 2.5. настоящего Порядка, Администрация </w:t>
      </w:r>
      <w:r w:rsidR="00F57F81" w:rsidRPr="00CF409D">
        <w:rPr>
          <w:rFonts w:ascii="Times New Roman" w:hAnsi="Times New Roman"/>
          <w:bCs/>
          <w:sz w:val="26"/>
          <w:szCs w:val="26"/>
        </w:rPr>
        <w:t>сельского поселения «</w:t>
      </w:r>
      <w:r w:rsidR="00C16452">
        <w:rPr>
          <w:rFonts w:ascii="Times New Roman" w:hAnsi="Times New Roman"/>
          <w:bCs/>
          <w:sz w:val="26"/>
          <w:szCs w:val="26"/>
        </w:rPr>
        <w:t xml:space="preserve">Село </w:t>
      </w:r>
      <w:proofErr w:type="gramStart"/>
      <w:r w:rsidR="00C16452">
        <w:rPr>
          <w:rFonts w:ascii="Times New Roman" w:hAnsi="Times New Roman"/>
          <w:bCs/>
          <w:sz w:val="26"/>
          <w:szCs w:val="26"/>
        </w:rPr>
        <w:t>Заречный</w:t>
      </w:r>
      <w:proofErr w:type="gramEnd"/>
      <w:r w:rsidR="00F57F81" w:rsidRPr="00CF409D">
        <w:rPr>
          <w:rFonts w:ascii="Times New Roman" w:hAnsi="Times New Roman"/>
          <w:bCs/>
          <w:sz w:val="26"/>
          <w:szCs w:val="26"/>
        </w:rPr>
        <w:t>»</w:t>
      </w:r>
      <w:r w:rsidRPr="00CF409D">
        <w:rPr>
          <w:rFonts w:ascii="Times New Roman" w:hAnsi="Times New Roman"/>
          <w:bCs/>
          <w:sz w:val="26"/>
          <w:szCs w:val="26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E1E62" w:rsidRPr="00CF409D" w:rsidRDefault="007E1E62" w:rsidP="00C16452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409D">
        <w:rPr>
          <w:rFonts w:ascii="Times New Roman" w:hAnsi="Times New Roman"/>
          <w:bCs/>
          <w:sz w:val="26"/>
          <w:szCs w:val="26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</w:t>
      </w:r>
      <w:r w:rsidRPr="00CF409D">
        <w:rPr>
          <w:rFonts w:ascii="Times New Roman" w:hAnsi="Times New Roman"/>
          <w:bCs/>
          <w:sz w:val="26"/>
          <w:szCs w:val="26"/>
        </w:rPr>
        <w:lastRenderedPageBreak/>
        <w:t xml:space="preserve">определения указанной территории, при условии устранения препятствий, послуживших основанием для принятия администрацией </w:t>
      </w:r>
      <w:r w:rsidR="00F57F81" w:rsidRPr="00CF409D">
        <w:rPr>
          <w:rFonts w:ascii="Times New Roman" w:hAnsi="Times New Roman"/>
          <w:bCs/>
          <w:sz w:val="26"/>
          <w:szCs w:val="26"/>
        </w:rPr>
        <w:t>сельского посе</w:t>
      </w:r>
      <w:r w:rsidR="00122D22" w:rsidRPr="00CF409D">
        <w:rPr>
          <w:rFonts w:ascii="Times New Roman" w:hAnsi="Times New Roman"/>
          <w:bCs/>
          <w:sz w:val="26"/>
          <w:szCs w:val="26"/>
        </w:rPr>
        <w:t>ления</w:t>
      </w:r>
      <w:r w:rsidRPr="00CF409D">
        <w:rPr>
          <w:rFonts w:ascii="Times New Roman" w:hAnsi="Times New Roman"/>
          <w:bCs/>
          <w:sz w:val="26"/>
          <w:szCs w:val="26"/>
        </w:rPr>
        <w:t xml:space="preserve"> соответствующего решения.</w:t>
      </w:r>
    </w:p>
    <w:p w:rsidR="00C16452" w:rsidRDefault="007E1E62" w:rsidP="00C16452">
      <w:pPr>
        <w:jc w:val="both"/>
        <w:rPr>
          <w:rFonts w:ascii="Times New Roman" w:hAnsi="Times New Roman"/>
          <w:bCs/>
          <w:sz w:val="26"/>
          <w:szCs w:val="26"/>
        </w:rPr>
      </w:pPr>
      <w:r w:rsidRPr="00CF409D">
        <w:rPr>
          <w:rFonts w:ascii="Times New Roman" w:hAnsi="Times New Roman"/>
          <w:bCs/>
          <w:sz w:val="26"/>
          <w:szCs w:val="26"/>
        </w:rPr>
        <w:tab/>
      </w:r>
      <w:r w:rsidRPr="00CF409D">
        <w:rPr>
          <w:rFonts w:ascii="Times New Roman" w:hAnsi="Times New Roman"/>
          <w:bCs/>
          <w:sz w:val="26"/>
          <w:szCs w:val="26"/>
        </w:rPr>
        <w:tab/>
      </w:r>
    </w:p>
    <w:p w:rsidR="007E1E62" w:rsidRPr="00CF409D" w:rsidRDefault="007E1E62" w:rsidP="00C16452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F409D">
        <w:rPr>
          <w:rFonts w:ascii="Times New Roman" w:hAnsi="Times New Roman"/>
          <w:b/>
          <w:bCs/>
          <w:sz w:val="26"/>
          <w:szCs w:val="26"/>
        </w:rPr>
        <w:t>3. Заключительные положения</w:t>
      </w:r>
    </w:p>
    <w:p w:rsidR="007E1E62" w:rsidRPr="00CF409D" w:rsidRDefault="007E1E62" w:rsidP="00C16452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409D">
        <w:rPr>
          <w:rFonts w:ascii="Times New Roman" w:hAnsi="Times New Roman"/>
          <w:sz w:val="26"/>
          <w:szCs w:val="26"/>
        </w:rPr>
        <w:t xml:space="preserve">3.1. Решение администрации муниципального образования </w:t>
      </w:r>
      <w:r w:rsidRPr="00CF409D">
        <w:rPr>
          <w:rFonts w:ascii="Times New Roman" w:hAnsi="Times New Roman"/>
          <w:bCs/>
          <w:sz w:val="26"/>
          <w:szCs w:val="26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7E1E62" w:rsidRPr="007E1E62" w:rsidRDefault="006F51B1" w:rsidP="007E1E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sectPr w:rsidR="007E1E62" w:rsidRPr="007E1E62" w:rsidSect="00CB18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B5"/>
    <w:multiLevelType w:val="hybridMultilevel"/>
    <w:tmpl w:val="F9D066B8"/>
    <w:lvl w:ilvl="0" w:tplc="C1C05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65158D"/>
    <w:multiLevelType w:val="hybridMultilevel"/>
    <w:tmpl w:val="16B6A3AA"/>
    <w:lvl w:ilvl="0" w:tplc="5D6E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16624"/>
    <w:multiLevelType w:val="multilevel"/>
    <w:tmpl w:val="72DCF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015AB6"/>
    <w:multiLevelType w:val="hybridMultilevel"/>
    <w:tmpl w:val="4A2E4B96"/>
    <w:lvl w:ilvl="0" w:tplc="C4BE21E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A0A"/>
    <w:rsid w:val="0007476C"/>
    <w:rsid w:val="00086060"/>
    <w:rsid w:val="000A02BE"/>
    <w:rsid w:val="000D41EC"/>
    <w:rsid w:val="00122D22"/>
    <w:rsid w:val="00195750"/>
    <w:rsid w:val="001D2B27"/>
    <w:rsid w:val="00203DB7"/>
    <w:rsid w:val="00204425"/>
    <w:rsid w:val="002703B9"/>
    <w:rsid w:val="00287FB6"/>
    <w:rsid w:val="002A35A9"/>
    <w:rsid w:val="002A746B"/>
    <w:rsid w:val="00301A2C"/>
    <w:rsid w:val="003403E5"/>
    <w:rsid w:val="00347743"/>
    <w:rsid w:val="004531B2"/>
    <w:rsid w:val="004A027D"/>
    <w:rsid w:val="00562718"/>
    <w:rsid w:val="005C7044"/>
    <w:rsid w:val="006256C7"/>
    <w:rsid w:val="00656648"/>
    <w:rsid w:val="006672B3"/>
    <w:rsid w:val="00685E17"/>
    <w:rsid w:val="006B1379"/>
    <w:rsid w:val="006F51B1"/>
    <w:rsid w:val="00784617"/>
    <w:rsid w:val="007B39D4"/>
    <w:rsid w:val="007E1E62"/>
    <w:rsid w:val="007E434E"/>
    <w:rsid w:val="007F0B69"/>
    <w:rsid w:val="00800162"/>
    <w:rsid w:val="00803E70"/>
    <w:rsid w:val="00851D4B"/>
    <w:rsid w:val="00864904"/>
    <w:rsid w:val="00876C4B"/>
    <w:rsid w:val="008D14EC"/>
    <w:rsid w:val="008F3659"/>
    <w:rsid w:val="00910A0A"/>
    <w:rsid w:val="0097416B"/>
    <w:rsid w:val="009773B1"/>
    <w:rsid w:val="00984351"/>
    <w:rsid w:val="009B01A5"/>
    <w:rsid w:val="009B39D7"/>
    <w:rsid w:val="00A70E00"/>
    <w:rsid w:val="00A77B6A"/>
    <w:rsid w:val="00A8158C"/>
    <w:rsid w:val="00A93FE1"/>
    <w:rsid w:val="00A97D75"/>
    <w:rsid w:val="00B30A8C"/>
    <w:rsid w:val="00B40D89"/>
    <w:rsid w:val="00C16452"/>
    <w:rsid w:val="00C16879"/>
    <w:rsid w:val="00C200FC"/>
    <w:rsid w:val="00C45719"/>
    <w:rsid w:val="00C53B30"/>
    <w:rsid w:val="00C6795B"/>
    <w:rsid w:val="00CA1AD1"/>
    <w:rsid w:val="00CB1800"/>
    <w:rsid w:val="00CE4E20"/>
    <w:rsid w:val="00CF409D"/>
    <w:rsid w:val="00D32F84"/>
    <w:rsid w:val="00D54B45"/>
    <w:rsid w:val="00D57FED"/>
    <w:rsid w:val="00D66D67"/>
    <w:rsid w:val="00D719D3"/>
    <w:rsid w:val="00D93980"/>
    <w:rsid w:val="00DC5B08"/>
    <w:rsid w:val="00DD458E"/>
    <w:rsid w:val="00E1644F"/>
    <w:rsid w:val="00E573C7"/>
    <w:rsid w:val="00EC0992"/>
    <w:rsid w:val="00F36DAF"/>
    <w:rsid w:val="00F5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4"/>
  </w:style>
  <w:style w:type="paragraph" w:styleId="1">
    <w:name w:val="heading 1"/>
    <w:basedOn w:val="a"/>
    <w:next w:val="a"/>
    <w:link w:val="10"/>
    <w:qFormat/>
    <w:rsid w:val="002A7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B1379"/>
  </w:style>
  <w:style w:type="table" w:styleId="a4">
    <w:name w:val="Table Grid"/>
    <w:basedOn w:val="a1"/>
    <w:uiPriority w:val="59"/>
    <w:rsid w:val="00A81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46B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7E1E6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1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CB46-DC26-415A-94B4-28695F73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2021-05-20T12:24:00Z</cp:lastPrinted>
  <dcterms:created xsi:type="dcterms:W3CDTF">2021-04-15T12:01:00Z</dcterms:created>
  <dcterms:modified xsi:type="dcterms:W3CDTF">2021-05-20T12:29:00Z</dcterms:modified>
</cp:coreProperties>
</file>