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BE" w:rsidRDefault="00584EBE" w:rsidP="0058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584EBE" w:rsidRDefault="00584EBE" w:rsidP="00584E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84EBE" w:rsidRDefault="00584EBE" w:rsidP="0058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84EBE" w:rsidRDefault="00584EBE" w:rsidP="0058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584EBE" w:rsidRDefault="00584EBE" w:rsidP="00584EBE">
      <w:pPr>
        <w:jc w:val="center"/>
        <w:rPr>
          <w:b/>
          <w:sz w:val="26"/>
          <w:szCs w:val="26"/>
        </w:rPr>
      </w:pPr>
    </w:p>
    <w:p w:rsidR="00584EBE" w:rsidRDefault="00584EBE" w:rsidP="00584E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84EBE" w:rsidRDefault="00584EBE" w:rsidP="00584EBE">
      <w:pPr>
        <w:jc w:val="center"/>
        <w:rPr>
          <w:b/>
          <w:sz w:val="26"/>
          <w:szCs w:val="26"/>
        </w:rPr>
      </w:pPr>
    </w:p>
    <w:p w:rsidR="00584EBE" w:rsidRDefault="00E15652" w:rsidP="00584EBE">
      <w:pPr>
        <w:rPr>
          <w:sz w:val="26"/>
          <w:szCs w:val="26"/>
        </w:rPr>
      </w:pPr>
      <w:r>
        <w:rPr>
          <w:sz w:val="26"/>
          <w:szCs w:val="26"/>
        </w:rPr>
        <w:t>01 октября 2021 года</w:t>
      </w:r>
      <w:r w:rsidR="00584EBE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 xml:space="preserve">                      №  33</w:t>
      </w:r>
      <w:r w:rsidR="00584EBE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             </w:t>
      </w:r>
    </w:p>
    <w:p w:rsidR="00E15652" w:rsidRDefault="00E15652" w:rsidP="00584EBE">
      <w:pPr>
        <w:rPr>
          <w:b/>
          <w:sz w:val="26"/>
          <w:szCs w:val="26"/>
        </w:rPr>
      </w:pPr>
    </w:p>
    <w:p w:rsidR="00584EBE" w:rsidRDefault="00584EBE" w:rsidP="00584E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структуры администрации 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 xml:space="preserve">» </w:t>
      </w:r>
    </w:p>
    <w:p w:rsidR="00584EBE" w:rsidRDefault="00584EBE" w:rsidP="00584EBE">
      <w:pPr>
        <w:ind w:firstLine="720"/>
        <w:jc w:val="both"/>
        <w:rPr>
          <w:sz w:val="26"/>
          <w:szCs w:val="26"/>
        </w:rPr>
      </w:pPr>
    </w:p>
    <w:p w:rsidR="00584EBE" w:rsidRDefault="00584EBE" w:rsidP="00584EBE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п.8 ст.37 Федерального закона от 06 октября 2003 года №131-ФЗ « Об общих принципах организации местного </w:t>
      </w:r>
      <w:r w:rsidR="009A0CC3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в Российской Федерации», со статьей 144 Трудового кодекса Российской </w:t>
      </w:r>
      <w:r w:rsidR="009A0CC3">
        <w:rPr>
          <w:sz w:val="26"/>
          <w:szCs w:val="26"/>
        </w:rPr>
        <w:t>Федерации</w:t>
      </w:r>
      <w:r>
        <w:rPr>
          <w:sz w:val="26"/>
          <w:szCs w:val="26"/>
        </w:rPr>
        <w:t>, Законом Калужской области от 27.12.2006 №276-ОЗ «О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области», Уставом</w:t>
      </w:r>
      <w:proofErr w:type="gramEnd"/>
      <w:r>
        <w:rPr>
          <w:sz w:val="26"/>
          <w:szCs w:val="26"/>
        </w:rPr>
        <w:t xml:space="preserve">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», в целях оптимизации деятельности органов местного самоуправления сельского поселения «Село Заречный», СЕЛЬСКАЯ ДУМА.</w:t>
      </w:r>
    </w:p>
    <w:p w:rsidR="00584EBE" w:rsidRDefault="00584EBE" w:rsidP="00584EBE">
      <w:pPr>
        <w:ind w:firstLine="720"/>
        <w:jc w:val="both"/>
        <w:rPr>
          <w:sz w:val="26"/>
          <w:szCs w:val="26"/>
        </w:rPr>
      </w:pPr>
    </w:p>
    <w:p w:rsidR="00584EBE" w:rsidRDefault="00584EBE" w:rsidP="00584EBE">
      <w:pPr>
        <w:ind w:firstLine="720"/>
        <w:jc w:val="center"/>
        <w:rPr>
          <w:b/>
          <w:sz w:val="26"/>
          <w:szCs w:val="26"/>
        </w:rPr>
      </w:pPr>
      <w:r w:rsidRPr="00584EBE">
        <w:rPr>
          <w:b/>
          <w:sz w:val="26"/>
          <w:szCs w:val="26"/>
        </w:rPr>
        <w:t>РЕШИЛА:</w:t>
      </w:r>
    </w:p>
    <w:p w:rsidR="00584EBE" w:rsidRDefault="00584EBE" w:rsidP="00584EB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1.Утвердить структуру администрации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 w:rsidR="009A0CC3">
        <w:rPr>
          <w:sz w:val="26"/>
          <w:szCs w:val="26"/>
        </w:rPr>
        <w:t xml:space="preserve"> согласно приложения.</w:t>
      </w:r>
    </w:p>
    <w:p w:rsidR="009A0CC3" w:rsidRDefault="009A0CC3" w:rsidP="00584EBE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2.Настоящее решение подлежит официальному опубликованию (обнародования) в газете «</w:t>
      </w:r>
      <w:proofErr w:type="spellStart"/>
      <w:r>
        <w:rPr>
          <w:sz w:val="26"/>
          <w:szCs w:val="26"/>
        </w:rPr>
        <w:t>Людиновский</w:t>
      </w:r>
      <w:proofErr w:type="spellEnd"/>
      <w:r>
        <w:rPr>
          <w:sz w:val="26"/>
          <w:szCs w:val="26"/>
        </w:rPr>
        <w:t xml:space="preserve"> рабочий» и на официальном сайте сельского поселения «Село Заречный».</w:t>
      </w:r>
    </w:p>
    <w:p w:rsidR="009A0CC3" w:rsidRDefault="009A0CC3" w:rsidP="00584EBE">
      <w:pPr>
        <w:ind w:firstLine="720"/>
        <w:rPr>
          <w:color w:val="000000" w:themeColor="text1"/>
          <w:sz w:val="26"/>
          <w:szCs w:val="26"/>
        </w:rPr>
      </w:pPr>
      <w:r w:rsidRPr="00E15652">
        <w:rPr>
          <w:color w:val="000000" w:themeColor="text1"/>
          <w:sz w:val="26"/>
          <w:szCs w:val="26"/>
        </w:rPr>
        <w:t>3.Настоящее решение вступает в силу с 01 октября 2021года.</w:t>
      </w:r>
    </w:p>
    <w:p w:rsidR="009A0CC3" w:rsidRPr="009A0CC3" w:rsidRDefault="009A0CC3" w:rsidP="00584EBE">
      <w:pPr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настоящего решения оставляю за собой.</w:t>
      </w:r>
    </w:p>
    <w:p w:rsidR="00584EBE" w:rsidRDefault="00584EBE" w:rsidP="00584EBE">
      <w:pPr>
        <w:ind w:firstLine="720"/>
        <w:jc w:val="both"/>
        <w:rPr>
          <w:sz w:val="26"/>
          <w:szCs w:val="26"/>
        </w:rPr>
      </w:pPr>
    </w:p>
    <w:p w:rsidR="00584EBE" w:rsidRDefault="00584EBE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9A0CC3" w:rsidRDefault="009A0CC3" w:rsidP="00584EBE">
      <w:pPr>
        <w:rPr>
          <w:sz w:val="26"/>
          <w:szCs w:val="26"/>
        </w:rPr>
      </w:pPr>
    </w:p>
    <w:p w:rsidR="00584EBE" w:rsidRDefault="00584EBE" w:rsidP="00584EBE">
      <w:pPr>
        <w:rPr>
          <w:sz w:val="26"/>
          <w:szCs w:val="26"/>
        </w:rPr>
      </w:pPr>
    </w:p>
    <w:p w:rsidR="00584EBE" w:rsidRDefault="00584EBE" w:rsidP="00584EBE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584EBE" w:rsidRDefault="00584EBE" w:rsidP="00584EBE">
      <w:pPr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                                                             </w:t>
      </w:r>
      <w:r w:rsidR="00F35716">
        <w:rPr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sz w:val="26"/>
          <w:szCs w:val="26"/>
        </w:rPr>
        <w:t>Е.М. Пряхина</w:t>
      </w:r>
    </w:p>
    <w:p w:rsidR="00584EBE" w:rsidRDefault="00584EBE" w:rsidP="00584EBE">
      <w:pPr>
        <w:rPr>
          <w:sz w:val="26"/>
          <w:szCs w:val="26"/>
        </w:rPr>
      </w:pPr>
    </w:p>
    <w:p w:rsidR="00C7554D" w:rsidRDefault="00C7554D"/>
    <w:sectPr w:rsidR="00C7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0"/>
    <w:rsid w:val="00584EBE"/>
    <w:rsid w:val="00916A40"/>
    <w:rsid w:val="009A0CC3"/>
    <w:rsid w:val="00C7554D"/>
    <w:rsid w:val="00E15652"/>
    <w:rsid w:val="00F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2021-10-04T08:38:00Z</cp:lastPrinted>
  <dcterms:created xsi:type="dcterms:W3CDTF">2021-10-01T05:26:00Z</dcterms:created>
  <dcterms:modified xsi:type="dcterms:W3CDTF">2021-10-04T08:38:00Z</dcterms:modified>
</cp:coreProperties>
</file>