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05" w:rsidRPr="00EE132E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13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132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17905" w:rsidRPr="00EE132E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EE132E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EE132E" w:rsidRDefault="001206BC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32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61044">
        <w:rPr>
          <w:rFonts w:ascii="Times New Roman" w:hAnsi="Times New Roman" w:cs="Times New Roman"/>
          <w:sz w:val="24"/>
          <w:szCs w:val="24"/>
          <w:u w:val="single"/>
        </w:rPr>
        <w:t>11 июля 2022</w:t>
      </w:r>
      <w:r w:rsidR="00A91326" w:rsidRPr="00EE132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A9446D" w:rsidRPr="00EE13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9446D" w:rsidRPr="00EE1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A61044">
        <w:rPr>
          <w:rFonts w:ascii="Times New Roman" w:hAnsi="Times New Roman" w:cs="Times New Roman"/>
          <w:sz w:val="24"/>
          <w:szCs w:val="24"/>
        </w:rPr>
        <w:t xml:space="preserve">     </w:t>
      </w:r>
      <w:r w:rsidR="00A9446D" w:rsidRPr="00EE1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A61044">
        <w:rPr>
          <w:rFonts w:ascii="Times New Roman" w:hAnsi="Times New Roman" w:cs="Times New Roman"/>
          <w:sz w:val="24"/>
          <w:szCs w:val="24"/>
          <w:u w:val="single"/>
        </w:rPr>
        <w:t>№ 35</w:t>
      </w:r>
    </w:p>
    <w:p w:rsidR="002F6E04" w:rsidRPr="00EE132E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6340"/>
      </w:tblGrid>
      <w:tr w:rsidR="00417905" w:rsidRPr="00EE132E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EE132E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26" w:rsidRPr="00EE132E" w:rsidRDefault="00A91326" w:rsidP="00A913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 утверждении «Положения о совете по поддержке и развитию малого и среднего</w:t>
            </w:r>
            <w:r w:rsidR="00BF3511"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предпринимательства при администрации муниципального образования сельского поселения «Деревня Игнатовка»</w:t>
            </w:r>
          </w:p>
          <w:p w:rsidR="00417905" w:rsidRPr="00EE132E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905" w:rsidRPr="00EE132E" w:rsidRDefault="00417905" w:rsidP="00A913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326" w:rsidRPr="00EE132E" w:rsidRDefault="00EE132E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создания благоприятных условий для развития предпринимательства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образовании, взаимодействия органов местного самоуправления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малого и среднего предпринимательства, на основании 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6 октября 2003 года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24 июля 2007 года №209-ФЗ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</w:t>
      </w:r>
      <w:proofErr w:type="gramEnd"/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«Деревня Игнатовка» 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2594F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</w:t>
      </w:r>
      <w:r w:rsidR="00A91326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Т:</w:t>
      </w: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Образовать Совет по поддержке и развитию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при администрации сельского поселения «Деревня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Игнатовка».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Положение о Совете по поддержке и развитию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при администрации сельского поселения «Деревня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Игнатовка»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1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состав Совета по поддержке и развитию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при администрации сельского поселения «Деревня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Игнатовка» (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после дня его официального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опубликования, а также подлежит размещению на официальном сайте сельского поселения «Деревня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Игнатовка» в информационно-телекоммуникационной сети</w:t>
      </w:r>
      <w:r w:rsidR="00A6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«Интернет».</w:t>
      </w:r>
    </w:p>
    <w:p w:rsidR="00417905" w:rsidRPr="00EE132E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EE132E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EE132E" w:rsidRDefault="00EE132E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417905" w:rsidRPr="00EE132E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91326" w:rsidRPr="00EE1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EE132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="00417905" w:rsidRPr="00EE132E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417905" w:rsidRPr="00EE1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DB0" w:rsidRPr="00EE132E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2E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</w:t>
      </w:r>
      <w:r w:rsidR="00A9446D" w:rsidRPr="00EE1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E132E">
        <w:rPr>
          <w:rFonts w:ascii="Times New Roman" w:hAnsi="Times New Roman" w:cs="Times New Roman"/>
          <w:b/>
          <w:sz w:val="24"/>
          <w:szCs w:val="24"/>
        </w:rPr>
        <w:t xml:space="preserve">                       А.З. Дмитрикова</w:t>
      </w: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Pr="00EE132E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044" w:rsidRPr="00EE132E" w:rsidRDefault="00A6104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326" w:rsidRPr="00EE132E" w:rsidRDefault="00A91326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Ind w:w="-249" w:type="dxa"/>
        <w:tblLook w:val="04A0"/>
      </w:tblPr>
      <w:tblGrid>
        <w:gridCol w:w="4501"/>
      </w:tblGrid>
      <w:tr w:rsidR="00225761" w:rsidRPr="00EE132E" w:rsidTr="00EE132E">
        <w:trPr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25761" w:rsidRPr="00EE132E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2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3B52A1" w:rsidRPr="00EE132E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EE132E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администрации сельского поселения «Деревня Игнатовка»</w:t>
            </w:r>
            <w:r w:rsidR="00A91326" w:rsidRPr="00EE132E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EE132E" w:rsidRPr="00EE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E11" w:rsidRPr="00EE1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132E" w:rsidRPr="00EE132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94E11" w:rsidRPr="00EE13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E132E" w:rsidRPr="00EE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4E11" w:rsidRPr="00EE132E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EE132E" w:rsidRPr="00EE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25761" w:rsidRPr="00EE132E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761" w:rsidRPr="00EE132E" w:rsidRDefault="00225761" w:rsidP="00C307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7DA" w:rsidRPr="00EE132E" w:rsidRDefault="00C307DA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совете по поддержке и развитию малого и среднего предпринимательства </w:t>
      </w:r>
      <w:proofErr w:type="gramStart"/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сельского поселения «Деревня Игнатовка»</w:t>
      </w:r>
    </w:p>
    <w:p w:rsidR="00194E11" w:rsidRPr="00EE132E" w:rsidRDefault="00194E11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 Общие положения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Настоящим Положением определяется порядок формирования, деятельности 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Совета по поддержке и развитию малого и среднего предпринимательства при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«Деревня Игнатовка» (далее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– Совет, Администрация).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Совет является постоянно действующим совещательным органом, образованным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практического взаимодействия органов местного </w:t>
      </w:r>
      <w:r w:rsidR="00A2594F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муниципального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субъектов малого и среднего предпринимательства,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консолидирования их интересов для выработки предложений по основным направлениям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малого и среднего предпринимательства на территории муниципального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Совет в своей деятельности руководствуется Конституцией Российской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федеральными конституционными законами, федеральными законами,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указами и распоряжениями Президента Российской Федерации, постановлениями 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распоряжениями Правительства Российской Федерации, законодательством Калужской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Уставом муниципального образования, муниципальными правовыми актами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и настоящим Положением.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 Основные задачи Совета</w:t>
      </w:r>
    </w:p>
    <w:p w:rsidR="00A91326" w:rsidRPr="00EE132E" w:rsidRDefault="00A91326" w:rsidP="00A913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Основными задачами Совета являются: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содействие созданию условий для развития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на территории муниципального образования;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и обобщение проблем малого и среднего предпринимательства на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образования, выработка предложений по их устранению;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взаимодействия органов местного самоуправления муниципального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субъектов малого и среднего предпринимательства, некоммерческих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выражающих интересы субъектов малого и среднего предпринимательства;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Администрации рекомендаций при определении приоритетов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развития малого и среднего предпринимательства, а также предложений по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муниципальных правовых актов муниципального образования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развития малого и среднего предпринимательства.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 Функции Совета</w:t>
      </w:r>
    </w:p>
    <w:p w:rsidR="00A91326" w:rsidRPr="00EE132E" w:rsidRDefault="00A91326" w:rsidP="00A913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Совет в целях реализации возложенных на него основных задач выполняет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функции: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анализирует тенденции развития малого и среднего предпринимательства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образовании;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рассматривает предложения субъектов малого и среднего предпринимательства,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 организаций, выражающих интересы субъектов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предпринимательства, а также организаций, образующих инфраструктуру поддержки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субъектов малого и среднего предпринимательства при разработке комплекса мер,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создание благоприятных условий развития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в муниципальном образовании;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подготавливает и вносит в Администрацию предложения по вопросам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и развития малого и среднего предпринимательства, в том числе предложения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мероприятий (совещаний, конференций, семинаров) по вопросам поддержки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субъектов малого и среднего предпринимательства в муниципальном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принимает участие в разработке и реализации муниципальных программ 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 по поддержке и развитию малого и среднего предпринимательства и других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программ, направленных на решение актуальных социально-экономических проблем муниципального образования, привлекая к их реализации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малого и среднего предпринимательства, некоммерческие организации,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выражающих интересы субъектов малого и среднего предпринимательства, организации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бразующиеинфраструктуруподдержкисубъектовмалогоисреднегопредпринимательства.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 Права Совета</w:t>
      </w:r>
    </w:p>
    <w:p w:rsidR="00A91326" w:rsidRPr="00EE132E" w:rsidRDefault="00A91326" w:rsidP="00A913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Совет в целях реализации возложенных на него основных задач имеет право: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запрашивать и получать в установленном порядке от органов местного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муниципального образования, общественных объединений, научных 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организаций информацию по вопросам, относящимся к компетенции Совета;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приглашать на свои заседания должностных лиц органов местногосамоуправлениямуниципальногообразования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редставителейобщественныхобъединений, научных и других организаций;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взаимодействие с федеральными органами государственной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 органами государственной власти Иркутской области, органами местного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муниципального образования по вопросам поддержки и развития малого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4)осуществлятьвзаимодействиеснекоммерческимиорганизациями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ыражающими интересы субъектов малого и среднего предпринимательства, научными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консультативными и экспертными советами, другими организациями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за рубежом по вопросам своей деятельности;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участвовать в разработке проектов муниципальных правовых актов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образования, регулирующих отношения в сфере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предпринимательства.</w:t>
      </w:r>
    </w:p>
    <w:p w:rsidR="00A91326" w:rsidRPr="00EE132E" w:rsidRDefault="00A91326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1326" w:rsidRPr="00EE132E" w:rsidRDefault="00A91326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5 Структура и состав Совета</w:t>
      </w:r>
    </w:p>
    <w:p w:rsidR="00A91326" w:rsidRPr="00EE132E" w:rsidRDefault="00A91326" w:rsidP="00A913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формируется в составе __ человек и состоит из председателя Совета,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председателя Совета, секретаря Совета и членов Совета. Совет осуществляет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 на общественных началах.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Совета включаются представители Администрации, а также по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представители иных органов местного самоуправления муниципального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представители субъектов малого и среднего предпринимательства,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 организаций, выражающих интересы субъектов малого и среднегопредпринимательства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редставителисубъектовмалогоисреднегопредпринимательства,некоммерческих организаций, выражающих интересы субъектов малого и среднего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предпринимательства, составляют не менее двух третей от общего числа членов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Персональный состав Совета утверждается постановлением Администрации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Администрацией.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эффективности выполнения основных задач Совета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Совета могут быть образованы комиссии и рабочие группы.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Совета, заместитель председателя Совета назначаются главой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Совета: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возглавляет Совет;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определяет основные направления деятельности Совета;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утверждает планы работы Совета и отчеты об их выполнении;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определяет профиль деятельности комиссий и рабочих групп Совета;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проводит заседания Совета, руководит работой организуемых мероприятий;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представляет Совет при взаимодействии с органами местного самоуправления, а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 иными организациями по вопросам компетенции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отсутствие председателя Совета его полномочия выполняет заместитель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Совета: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подготовку материалов к заседаниям Совета, а также проектов 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информирует членов Совета о месте, дате, времени проведения и повестке дня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 заседания Совета, обеспечивает их необходимыми справочно-информационными материалами;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оформляет протоколы заседаний Совета, направляет копии протоколов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аседаний Совета членам Совета и другим участникам Совета.</w:t>
      </w:r>
    </w:p>
    <w:p w:rsidR="003B52A1" w:rsidRPr="00EE132E" w:rsidRDefault="003B52A1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26" w:rsidRPr="00EE132E" w:rsidRDefault="00A91326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6 Организация деятельности Совета</w:t>
      </w:r>
    </w:p>
    <w:p w:rsidR="003B52A1" w:rsidRPr="00EE132E" w:rsidRDefault="003B52A1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осуществляет свою деятельность в соответствии с планом работы,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 председателем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Совета могут вносить предложения в план работы Совета, повестку его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заседаний, участвуют в подготовке материалов к заседаниям Совета, а также проектов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формой работы Совета являются заседания. Заседания Совета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по мере необходимости, но не реже одного раза в </w:t>
      </w:r>
      <w:r w:rsidR="00A6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Заседание Совета правомочно, если на нем присутствует более половины от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числа лиц, входящих в его состав.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Совета принимается открытым голосованием простым большинством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 присутствующих членов 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рекомендательный характер. В случае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 голосов голос председательствующего на заседании Совета является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Совета оформляется протоколом, который подписывается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председательствующим на заседании Совета и секретарем Совета.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мнение лиц, входящих в состав Совета и голосовавших против принятого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излагается в письменном виде и приобщается к решению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протоколов заседаний Совета направляются членам Совета, другим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принимавшим участие в заседании Совета, не позднее 10 рабочих дней со дня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протоколов заседаний Совета.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работы Совета за год готовится отчет о результатах деятельности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Совета, который утверждается председателем Совета и доводится до Администрации в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дней.</w:t>
      </w:r>
    </w:p>
    <w:p w:rsidR="00A91326" w:rsidRPr="00EE132E" w:rsidRDefault="00A91326" w:rsidP="00A913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B52A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Организационно-техническое и информационное обеспечение деятельности</w:t>
      </w:r>
      <w:r w:rsidR="00BF351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осуществляет Администрация.</w:t>
      </w:r>
    </w:p>
    <w:p w:rsidR="00A91326" w:rsidRDefault="00A91326" w:rsidP="00A9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044" w:rsidRDefault="00A61044" w:rsidP="00A9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044" w:rsidRPr="00EE132E" w:rsidRDefault="00A61044" w:rsidP="00A9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A1" w:rsidRPr="00EE132E" w:rsidRDefault="003B52A1" w:rsidP="00A913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3B52A1" w:rsidRPr="00EE132E" w:rsidTr="003B52A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B52A1" w:rsidRPr="00EE132E" w:rsidRDefault="003B52A1" w:rsidP="003B5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постановлению администрации сельского поселения «Деревня Игнатовка» от 1</w:t>
            </w:r>
            <w:r w:rsidR="00EE132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Pr="00EE13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E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132E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EE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B52A1" w:rsidRPr="00EE132E" w:rsidRDefault="003B52A1" w:rsidP="003B5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2A1" w:rsidRPr="00EE132E" w:rsidRDefault="003B52A1" w:rsidP="003B52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B52A1" w:rsidRPr="00EE132E" w:rsidRDefault="003B52A1" w:rsidP="003B52A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2A1" w:rsidRPr="00EE132E" w:rsidRDefault="003B52A1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3B52A1" w:rsidRPr="00EE132E" w:rsidRDefault="003B52A1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по поддержке и развитию малого и среднего предпринимательства</w:t>
      </w:r>
    </w:p>
    <w:p w:rsidR="003B52A1" w:rsidRPr="00EE132E" w:rsidRDefault="00A2594F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3B52A1"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 администрации сельского поселения «Деревня Игнатовка»</w:t>
      </w:r>
    </w:p>
    <w:p w:rsidR="003B52A1" w:rsidRPr="00EE132E" w:rsidRDefault="003B52A1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2A1" w:rsidRPr="00EE132E" w:rsidRDefault="003B52A1" w:rsidP="003B52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A82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Совета:</w:t>
      </w:r>
    </w:p>
    <w:p w:rsidR="003B52A1" w:rsidRPr="00EE132E" w:rsidRDefault="00A61044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ДМИТРИКОВА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Зурабовна</w:t>
      </w:r>
      <w:proofErr w:type="spellEnd"/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 «Деревня Игнатовка».</w:t>
      </w:r>
    </w:p>
    <w:p w:rsidR="003B52A1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A82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Совета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52A1" w:rsidRPr="00EE132E" w:rsidRDefault="004F3C3A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САФРОНОВ Геннадий Семенович – Глава сельского поселения «Деревня Игнатовка».</w:t>
      </w:r>
    </w:p>
    <w:p w:rsidR="003B52A1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A82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Совета:</w:t>
      </w:r>
      <w:bookmarkStart w:id="0" w:name="_GoBack"/>
      <w:bookmarkEnd w:id="0"/>
    </w:p>
    <w:p w:rsidR="003B52A1" w:rsidRPr="00EE132E" w:rsidRDefault="00A61044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СОЛЯНКИНА Валентина Ивановна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ведущий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 «Деревня Игнатовка»</w:t>
      </w:r>
    </w:p>
    <w:p w:rsidR="003B52A1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A82" w:rsidRPr="00EE132E" w:rsidRDefault="003B52A1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Совета:</w:t>
      </w:r>
    </w:p>
    <w:p w:rsidR="003B52A1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Прошляков</w:t>
      </w:r>
      <w:proofErr w:type="spellEnd"/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Георгиевич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Генеральный директор О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«Калужское 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Ранчо»;</w:t>
      </w:r>
    </w:p>
    <w:p w:rsidR="004F3C3A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Дудин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Игоревич – депутат Се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льской Думы сельского поселения 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Игнатовка»;</w:t>
      </w:r>
    </w:p>
    <w:p w:rsidR="004F3C3A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="00A6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Зорюков</w:t>
      </w:r>
      <w:proofErr w:type="spellEnd"/>
      <w:r w:rsidR="00A6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Иванович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Генеральный директор </w:t>
      </w:r>
      <w:r w:rsidR="004F3C3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«Зеленые линии Калуга»;</w:t>
      </w:r>
    </w:p>
    <w:p w:rsidR="004F3C3A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Попкова Марина Григорьевна – Индивидуальный предприниматель;</w:t>
      </w:r>
    </w:p>
    <w:p w:rsidR="004F3C3A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A6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Шушунов Андрей Александрович – Генеральный директор ООО «Волкова Слобода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F3C3A" w:rsidRPr="00EE132E" w:rsidRDefault="00357A82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Володин Михаил Михайлович – Директор ООО «КФХ </w:t>
      </w:r>
      <w:proofErr w:type="spell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Буканьское</w:t>
      </w:r>
      <w:proofErr w:type="spell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F3C3A" w:rsidRPr="00EE132E" w:rsidRDefault="004F3C3A" w:rsidP="003B52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2A1" w:rsidRPr="00EE132E" w:rsidRDefault="003B52A1" w:rsidP="00A913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2A1" w:rsidRPr="00EE132E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17905"/>
    <w:rsid w:val="001206BC"/>
    <w:rsid w:val="00126652"/>
    <w:rsid w:val="001659D3"/>
    <w:rsid w:val="0017741E"/>
    <w:rsid w:val="001842C8"/>
    <w:rsid w:val="00194E11"/>
    <w:rsid w:val="001D6ADA"/>
    <w:rsid w:val="00225761"/>
    <w:rsid w:val="002A3701"/>
    <w:rsid w:val="002F6E04"/>
    <w:rsid w:val="00351D02"/>
    <w:rsid w:val="00357A82"/>
    <w:rsid w:val="003B52A1"/>
    <w:rsid w:val="00417905"/>
    <w:rsid w:val="004F3C3A"/>
    <w:rsid w:val="00874486"/>
    <w:rsid w:val="00877728"/>
    <w:rsid w:val="008B5CB5"/>
    <w:rsid w:val="009113A5"/>
    <w:rsid w:val="0096532F"/>
    <w:rsid w:val="009F37AF"/>
    <w:rsid w:val="00A2594F"/>
    <w:rsid w:val="00A61044"/>
    <w:rsid w:val="00A91326"/>
    <w:rsid w:val="00A9446D"/>
    <w:rsid w:val="00AB5582"/>
    <w:rsid w:val="00B00C87"/>
    <w:rsid w:val="00B52D84"/>
    <w:rsid w:val="00B8764A"/>
    <w:rsid w:val="00BF3511"/>
    <w:rsid w:val="00C307DA"/>
    <w:rsid w:val="00D11DB0"/>
    <w:rsid w:val="00DA5D28"/>
    <w:rsid w:val="00EE132E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24</cp:revision>
  <cp:lastPrinted>2022-07-11T09:05:00Z</cp:lastPrinted>
  <dcterms:created xsi:type="dcterms:W3CDTF">2014-07-07T11:55:00Z</dcterms:created>
  <dcterms:modified xsi:type="dcterms:W3CDTF">2022-07-11T09:33:00Z</dcterms:modified>
</cp:coreProperties>
</file>