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56" w:rsidRDefault="001D7F56" w:rsidP="001D7F56">
      <w:pPr>
        <w:pStyle w:val="a3"/>
        <w:jc w:val="center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СЕЛЬСКАЯ ДУМА</w:t>
      </w:r>
    </w:p>
    <w:p w:rsidR="001D7F56" w:rsidRDefault="001D7F56" w:rsidP="001D7F56">
      <w:pPr>
        <w:pStyle w:val="a3"/>
        <w:jc w:val="center"/>
      </w:pPr>
      <w:r>
        <w:rPr>
          <w:rStyle w:val="s2"/>
          <w:b/>
          <w:bCs/>
          <w:color w:val="000000"/>
        </w:rPr>
        <w:t>сельского поселения «Село Букань»</w:t>
      </w:r>
    </w:p>
    <w:p w:rsidR="001D7F56" w:rsidRDefault="001D7F56" w:rsidP="001D7F56">
      <w:pPr>
        <w:pStyle w:val="a3"/>
        <w:jc w:val="center"/>
        <w:rPr>
          <w:rStyle w:val="s2"/>
          <w:b/>
          <w:bCs/>
          <w:color w:val="000000"/>
        </w:rPr>
      </w:pPr>
      <w:proofErr w:type="spellStart"/>
      <w:r>
        <w:rPr>
          <w:rStyle w:val="s2"/>
          <w:b/>
          <w:bCs/>
          <w:color w:val="000000"/>
        </w:rPr>
        <w:t>Людиновского</w:t>
      </w:r>
      <w:proofErr w:type="spellEnd"/>
      <w:r>
        <w:rPr>
          <w:rStyle w:val="s2"/>
          <w:b/>
          <w:bCs/>
          <w:color w:val="000000"/>
        </w:rPr>
        <w:t xml:space="preserve"> района Калужской области</w:t>
      </w:r>
    </w:p>
    <w:p w:rsidR="001D7F56" w:rsidRDefault="001D7F56" w:rsidP="001D7F56">
      <w:pPr>
        <w:pStyle w:val="a3"/>
        <w:jc w:val="center"/>
      </w:pPr>
    </w:p>
    <w:p w:rsidR="001D7F56" w:rsidRDefault="001D7F56" w:rsidP="001D7F56">
      <w:pPr>
        <w:pStyle w:val="a3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1D7F56" w:rsidRDefault="001D7F56" w:rsidP="001D7F56">
      <w:pPr>
        <w:pStyle w:val="a3"/>
        <w:rPr>
          <w:spacing w:val="60"/>
          <w:sz w:val="8"/>
          <w:szCs w:val="30"/>
        </w:rPr>
      </w:pPr>
    </w:p>
    <w:p w:rsidR="001D7F56" w:rsidRDefault="001D7F56" w:rsidP="001D7F56">
      <w:pPr>
        <w:pStyle w:val="a3"/>
        <w:rPr>
          <w:sz w:val="18"/>
          <w:szCs w:val="18"/>
        </w:rPr>
      </w:pPr>
    </w:p>
    <w:p w:rsidR="001D7F56" w:rsidRDefault="001D7F56" w:rsidP="001D7F56">
      <w:pPr>
        <w:pStyle w:val="a3"/>
      </w:pPr>
      <w:r>
        <w:t>от " 12 " августа    2022года</w:t>
      </w:r>
      <w:r>
        <w:tab/>
      </w:r>
      <w:r>
        <w:tab/>
      </w:r>
      <w:r>
        <w:tab/>
      </w:r>
      <w:r>
        <w:tab/>
        <w:t xml:space="preserve">                                      №13</w:t>
      </w:r>
    </w:p>
    <w:p w:rsidR="001D7F56" w:rsidRDefault="001D7F56" w:rsidP="001D7F56">
      <w:pPr>
        <w:pStyle w:val="a3"/>
      </w:pPr>
    </w:p>
    <w:p w:rsidR="001D7F56" w:rsidRDefault="001D7F56" w:rsidP="001D7F56">
      <w:pPr>
        <w:pStyle w:val="a3"/>
      </w:pPr>
      <w:r>
        <w:t xml:space="preserve">О назначении и  проведении    </w:t>
      </w:r>
      <w:proofErr w:type="gramStart"/>
      <w:r>
        <w:t>публичных</w:t>
      </w:r>
      <w:proofErr w:type="gramEnd"/>
      <w:r>
        <w:t xml:space="preserve"> </w:t>
      </w:r>
    </w:p>
    <w:p w:rsidR="001D7F56" w:rsidRDefault="001D7F56" w:rsidP="001D7F56">
      <w:pPr>
        <w:pStyle w:val="a3"/>
      </w:pPr>
      <w:r>
        <w:t xml:space="preserve">слушаний   по   проекту   решения </w:t>
      </w:r>
    </w:p>
    <w:p w:rsidR="001D7F56" w:rsidRDefault="001D7F56" w:rsidP="001D7F56">
      <w:pPr>
        <w:pStyle w:val="a3"/>
      </w:pPr>
      <w:r>
        <w:t>«О внесении изменений и дополнений</w:t>
      </w:r>
    </w:p>
    <w:p w:rsidR="001D7F56" w:rsidRDefault="001D7F56" w:rsidP="001D7F56">
      <w:pPr>
        <w:pStyle w:val="a3"/>
      </w:pPr>
      <w:r>
        <w:t xml:space="preserve">в Устав муниципального образования </w:t>
      </w:r>
    </w:p>
    <w:p w:rsidR="001D7F56" w:rsidRDefault="001D7F56" w:rsidP="001D7F56">
      <w:pPr>
        <w:pStyle w:val="a3"/>
      </w:pPr>
      <w:r>
        <w:t xml:space="preserve">сельского поселения «Село   Букань » </w:t>
      </w:r>
    </w:p>
    <w:p w:rsidR="001D7F56" w:rsidRDefault="001D7F56" w:rsidP="001D7F56">
      <w:pPr>
        <w:pStyle w:val="a3"/>
      </w:pPr>
    </w:p>
    <w:p w:rsidR="001D7F56" w:rsidRDefault="001D7F56" w:rsidP="001D7F56">
      <w:pPr>
        <w:pStyle w:val="a3"/>
      </w:pPr>
      <w:r>
        <w:t xml:space="preserve">               В соответствии с Положением «О   порядке   организации  и  проведения    публичных слушаний</w:t>
      </w:r>
      <w:proofErr w:type="gramStart"/>
      <w:r>
        <w:t xml:space="preserve"> ,</w:t>
      </w:r>
      <w:proofErr w:type="gramEnd"/>
      <w:r>
        <w:t xml:space="preserve">общественных   обсуждений   в сельском поселении «Село Букань», утвержденным решением Сельской Думы  от  31.01.2019г. №   2, Сельская Дума </w:t>
      </w:r>
    </w:p>
    <w:p w:rsidR="001D7F56" w:rsidRDefault="001D7F56" w:rsidP="001D7F56">
      <w:pPr>
        <w:pStyle w:val="a3"/>
        <w:jc w:val="center"/>
      </w:pPr>
    </w:p>
    <w:p w:rsidR="001D7F56" w:rsidRDefault="001D7F56" w:rsidP="001D7F56">
      <w:pPr>
        <w:pStyle w:val="a3"/>
        <w:jc w:val="center"/>
      </w:pPr>
      <w:r>
        <w:t>РЕШИЛА:</w:t>
      </w:r>
    </w:p>
    <w:p w:rsidR="001D7F56" w:rsidRDefault="001D7F56" w:rsidP="001D7F56">
      <w:pPr>
        <w:pStyle w:val="a3"/>
      </w:pPr>
    </w:p>
    <w:p w:rsidR="001D7F56" w:rsidRDefault="001D7F56" w:rsidP="001D7F56">
      <w:pPr>
        <w:pStyle w:val="a3"/>
      </w:pPr>
      <w:r>
        <w:t xml:space="preserve">              1. Назначить проведение публичных слушаний по проекту решения «О внесении изменений и дополнений в Устав муниципального образования сельского поселения «Село   Букань » на    06  сентября     2022 г. в здании администрации муниципального образования сельского поселения «Село   Букань » по адресу:  Калужская область, </w:t>
      </w:r>
      <w:proofErr w:type="spellStart"/>
      <w:r>
        <w:t>Людиновский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укань, ул.40 лет Победы, д.5    в   15.00 часов (прилагается).</w:t>
      </w:r>
    </w:p>
    <w:p w:rsidR="001D7F56" w:rsidRDefault="001D7F56" w:rsidP="001D7F56">
      <w:pPr>
        <w:pStyle w:val="a3"/>
      </w:pPr>
      <w:r>
        <w:t xml:space="preserve">            2. Утвердить для проведения публичных слушаний организационный комитет в следующем составе:</w:t>
      </w:r>
    </w:p>
    <w:p w:rsidR="001D7F56" w:rsidRDefault="001D7F56" w:rsidP="001D7F56">
      <w:pPr>
        <w:pStyle w:val="a3"/>
      </w:pPr>
      <w:r>
        <w:t>1)Терехова Василия Васильевича</w:t>
      </w:r>
    </w:p>
    <w:p w:rsidR="001D7F56" w:rsidRDefault="001D7F56" w:rsidP="001D7F56">
      <w:pPr>
        <w:pStyle w:val="a3"/>
      </w:pPr>
      <w:r>
        <w:t>2) Воротнева Александра Петровича</w:t>
      </w:r>
    </w:p>
    <w:p w:rsidR="001D7F56" w:rsidRDefault="001D7F56" w:rsidP="001D7F56">
      <w:pPr>
        <w:pStyle w:val="a3"/>
      </w:pPr>
      <w:r>
        <w:t xml:space="preserve">3) </w:t>
      </w:r>
      <w:proofErr w:type="spellStart"/>
      <w:r>
        <w:t>Пронькиной</w:t>
      </w:r>
      <w:proofErr w:type="spellEnd"/>
      <w:r>
        <w:t xml:space="preserve">   Тамары Петровны </w:t>
      </w:r>
    </w:p>
    <w:p w:rsidR="001D7F56" w:rsidRDefault="001D7F56" w:rsidP="001D7F56">
      <w:pPr>
        <w:pStyle w:val="a3"/>
      </w:pPr>
      <w:r>
        <w:t>4)Рогачевой Валентины  Михайловны</w:t>
      </w:r>
    </w:p>
    <w:p w:rsidR="001D7F56" w:rsidRDefault="001D7F56" w:rsidP="001D7F56">
      <w:pPr>
        <w:pStyle w:val="a3"/>
      </w:pPr>
      <w:r>
        <w:t>5)Вороновой  Зины  Михайловны</w:t>
      </w:r>
    </w:p>
    <w:p w:rsidR="001D7F56" w:rsidRDefault="001D7F56" w:rsidP="001D7F56">
      <w:pPr>
        <w:pStyle w:val="a3"/>
      </w:pPr>
      <w:r>
        <w:t xml:space="preserve">           3.Организационному комитету  обеспечить учет предложений  граждан  и  возможность участия граждан в обсуждении проекта решения о внесении изменений и дополнений в Устав  сельского поселения «Село   Букань ». </w:t>
      </w:r>
    </w:p>
    <w:p w:rsidR="001D7F56" w:rsidRDefault="001D7F56" w:rsidP="001D7F56">
      <w:pPr>
        <w:pStyle w:val="a3"/>
        <w:rPr>
          <w:sz w:val="20"/>
          <w:szCs w:val="20"/>
        </w:rPr>
      </w:pPr>
      <w:r>
        <w:t xml:space="preserve">            4. Опубликовать (обнародовать) данное решение Сельской Думы, проект решения о внесении изменений и дополнений в Устав  сельского поселения «Село  Букань » и Порядок учета   предложений     и участия граждан  в обсуждении    проекта Устава</w:t>
      </w:r>
      <w:proofErr w:type="gramStart"/>
      <w:r>
        <w:t xml:space="preserve">   ,</w:t>
      </w:r>
      <w:proofErr w:type="gramEnd"/>
      <w:r>
        <w:t>проекта    решения  о внесении изменений  и дополнений  в Устав сельского поселения  «Село Букань» в установленном законом порядке.</w:t>
      </w:r>
    </w:p>
    <w:p w:rsidR="001D7F56" w:rsidRDefault="001D7F56" w:rsidP="001D7F56">
      <w:pPr>
        <w:pStyle w:val="a3"/>
      </w:pPr>
      <w:r>
        <w:t xml:space="preserve">           5.  Опубликоват</w:t>
      </w:r>
      <w:proofErr w:type="gramStart"/>
      <w:r>
        <w:t>ь(</w:t>
      </w:r>
      <w:proofErr w:type="gramEnd"/>
      <w:r>
        <w:t>обнародовать)  итоговый документ публичных слушаний.</w:t>
      </w:r>
    </w:p>
    <w:p w:rsidR="001D7F56" w:rsidRDefault="001D7F56" w:rsidP="001D7F56">
      <w:pPr>
        <w:pStyle w:val="a3"/>
      </w:pPr>
      <w:r>
        <w:t xml:space="preserve">           6. </w:t>
      </w:r>
      <w:proofErr w:type="gramStart"/>
      <w:r>
        <w:t>Контроль за</w:t>
      </w:r>
      <w:proofErr w:type="gramEnd"/>
      <w:r>
        <w:t xml:space="preserve"> исполнением   данного решения оставляю за собой.</w:t>
      </w:r>
    </w:p>
    <w:p w:rsidR="001D7F56" w:rsidRDefault="001D7F56" w:rsidP="001D7F56">
      <w:pPr>
        <w:pStyle w:val="a3"/>
      </w:pPr>
    </w:p>
    <w:p w:rsidR="001D7F56" w:rsidRDefault="001D7F56" w:rsidP="001D7F56">
      <w:pPr>
        <w:pStyle w:val="a3"/>
      </w:pPr>
    </w:p>
    <w:p w:rsidR="001D7F56" w:rsidRDefault="001D7F56" w:rsidP="001D7F56">
      <w:pPr>
        <w:pStyle w:val="a3"/>
        <w:rPr>
          <w:bCs/>
        </w:rPr>
      </w:pPr>
      <w:r>
        <w:rPr>
          <w:bCs/>
        </w:rPr>
        <w:t xml:space="preserve">Глава   сельского  поселения «Село  Букань»                                  В.В.Терехов </w:t>
      </w:r>
    </w:p>
    <w:p w:rsidR="001D7F56" w:rsidRDefault="001D7F56" w:rsidP="001D7F56">
      <w:pPr>
        <w:pStyle w:val="a3"/>
        <w:rPr>
          <w:bCs/>
        </w:rPr>
      </w:pPr>
    </w:p>
    <w:p w:rsidR="001D7F56" w:rsidRDefault="001D7F56" w:rsidP="001D7F56">
      <w:pPr>
        <w:jc w:val="both"/>
        <w:rPr>
          <w:bCs/>
        </w:rPr>
      </w:pPr>
    </w:p>
    <w:p w:rsidR="001D7F56" w:rsidRDefault="001D7F56" w:rsidP="001D7F56">
      <w:pPr>
        <w:pStyle w:val="a3"/>
        <w:jc w:val="center"/>
        <w:rPr>
          <w:b/>
          <w:sz w:val="28"/>
          <w:szCs w:val="28"/>
        </w:rPr>
      </w:pPr>
    </w:p>
    <w:p w:rsidR="001D7F56" w:rsidRDefault="001D7F56" w:rsidP="001D7F56">
      <w:pPr>
        <w:pStyle w:val="a3"/>
        <w:jc w:val="center"/>
        <w:rPr>
          <w:b/>
          <w:sz w:val="28"/>
          <w:szCs w:val="28"/>
        </w:rPr>
      </w:pPr>
    </w:p>
    <w:p w:rsidR="001D7F56" w:rsidRDefault="001D7F56" w:rsidP="001D7F56">
      <w:pPr>
        <w:pStyle w:val="a3"/>
        <w:jc w:val="center"/>
        <w:rPr>
          <w:b/>
          <w:sz w:val="28"/>
          <w:szCs w:val="28"/>
        </w:rPr>
      </w:pPr>
    </w:p>
    <w:p w:rsidR="007A58C3" w:rsidRDefault="007A58C3"/>
    <w:sectPr w:rsidR="007A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F56"/>
    <w:rsid w:val="001D7F56"/>
    <w:rsid w:val="007A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D7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2022-08-11T12:59:00Z</dcterms:created>
  <dcterms:modified xsi:type="dcterms:W3CDTF">2022-08-11T13:02:00Z</dcterms:modified>
</cp:coreProperties>
</file>