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8" w:rsidRDefault="00D43568" w:rsidP="00D43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43568" w:rsidRDefault="00D43568" w:rsidP="00D435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43568" w:rsidRDefault="00D43568" w:rsidP="00D43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D43568" w:rsidRDefault="00D43568" w:rsidP="00D43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D43568" w:rsidRDefault="00D43568" w:rsidP="00D43568">
      <w:pPr>
        <w:jc w:val="center"/>
        <w:rPr>
          <w:b/>
          <w:sz w:val="26"/>
          <w:szCs w:val="26"/>
        </w:rPr>
      </w:pPr>
    </w:p>
    <w:p w:rsidR="00D43568" w:rsidRDefault="00D43568" w:rsidP="00D435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43568" w:rsidRDefault="00D43568" w:rsidP="00D43568">
      <w:pPr>
        <w:rPr>
          <w:sz w:val="26"/>
          <w:szCs w:val="26"/>
        </w:rPr>
      </w:pPr>
    </w:p>
    <w:p w:rsidR="00D43568" w:rsidRDefault="00073C4C" w:rsidP="00D43568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30</w:t>
      </w:r>
      <w:r w:rsidR="00D43568">
        <w:rPr>
          <w:sz w:val="26"/>
          <w:szCs w:val="26"/>
          <w:u w:val="single"/>
        </w:rPr>
        <w:t>.11.2022</w:t>
      </w:r>
      <w:r w:rsidR="00D43568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D43568">
        <w:rPr>
          <w:b/>
          <w:sz w:val="26"/>
          <w:szCs w:val="26"/>
        </w:rPr>
        <w:t>№ 25</w:t>
      </w:r>
    </w:p>
    <w:p w:rsidR="00D43568" w:rsidRDefault="00D43568" w:rsidP="00D43568">
      <w:pPr>
        <w:rPr>
          <w:sz w:val="26"/>
          <w:szCs w:val="26"/>
        </w:rPr>
      </w:pPr>
    </w:p>
    <w:p w:rsidR="00D43568" w:rsidRDefault="00D43568" w:rsidP="00D43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и проведении публичных слушаний</w:t>
      </w:r>
    </w:p>
    <w:p w:rsidR="00D43568" w:rsidRDefault="00D43568" w:rsidP="00D43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«О бюджете сельского поселения</w:t>
      </w:r>
    </w:p>
    <w:p w:rsidR="00D43568" w:rsidRDefault="00D43568" w:rsidP="00D43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«Село Заречный» на 2023 год и плановый период 2024 и 2025 годы в первом чтении»</w:t>
      </w:r>
    </w:p>
    <w:p w:rsidR="00D43568" w:rsidRDefault="00D43568" w:rsidP="00D43568">
      <w:pPr>
        <w:rPr>
          <w:sz w:val="26"/>
          <w:szCs w:val="26"/>
        </w:rPr>
      </w:pP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организации и проведения публичных слушаний, общественных обсуждений в сельском поселении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», утвержденным решением Сельской Думы сельского поселения «Село Заречный» от 30.05.2019 №17, Сельская Дума сельского поселения «Село Заречный» </w:t>
      </w:r>
      <w:r>
        <w:rPr>
          <w:b/>
          <w:sz w:val="26"/>
          <w:szCs w:val="26"/>
        </w:rPr>
        <w:t>РЕШИЛА:</w:t>
      </w:r>
    </w:p>
    <w:p w:rsidR="00D43568" w:rsidRDefault="00D43568" w:rsidP="00D43568">
      <w:pPr>
        <w:ind w:firstLine="720"/>
        <w:jc w:val="both"/>
        <w:rPr>
          <w:sz w:val="26"/>
          <w:szCs w:val="26"/>
        </w:rPr>
      </w:pP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проведение публичных слушаний по проекту решения «О бюджете сельского поселения «Село Заречный» на 2023 год и плановый период 2024 и 2025 годы» на 10 декабря 2022 года в здании администрации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по адресу: </w:t>
      </w:r>
      <w:proofErr w:type="spellStart"/>
      <w:proofErr w:type="gramStart"/>
      <w:r>
        <w:rPr>
          <w:sz w:val="26"/>
          <w:szCs w:val="26"/>
        </w:rPr>
        <w:t>Людиновский</w:t>
      </w:r>
      <w:proofErr w:type="spellEnd"/>
      <w:r>
        <w:rPr>
          <w:sz w:val="26"/>
          <w:szCs w:val="26"/>
        </w:rPr>
        <w:t xml:space="preserve"> район, с. Заречный, ул. Школьная, д.4 в 10.00 часов (проект решения прилагается).</w:t>
      </w:r>
      <w:proofErr w:type="gramEnd"/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для проведения публичных слушаний организационный комитет в следующем составе:</w:t>
      </w:r>
    </w:p>
    <w:p w:rsidR="00D43568" w:rsidRDefault="00D43568" w:rsidP="00D435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Лазарева В.В. – председатель комиссии</w:t>
      </w:r>
    </w:p>
    <w:p w:rsidR="00D43568" w:rsidRDefault="00D43568" w:rsidP="00D435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Бутова Е.Н. – секретарь комиссии</w:t>
      </w:r>
    </w:p>
    <w:p w:rsidR="00D43568" w:rsidRDefault="00D43568" w:rsidP="00D435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Зубкова С.Ф.</w:t>
      </w:r>
    </w:p>
    <w:p w:rsidR="00D43568" w:rsidRDefault="00D43568" w:rsidP="00D435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Горшкова О.И.</w:t>
      </w: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Обеспечить учет предложений граждан и возможность участия граждан в обсуждении проекта решения «О бюджете сельского поселения «Село Заречный» на 2023 год и плановый период 2024 и 2025 годы».</w:t>
      </w: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(обнародовать) данное решение Сельской Думы и проект решения «О бюджете сельского поселения «Село Заречный» на 2023 год и плановый период 2023 и 2024 годы».</w:t>
      </w: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Опубликовать (обнародовать) итоговый документ публичных слушаний.</w:t>
      </w:r>
    </w:p>
    <w:p w:rsidR="00D43568" w:rsidRDefault="00D43568" w:rsidP="00D435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оставляю за собой.</w:t>
      </w:r>
    </w:p>
    <w:p w:rsidR="00D43568" w:rsidRDefault="00D43568" w:rsidP="00D43568">
      <w:pPr>
        <w:ind w:firstLine="540"/>
        <w:jc w:val="both"/>
        <w:rPr>
          <w:sz w:val="26"/>
          <w:szCs w:val="26"/>
        </w:rPr>
      </w:pPr>
    </w:p>
    <w:p w:rsidR="00D43568" w:rsidRDefault="00D43568" w:rsidP="00D43568">
      <w:pPr>
        <w:ind w:firstLine="540"/>
        <w:jc w:val="both"/>
        <w:rPr>
          <w:sz w:val="26"/>
          <w:szCs w:val="26"/>
        </w:rPr>
      </w:pPr>
    </w:p>
    <w:p w:rsidR="00D43568" w:rsidRDefault="00D43568" w:rsidP="00D43568">
      <w:pPr>
        <w:jc w:val="both"/>
        <w:rPr>
          <w:sz w:val="26"/>
          <w:szCs w:val="26"/>
        </w:rPr>
      </w:pPr>
    </w:p>
    <w:p w:rsidR="00D43568" w:rsidRDefault="00D43568" w:rsidP="00D43568">
      <w:pPr>
        <w:rPr>
          <w:b/>
        </w:rPr>
      </w:pPr>
      <w:r>
        <w:rPr>
          <w:b/>
        </w:rPr>
        <w:t>Глава сельского поселения</w:t>
      </w:r>
    </w:p>
    <w:p w:rsidR="00D43568" w:rsidRDefault="00D43568" w:rsidP="00D43568">
      <w:pPr>
        <w:rPr>
          <w:b/>
        </w:rPr>
      </w:pPr>
      <w:r>
        <w:rPr>
          <w:b/>
        </w:rPr>
        <w:t xml:space="preserve"> «Село </w:t>
      </w:r>
      <w:proofErr w:type="gramStart"/>
      <w:r>
        <w:rPr>
          <w:b/>
        </w:rPr>
        <w:t>Заречный</w:t>
      </w:r>
      <w:proofErr w:type="gramEnd"/>
      <w:r>
        <w:rPr>
          <w:b/>
        </w:rPr>
        <w:t>»                                                        Е.М.Пряхина</w:t>
      </w:r>
    </w:p>
    <w:p w:rsidR="00D43568" w:rsidRDefault="00D43568" w:rsidP="00D43568">
      <w:pPr>
        <w:jc w:val="center"/>
        <w:rPr>
          <w:b/>
        </w:rPr>
      </w:pPr>
    </w:p>
    <w:p w:rsidR="00D43568" w:rsidRDefault="00D43568" w:rsidP="00D43568">
      <w:pPr>
        <w:rPr>
          <w:sz w:val="28"/>
          <w:szCs w:val="28"/>
        </w:rPr>
      </w:pPr>
    </w:p>
    <w:p w:rsidR="00C53E59" w:rsidRDefault="00C53E59"/>
    <w:sectPr w:rsidR="00C53E59" w:rsidSect="00C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68"/>
    <w:rsid w:val="00073C4C"/>
    <w:rsid w:val="003921F7"/>
    <w:rsid w:val="00C53E59"/>
    <w:rsid w:val="00D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Company>msof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2022-11-29T07:27:00Z</cp:lastPrinted>
  <dcterms:created xsi:type="dcterms:W3CDTF">2022-11-28T09:18:00Z</dcterms:created>
  <dcterms:modified xsi:type="dcterms:W3CDTF">2022-11-29T07:28:00Z</dcterms:modified>
</cp:coreProperties>
</file>