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11844" w:rsidRPr="00320792" w:rsidRDefault="00611844" w:rsidP="003207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611844" w:rsidRDefault="00611844" w:rsidP="00611844">
      <w:pPr>
        <w:jc w:val="center"/>
        <w:rPr>
          <w:b/>
        </w:rPr>
      </w:pPr>
    </w:p>
    <w:p w:rsidR="00611844" w:rsidRPr="004E7942" w:rsidRDefault="00611844" w:rsidP="00611844">
      <w:pPr>
        <w:jc w:val="center"/>
        <w:rPr>
          <w:b/>
          <w:sz w:val="32"/>
          <w:szCs w:val="32"/>
        </w:rPr>
      </w:pPr>
      <w:proofErr w:type="gramStart"/>
      <w:r w:rsidRPr="004E7942">
        <w:rPr>
          <w:b/>
          <w:sz w:val="32"/>
          <w:szCs w:val="32"/>
        </w:rPr>
        <w:t>Р</w:t>
      </w:r>
      <w:proofErr w:type="gramEnd"/>
      <w:r w:rsidRPr="004E7942">
        <w:rPr>
          <w:b/>
          <w:sz w:val="32"/>
          <w:szCs w:val="32"/>
        </w:rPr>
        <w:t xml:space="preserve"> Е Ш Е Н И Е</w:t>
      </w:r>
    </w:p>
    <w:p w:rsidR="00611844" w:rsidRDefault="00611844" w:rsidP="00611844">
      <w:pPr>
        <w:jc w:val="center"/>
        <w:rPr>
          <w:b/>
          <w:sz w:val="28"/>
          <w:szCs w:val="28"/>
        </w:rPr>
      </w:pPr>
    </w:p>
    <w:p w:rsidR="00611844" w:rsidRDefault="006820CE" w:rsidP="00611844">
      <w:pPr>
        <w:rPr>
          <w:u w:val="single"/>
        </w:rPr>
      </w:pPr>
      <w:r>
        <w:rPr>
          <w:u w:val="single"/>
        </w:rPr>
        <w:t>от</w:t>
      </w:r>
      <w:r w:rsidR="00F83489">
        <w:rPr>
          <w:u w:val="single"/>
        </w:rPr>
        <w:t xml:space="preserve"> </w:t>
      </w:r>
      <w:r w:rsidR="006F090E">
        <w:rPr>
          <w:u w:val="single"/>
        </w:rPr>
        <w:t>09 декабря</w:t>
      </w:r>
      <w:r w:rsidR="00D977EA">
        <w:rPr>
          <w:u w:val="single"/>
        </w:rPr>
        <w:t xml:space="preserve"> </w:t>
      </w:r>
      <w:r w:rsidR="00611844">
        <w:rPr>
          <w:u w:val="single"/>
        </w:rPr>
        <w:t>202</w:t>
      </w:r>
      <w:r w:rsidR="0015224B">
        <w:rPr>
          <w:u w:val="single"/>
        </w:rPr>
        <w:t>2</w:t>
      </w:r>
      <w:r w:rsidR="00611844">
        <w:rPr>
          <w:u w:val="single"/>
        </w:rPr>
        <w:t xml:space="preserve"> года</w:t>
      </w:r>
      <w:r w:rsidR="00611844">
        <w:rPr>
          <w:b/>
        </w:rPr>
        <w:t xml:space="preserve">              </w:t>
      </w:r>
      <w:r w:rsidR="006F090E">
        <w:rPr>
          <w:b/>
        </w:rPr>
        <w:t xml:space="preserve">                    </w:t>
      </w:r>
      <w:r w:rsidR="00611844">
        <w:rPr>
          <w:b/>
        </w:rPr>
        <w:t xml:space="preserve">  </w:t>
      </w:r>
      <w:r w:rsidR="00EE18AD">
        <w:rPr>
          <w:b/>
        </w:rPr>
        <w:t xml:space="preserve">       </w:t>
      </w:r>
      <w:r w:rsidR="005F0EC5">
        <w:rPr>
          <w:b/>
        </w:rPr>
        <w:t xml:space="preserve">          </w:t>
      </w:r>
      <w:r w:rsidR="009239CE">
        <w:rPr>
          <w:b/>
        </w:rPr>
        <w:t xml:space="preserve">                </w:t>
      </w:r>
      <w:r w:rsidR="00920880">
        <w:rPr>
          <w:b/>
        </w:rPr>
        <w:t xml:space="preserve">    </w:t>
      </w:r>
      <w:r w:rsidR="00320792">
        <w:rPr>
          <w:b/>
        </w:rPr>
        <w:t xml:space="preserve"> </w:t>
      </w:r>
      <w:r w:rsidR="00920880">
        <w:rPr>
          <w:b/>
        </w:rPr>
        <w:t xml:space="preserve">  </w:t>
      </w:r>
      <w:r>
        <w:rPr>
          <w:b/>
        </w:rPr>
        <w:t xml:space="preserve">        </w:t>
      </w:r>
      <w:r w:rsidR="00F83489">
        <w:rPr>
          <w:b/>
        </w:rPr>
        <w:t xml:space="preserve">                </w:t>
      </w:r>
      <w:r>
        <w:rPr>
          <w:b/>
        </w:rPr>
        <w:t xml:space="preserve">    </w:t>
      </w:r>
      <w:r w:rsidR="00611844">
        <w:rPr>
          <w:b/>
        </w:rPr>
        <w:t xml:space="preserve">  </w:t>
      </w:r>
      <w:r w:rsidR="00611844">
        <w:rPr>
          <w:u w:val="single"/>
        </w:rPr>
        <w:t>№</w:t>
      </w:r>
      <w:r w:rsidR="009239CE">
        <w:rPr>
          <w:u w:val="single"/>
        </w:rPr>
        <w:t xml:space="preserve"> 29</w:t>
      </w:r>
      <w:r w:rsidR="0015224B">
        <w:rPr>
          <w:u w:val="single"/>
        </w:rPr>
        <w:t xml:space="preserve"> </w:t>
      </w:r>
      <w:r w:rsidR="00EE18AD">
        <w:rPr>
          <w:u w:val="single"/>
        </w:rPr>
        <w:t xml:space="preserve"> </w:t>
      </w:r>
      <w:r w:rsidR="00611844">
        <w:rPr>
          <w:u w:val="single"/>
        </w:rPr>
        <w:t xml:space="preserve"> </w:t>
      </w:r>
    </w:p>
    <w:p w:rsidR="00611844" w:rsidRDefault="00611844" w:rsidP="009D4F65">
      <w:pPr>
        <w:jc w:val="both"/>
        <w:rPr>
          <w:rFonts w:eastAsiaTheme="minorHAnsi"/>
          <w:b/>
          <w:lang w:eastAsia="en-US"/>
        </w:rPr>
      </w:pPr>
    </w:p>
    <w:p w:rsidR="005F0EC5" w:rsidRDefault="005F0EC5" w:rsidP="009D4F65">
      <w:pPr>
        <w:jc w:val="both"/>
        <w:rPr>
          <w:rFonts w:eastAsiaTheme="minorHAnsi"/>
          <w:b/>
          <w:lang w:eastAsia="en-US"/>
        </w:rPr>
      </w:pPr>
    </w:p>
    <w:tbl>
      <w:tblPr>
        <w:tblStyle w:val="a6"/>
        <w:tblW w:w="0" w:type="auto"/>
        <w:tblLook w:val="04A0"/>
      </w:tblPr>
      <w:tblGrid>
        <w:gridCol w:w="5353"/>
      </w:tblGrid>
      <w:tr w:rsidR="008F78D8" w:rsidTr="008F78D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F78D8" w:rsidRDefault="008F78D8" w:rsidP="009D4F65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 внесении изменений и дополнений в Устав муниципального образования сельского поселения «Деревня Игнатовка»</w:t>
            </w:r>
          </w:p>
        </w:tc>
      </w:tr>
    </w:tbl>
    <w:p w:rsidR="008F78D8" w:rsidRDefault="008F78D8" w:rsidP="009D4F65">
      <w:pPr>
        <w:jc w:val="both"/>
        <w:rPr>
          <w:rFonts w:eastAsiaTheme="minorHAnsi"/>
          <w:b/>
          <w:lang w:eastAsia="en-US"/>
        </w:rPr>
      </w:pPr>
    </w:p>
    <w:p w:rsidR="008F78D8" w:rsidRDefault="008F78D8" w:rsidP="009D4F65">
      <w:pPr>
        <w:jc w:val="both"/>
        <w:rPr>
          <w:rFonts w:eastAsiaTheme="minorHAnsi"/>
          <w:b/>
          <w:lang w:eastAsia="en-US"/>
        </w:rPr>
      </w:pPr>
    </w:p>
    <w:p w:rsidR="009D4F65" w:rsidRPr="00AD529B" w:rsidRDefault="009D4F65" w:rsidP="009D4F65">
      <w:pPr>
        <w:jc w:val="both"/>
        <w:rPr>
          <w:rFonts w:eastAsiaTheme="minorHAnsi"/>
          <w:lang w:eastAsia="en-US"/>
        </w:rPr>
      </w:pPr>
      <w:r>
        <w:rPr>
          <w:bCs/>
        </w:rPr>
        <w:t xml:space="preserve">          </w:t>
      </w:r>
      <w:r w:rsidR="00A00667">
        <w:t>В соответствии со ст. ст. 28</w:t>
      </w:r>
      <w:r w:rsidR="00A00667" w:rsidRPr="00423C25">
        <w:t xml:space="preserve">, 44  Федерального закона от 06.10.2003 № 131-ФЗ   «Об общих принципах организации местного самоуправления в Российской Федерации», ст. </w:t>
      </w:r>
      <w:r w:rsidR="008E4A58">
        <w:t>ст. 18</w:t>
      </w:r>
      <w:r w:rsidR="00A00667">
        <w:t xml:space="preserve">, </w:t>
      </w:r>
      <w:r w:rsidR="00A00667" w:rsidRPr="00423C25">
        <w:t>4</w:t>
      </w:r>
      <w:r w:rsidR="008E4A58">
        <w:t>6</w:t>
      </w:r>
      <w:r w:rsidR="00A00667" w:rsidRPr="00423C25">
        <w:t xml:space="preserve"> Устава </w:t>
      </w:r>
      <w:r w:rsidR="006B44FD">
        <w:t xml:space="preserve">муниципального образования </w:t>
      </w:r>
      <w:r w:rsidR="008E4A58">
        <w:t>сельского поселения «Деревня Игнатовка»,</w:t>
      </w:r>
      <w:r w:rsidR="00A00667">
        <w:t xml:space="preserve"> </w:t>
      </w:r>
      <w:r w:rsidR="001B1B55">
        <w:rPr>
          <w:bCs/>
        </w:rPr>
        <w:t>СЕЛЬСКАЯ ДУМА</w:t>
      </w:r>
      <w:r>
        <w:rPr>
          <w:bCs/>
        </w:rPr>
        <w:t xml:space="preserve"> сельского поселения «Деревня Игнатовка»</w:t>
      </w:r>
    </w:p>
    <w:p w:rsidR="009D4F65" w:rsidRDefault="009D4F65" w:rsidP="009D4F65">
      <w:pPr>
        <w:jc w:val="center"/>
        <w:rPr>
          <w:bCs/>
        </w:rPr>
      </w:pPr>
    </w:p>
    <w:p w:rsidR="009D4F65" w:rsidRPr="00AF1CE2" w:rsidRDefault="009D4F65" w:rsidP="00AF1CE2">
      <w:pPr>
        <w:jc w:val="center"/>
        <w:rPr>
          <w:b/>
          <w:bCs/>
        </w:rPr>
      </w:pPr>
      <w:r>
        <w:rPr>
          <w:b/>
          <w:bCs/>
        </w:rPr>
        <w:t>Р Е Ш И Л А:</w:t>
      </w:r>
    </w:p>
    <w:p w:rsidR="00AF1CE2" w:rsidRDefault="00AF1CE2" w:rsidP="00AF1CE2">
      <w:pPr>
        <w:rPr>
          <w:b/>
        </w:rPr>
      </w:pPr>
    </w:p>
    <w:p w:rsidR="00A00667" w:rsidRDefault="00C0224B" w:rsidP="00C0224B">
      <w:pPr>
        <w:ind w:firstLine="540"/>
        <w:jc w:val="both"/>
      </w:pPr>
      <w:r>
        <w:t xml:space="preserve">1. </w:t>
      </w:r>
      <w:r w:rsidR="00A00667" w:rsidRPr="0051214B">
        <w:t xml:space="preserve">Внести в Устав </w:t>
      </w:r>
      <w:r w:rsidR="00E7500B">
        <w:t xml:space="preserve"> муниципального образования </w:t>
      </w:r>
      <w:r w:rsidR="008E4A58">
        <w:t>сельского поселения «Деревня Игнатовка»</w:t>
      </w:r>
      <w:r w:rsidR="00A00667" w:rsidRPr="0051214B">
        <w:t xml:space="preserve"> следующие изменения и дополнения:</w:t>
      </w:r>
    </w:p>
    <w:p w:rsidR="00C0224B" w:rsidRDefault="00C0224B" w:rsidP="00C0224B">
      <w:pPr>
        <w:ind w:firstLine="540"/>
      </w:pPr>
    </w:p>
    <w:p w:rsidR="005243FC" w:rsidRPr="005243FC" w:rsidRDefault="005243FC" w:rsidP="009D2B01">
      <w:pPr>
        <w:ind w:firstLine="540"/>
        <w:jc w:val="both"/>
        <w:rPr>
          <w:color w:val="000000"/>
          <w:shd w:val="clear" w:color="auto" w:fill="FFFFFF"/>
        </w:rPr>
      </w:pPr>
      <w:r w:rsidRPr="005243FC">
        <w:rPr>
          <w:color w:val="000000"/>
          <w:shd w:val="clear" w:color="auto" w:fill="FFFFFF"/>
        </w:rPr>
        <w:t xml:space="preserve">1.1. </w:t>
      </w:r>
      <w:r w:rsidR="009D2B01">
        <w:rPr>
          <w:color w:val="000000"/>
          <w:shd w:val="clear" w:color="auto" w:fill="FFFFFF"/>
        </w:rPr>
        <w:t xml:space="preserve">Статью 43 </w:t>
      </w:r>
      <w:r w:rsidRPr="005243FC">
        <w:rPr>
          <w:color w:val="000000"/>
          <w:shd w:val="clear" w:color="auto" w:fill="FFFFFF"/>
        </w:rPr>
        <w:t>изложить в следующей редакции:</w:t>
      </w:r>
    </w:p>
    <w:p w:rsidR="0015224B" w:rsidRDefault="009D2B01" w:rsidP="009D2B01">
      <w:pPr>
        <w:autoSpaceDE w:val="0"/>
        <w:autoSpaceDN w:val="0"/>
        <w:adjustRightInd w:val="0"/>
        <w:ind w:firstLine="709"/>
        <w:contextualSpacing/>
        <w:jc w:val="center"/>
      </w:pPr>
      <w:r>
        <w:t>«</w:t>
      </w:r>
      <w:r w:rsidR="0015224B" w:rsidRPr="009D2B01">
        <w:rPr>
          <w:b/>
        </w:rPr>
        <w:t>Статья 43. Социальные гарантии лицам, замещавшим муниципальные должности и должности муниципальной службы</w:t>
      </w:r>
      <w:r w:rsidR="0015224B">
        <w:t>.</w:t>
      </w:r>
    </w:p>
    <w:p w:rsidR="0015224B" w:rsidRDefault="0015224B" w:rsidP="009D2B01">
      <w:pPr>
        <w:autoSpaceDE w:val="0"/>
        <w:autoSpaceDN w:val="0"/>
        <w:adjustRightInd w:val="0"/>
        <w:ind w:firstLine="709"/>
        <w:jc w:val="both"/>
      </w:pPr>
      <w:r>
        <w:t xml:space="preserve">1. В качестве дополнительной социальной гарантии лицам, замещавшим муниципальные должности (за исключением главы муниципального образования и депутатов представительного органа муниципального образования), устанавливается ежемесячная социальная выплата. </w:t>
      </w:r>
    </w:p>
    <w:p w:rsidR="0015224B" w:rsidRDefault="0015224B" w:rsidP="009D2B01">
      <w:pPr>
        <w:ind w:firstLine="709"/>
        <w:jc w:val="both"/>
      </w:pPr>
      <w:r>
        <w:t xml:space="preserve">2. Ежемесячная социальная выплата устанавливается: </w:t>
      </w:r>
    </w:p>
    <w:p w:rsidR="0015224B" w:rsidRDefault="0015224B" w:rsidP="009D2B01">
      <w:pPr>
        <w:ind w:firstLine="709"/>
        <w:jc w:val="both"/>
      </w:pPr>
      <w:r>
        <w:t xml:space="preserve">1) лицам, замещающим (замещавшим) муниципальные должности не менее одного года, которым назначена пенсия в соответствии с законодательством, достигшим возраста 60 лет для мужчин и 55 лет для женщин, в случае освобождения от муниципальной должности в связи с прекращением полномочий (в том числе и досрочно); </w:t>
      </w:r>
    </w:p>
    <w:p w:rsidR="00210319" w:rsidRDefault="0015224B" w:rsidP="009D2B01">
      <w:pPr>
        <w:ind w:firstLine="709"/>
        <w:jc w:val="both"/>
      </w:pPr>
      <w:r>
        <w:t xml:space="preserve">2) лицам, замещающим (замещавшим) муниципальные должности, в случае признания их инвалидами в установленном законодательством порядке в период замещения муниципальной должности без учета времени замещения муниципальной должности; </w:t>
      </w:r>
    </w:p>
    <w:p w:rsidR="00210319" w:rsidRDefault="0015224B" w:rsidP="009D2B01">
      <w:pPr>
        <w:ind w:firstLine="709"/>
        <w:jc w:val="both"/>
      </w:pPr>
      <w:r>
        <w:t>3) лицам, замещающим (замещавшим) муниципальные должности не менее одного года, которым в соответствии с законодательством назначена cтpaxo</w:t>
      </w:r>
      <w:r w:rsidR="00210319">
        <w:t>вая</w:t>
      </w:r>
      <w:r>
        <w:t xml:space="preserve"> пенсия по инвалидно</w:t>
      </w:r>
      <w:r w:rsidR="00210319">
        <w:t xml:space="preserve">сти. </w:t>
      </w:r>
    </w:p>
    <w:p w:rsidR="00210319" w:rsidRDefault="00210319" w:rsidP="009D2B01">
      <w:pPr>
        <w:ind w:firstLine="709"/>
        <w:jc w:val="both"/>
      </w:pPr>
      <w:r>
        <w:t xml:space="preserve">2. В качестве дополнительной социальной </w:t>
      </w:r>
      <w:r w:rsidR="009D2B01">
        <w:t>гарантии</w:t>
      </w:r>
      <w:r w:rsidR="0015224B">
        <w:t xml:space="preserve"> </w:t>
      </w:r>
      <w:r w:rsidR="009D2B01">
        <w:t>лицам</w:t>
      </w:r>
      <w:r w:rsidR="0015224B">
        <w:t>, замещавшим должности муниципальной службы, уст</w:t>
      </w:r>
      <w:r>
        <w:t>анавливается ежемесячная социал</w:t>
      </w:r>
      <w:r w:rsidR="0015224B">
        <w:t>ьн</w:t>
      </w:r>
      <w:r>
        <w:t>ая</w:t>
      </w:r>
      <w:r w:rsidR="0015224B">
        <w:t xml:space="preserve"> </w:t>
      </w:r>
      <w:r>
        <w:t>выплата. Ежемесячная социальная</w:t>
      </w:r>
      <w:r w:rsidR="0015224B">
        <w:t xml:space="preserve"> выплата устанавливается: </w:t>
      </w:r>
    </w:p>
    <w:p w:rsidR="00210319" w:rsidRDefault="0015224B" w:rsidP="009D2B01">
      <w:pPr>
        <w:ind w:firstLine="709"/>
        <w:jc w:val="both"/>
      </w:pPr>
      <w:proofErr w:type="spellStart"/>
      <w:proofErr w:type="gramStart"/>
      <w:r>
        <w:t>l</w:t>
      </w:r>
      <w:proofErr w:type="spellEnd"/>
      <w:r>
        <w:t>) лицам, замещавшим должности</w:t>
      </w:r>
      <w:r w:rsidR="00210319">
        <w:t xml:space="preserve"> муниципальной службы, при наличи</w:t>
      </w:r>
      <w:r>
        <w:t xml:space="preserve">и стажа </w:t>
      </w:r>
      <w:r w:rsidR="00210319">
        <w:t xml:space="preserve">муниципальной службы, минимальная </w:t>
      </w:r>
      <w:r>
        <w:t>продолжительность которого в соответств</w:t>
      </w:r>
      <w:r w:rsidR="00210319">
        <w:t>ующем</w:t>
      </w:r>
      <w:r>
        <w:t xml:space="preserve"> году определяетс</w:t>
      </w:r>
      <w:r w:rsidR="00210319">
        <w:t>я согласно приложению к Федерал</w:t>
      </w:r>
      <w:r>
        <w:t>ьному зак</w:t>
      </w:r>
      <w:r w:rsidR="00210319">
        <w:t xml:space="preserve">ону от 15 декабря 2001 года № </w:t>
      </w:r>
      <w:r>
        <w:t xml:space="preserve">l66-ФЗ </w:t>
      </w:r>
      <w:r w:rsidR="00210319">
        <w:t>(далее - Федеральный закон «</w:t>
      </w:r>
      <w:r>
        <w:t>О государственном пенсионном обе</w:t>
      </w:r>
      <w:r w:rsidR="00210319">
        <w:t>спечении в Российской Федерации»</w:t>
      </w:r>
      <w:r>
        <w:t xml:space="preserve">), которым назначена </w:t>
      </w:r>
      <w:r w:rsidR="00210319">
        <w:t>страховая</w:t>
      </w:r>
      <w:r>
        <w:t xml:space="preserve"> пенсия в соответствии с </w:t>
      </w:r>
      <w:r>
        <w:lastRenderedPageBreak/>
        <w:t>законодательством, достигшим возраста 60 лет для мужчин и 55 лет для женщин либо досрочно</w:t>
      </w:r>
      <w:proofErr w:type="gramEnd"/>
      <w:r>
        <w:t xml:space="preserve"> назначенной в соответствии с Законом Российской Фе</w:t>
      </w:r>
      <w:r w:rsidR="00210319">
        <w:t>дерации от 19 апреля 1991 года № 1032-1 «</w:t>
      </w:r>
      <w:r>
        <w:t>О занятост</w:t>
      </w:r>
      <w:r w:rsidR="00210319">
        <w:t>и населения в Российской Федерации»</w:t>
      </w:r>
    </w:p>
    <w:p w:rsidR="00210319" w:rsidRDefault="00210319" w:rsidP="009D2B01">
      <w:pPr>
        <w:ind w:firstLine="709"/>
        <w:jc w:val="both"/>
      </w:pPr>
      <w:r>
        <w:t xml:space="preserve">2) </w:t>
      </w:r>
      <w:r w:rsidR="0015224B">
        <w:t xml:space="preserve"> лицам, замещавшим должно</w:t>
      </w:r>
      <w:r>
        <w:t>сти муниципальной службы, в случае признания их ин</w:t>
      </w:r>
      <w:r w:rsidR="0015224B">
        <w:t>валидами в установле</w:t>
      </w:r>
      <w:r>
        <w:t>нном порядке в период зам</w:t>
      </w:r>
      <w:r w:rsidR="0015224B">
        <w:t>ещения должности муниципальной с</w:t>
      </w:r>
      <w:r>
        <w:t>лужбы без учета стажа муниципал</w:t>
      </w:r>
      <w:r w:rsidR="0015224B">
        <w:t xml:space="preserve">ьной службы; </w:t>
      </w:r>
    </w:p>
    <w:p w:rsidR="00210319" w:rsidRDefault="0015224B" w:rsidP="009D2B01">
      <w:pPr>
        <w:ind w:firstLine="709"/>
        <w:jc w:val="both"/>
      </w:pPr>
      <w:r>
        <w:t>3) лицам, замещавшим должности муницип</w:t>
      </w:r>
      <w:r w:rsidR="00210319">
        <w:t>альной службы, при налич</w:t>
      </w:r>
      <w:r>
        <w:t xml:space="preserve">ии стажа </w:t>
      </w:r>
      <w:r w:rsidR="00210319">
        <w:t xml:space="preserve">муниципальной службы, </w:t>
      </w:r>
      <w:r w:rsidR="009D2B01">
        <w:t>минимальная</w:t>
      </w:r>
      <w:r>
        <w:t xml:space="preserve"> продолжительность которого в соответствующем году определяется согла</w:t>
      </w:r>
      <w:r w:rsidR="00210319">
        <w:t>сно приложению к Федеральному за</w:t>
      </w:r>
      <w:r>
        <w:t>к</w:t>
      </w:r>
      <w:r w:rsidR="00210319">
        <w:t>ону «О государственном пенсионн</w:t>
      </w:r>
      <w:r>
        <w:t>ом обе</w:t>
      </w:r>
      <w:r w:rsidR="00210319">
        <w:t>спечении в Российской Федерации»</w:t>
      </w:r>
      <w:r>
        <w:t xml:space="preserve">, которым в соответствии с законодательством назначена страховая пенсия по инвалидности. </w:t>
      </w:r>
    </w:p>
    <w:p w:rsidR="00C0224B" w:rsidRDefault="00210319" w:rsidP="009D2B01">
      <w:pPr>
        <w:ind w:firstLine="709"/>
        <w:jc w:val="both"/>
      </w:pPr>
      <w:r>
        <w:t>3. Размеры ежемесяч</w:t>
      </w:r>
      <w:r w:rsidR="0015224B">
        <w:t>ной социа</w:t>
      </w:r>
      <w:r>
        <w:t>льной выплаты, а также порядок назначения и выплаты лицам, замещавшим муниципал</w:t>
      </w:r>
      <w:r w:rsidR="0015224B">
        <w:t xml:space="preserve">ьные должности и должности </w:t>
      </w:r>
      <w:r>
        <w:t>муниципальной</w:t>
      </w:r>
      <w:r w:rsidR="0015224B">
        <w:t xml:space="preserve"> службы,</w:t>
      </w:r>
      <w:r>
        <w:t xml:space="preserve"> устанавливается нормативным пра</w:t>
      </w:r>
      <w:r w:rsidR="0015224B">
        <w:t>вовым</w:t>
      </w:r>
      <w:r>
        <w:t xml:space="preserve"> актом представительного органа муниципал</w:t>
      </w:r>
      <w:r w:rsidR="0015224B">
        <w:t>ьного образования</w:t>
      </w:r>
      <w:proofErr w:type="gramStart"/>
      <w:r>
        <w:t>.</w:t>
      </w:r>
      <w:r w:rsidR="009D2B01">
        <w:t>»</w:t>
      </w:r>
      <w:proofErr w:type="gramEnd"/>
    </w:p>
    <w:p w:rsidR="009D2B01" w:rsidRPr="000A1907" w:rsidRDefault="009D2B01" w:rsidP="00210319">
      <w:pPr>
        <w:ind w:firstLine="709"/>
      </w:pPr>
    </w:p>
    <w:p w:rsidR="00A00667" w:rsidRDefault="00A00667" w:rsidP="00A00667">
      <w:pPr>
        <w:jc w:val="both"/>
      </w:pPr>
      <w:r w:rsidRPr="000A1907">
        <w:t xml:space="preserve">         2. Направить изменения и дополнения, внесенные в </w:t>
      </w:r>
      <w:r w:rsidR="00E7500B" w:rsidRPr="000A1907">
        <w:t>Устав муниципаль</w:t>
      </w:r>
      <w:r w:rsidR="00E7500B">
        <w:t>ного образования сельского поселения «Деревня Игнатовка»</w:t>
      </w:r>
      <w:r w:rsidRPr="0051214B">
        <w:t>, на государственную регистрацию в Управление Министерства юстиции Российской Федерации по Калужской области.</w:t>
      </w:r>
    </w:p>
    <w:p w:rsidR="00C0224B" w:rsidRPr="0051214B" w:rsidRDefault="00C0224B" w:rsidP="00A00667">
      <w:pPr>
        <w:jc w:val="both"/>
      </w:pPr>
    </w:p>
    <w:p w:rsidR="00A00667" w:rsidRPr="0051214B" w:rsidRDefault="00A00667" w:rsidP="00A00667">
      <w:pPr>
        <w:ind w:firstLine="540"/>
        <w:jc w:val="both"/>
      </w:pPr>
      <w:r w:rsidRPr="0051214B"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EE18AD" w:rsidRDefault="00EE18AD" w:rsidP="007B4304"/>
    <w:p w:rsidR="00C0224B" w:rsidRDefault="00C0224B" w:rsidP="007B4304"/>
    <w:p w:rsidR="00C0224B" w:rsidRDefault="00C0224B" w:rsidP="007B4304"/>
    <w:p w:rsidR="00C0224B" w:rsidRDefault="00C0224B" w:rsidP="007B4304">
      <w:pPr>
        <w:rPr>
          <w:b/>
        </w:rPr>
      </w:pPr>
      <w:r>
        <w:rPr>
          <w:b/>
        </w:rPr>
        <w:t>Глава сельского поселения</w:t>
      </w:r>
    </w:p>
    <w:p w:rsidR="00C0224B" w:rsidRPr="00C0224B" w:rsidRDefault="00C0224B" w:rsidP="007B4304">
      <w:pPr>
        <w:rPr>
          <w:b/>
        </w:rPr>
      </w:pPr>
      <w:r>
        <w:rPr>
          <w:b/>
        </w:rPr>
        <w:t>«Деревня Игнатовка»                                                                                        Г.С. Сафронов</w:t>
      </w:r>
    </w:p>
    <w:sectPr w:rsidR="00C0224B" w:rsidRPr="00C0224B" w:rsidSect="00CC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2A05890"/>
    <w:multiLevelType w:val="hybridMultilevel"/>
    <w:tmpl w:val="657252B2"/>
    <w:lvl w:ilvl="0" w:tplc="1B026FE0">
      <w:start w:val="1"/>
      <w:numFmt w:val="decimal"/>
      <w:lvlText w:val="%1."/>
      <w:lvlJc w:val="left"/>
      <w:pPr>
        <w:ind w:left="1848" w:hanging="11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D66C99"/>
    <w:multiLevelType w:val="hybridMultilevel"/>
    <w:tmpl w:val="9CEEBFA2"/>
    <w:lvl w:ilvl="0" w:tplc="AEFCACBE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5DB0BDC"/>
    <w:multiLevelType w:val="hybridMultilevel"/>
    <w:tmpl w:val="F76A679C"/>
    <w:lvl w:ilvl="0" w:tplc="EB549D82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78"/>
    <w:rsid w:val="0000632E"/>
    <w:rsid w:val="00026D42"/>
    <w:rsid w:val="000449B2"/>
    <w:rsid w:val="00074765"/>
    <w:rsid w:val="000A1907"/>
    <w:rsid w:val="000B2238"/>
    <w:rsid w:val="000B4C88"/>
    <w:rsid w:val="000C6A66"/>
    <w:rsid w:val="000E4097"/>
    <w:rsid w:val="000E4E77"/>
    <w:rsid w:val="0011066E"/>
    <w:rsid w:val="0015224B"/>
    <w:rsid w:val="001B1B55"/>
    <w:rsid w:val="001B678C"/>
    <w:rsid w:val="001F5482"/>
    <w:rsid w:val="00210319"/>
    <w:rsid w:val="00213A33"/>
    <w:rsid w:val="00237B6A"/>
    <w:rsid w:val="002D288D"/>
    <w:rsid w:val="002E498C"/>
    <w:rsid w:val="0031612F"/>
    <w:rsid w:val="00320792"/>
    <w:rsid w:val="00335BAB"/>
    <w:rsid w:val="003D4C8E"/>
    <w:rsid w:val="003F1592"/>
    <w:rsid w:val="00400BA9"/>
    <w:rsid w:val="00433F03"/>
    <w:rsid w:val="00453F78"/>
    <w:rsid w:val="00473957"/>
    <w:rsid w:val="004A39A2"/>
    <w:rsid w:val="004D0972"/>
    <w:rsid w:val="004E7942"/>
    <w:rsid w:val="005050AE"/>
    <w:rsid w:val="005243FC"/>
    <w:rsid w:val="0059376C"/>
    <w:rsid w:val="005B5802"/>
    <w:rsid w:val="005B63FC"/>
    <w:rsid w:val="005C6B31"/>
    <w:rsid w:val="005F0EC5"/>
    <w:rsid w:val="005F5865"/>
    <w:rsid w:val="00611844"/>
    <w:rsid w:val="00612938"/>
    <w:rsid w:val="00651E8D"/>
    <w:rsid w:val="006551FC"/>
    <w:rsid w:val="00661353"/>
    <w:rsid w:val="006820CE"/>
    <w:rsid w:val="006825E1"/>
    <w:rsid w:val="006B44FD"/>
    <w:rsid w:val="006F090E"/>
    <w:rsid w:val="006F791B"/>
    <w:rsid w:val="00702C92"/>
    <w:rsid w:val="00714F3F"/>
    <w:rsid w:val="00784949"/>
    <w:rsid w:val="00784DD6"/>
    <w:rsid w:val="007A6098"/>
    <w:rsid w:val="007B0141"/>
    <w:rsid w:val="007B4304"/>
    <w:rsid w:val="008119BB"/>
    <w:rsid w:val="00820791"/>
    <w:rsid w:val="00826710"/>
    <w:rsid w:val="00842162"/>
    <w:rsid w:val="00854A93"/>
    <w:rsid w:val="008A573B"/>
    <w:rsid w:val="008D1CC7"/>
    <w:rsid w:val="008E4A58"/>
    <w:rsid w:val="008F78D8"/>
    <w:rsid w:val="0091238D"/>
    <w:rsid w:val="00920880"/>
    <w:rsid w:val="009239CE"/>
    <w:rsid w:val="00975AE0"/>
    <w:rsid w:val="009A6BC5"/>
    <w:rsid w:val="009D2B01"/>
    <w:rsid w:val="009D4F65"/>
    <w:rsid w:val="00A00667"/>
    <w:rsid w:val="00A15FAE"/>
    <w:rsid w:val="00A26ED4"/>
    <w:rsid w:val="00A351AF"/>
    <w:rsid w:val="00AA5994"/>
    <w:rsid w:val="00AF1CE2"/>
    <w:rsid w:val="00AF5704"/>
    <w:rsid w:val="00B00356"/>
    <w:rsid w:val="00B451BB"/>
    <w:rsid w:val="00BB60FD"/>
    <w:rsid w:val="00BE033A"/>
    <w:rsid w:val="00C0224B"/>
    <w:rsid w:val="00C068EA"/>
    <w:rsid w:val="00C37F71"/>
    <w:rsid w:val="00C7141B"/>
    <w:rsid w:val="00C7792D"/>
    <w:rsid w:val="00CC272E"/>
    <w:rsid w:val="00CD5B57"/>
    <w:rsid w:val="00CD7DCD"/>
    <w:rsid w:val="00D63D38"/>
    <w:rsid w:val="00D77A83"/>
    <w:rsid w:val="00D87C51"/>
    <w:rsid w:val="00D977EA"/>
    <w:rsid w:val="00DE245B"/>
    <w:rsid w:val="00E2743F"/>
    <w:rsid w:val="00E46BC3"/>
    <w:rsid w:val="00E46CA2"/>
    <w:rsid w:val="00E7500B"/>
    <w:rsid w:val="00EA18E8"/>
    <w:rsid w:val="00EE18AD"/>
    <w:rsid w:val="00F037F0"/>
    <w:rsid w:val="00F36BD7"/>
    <w:rsid w:val="00F72170"/>
    <w:rsid w:val="00F770BA"/>
    <w:rsid w:val="00F8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3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8D"/>
    <w:rPr>
      <w:rFonts w:ascii="Segoe UI" w:eastAsia="Times New Roman" w:hAnsi="Segoe UI" w:cs="Segoe UI"/>
      <w:kern w:val="2"/>
      <w:sz w:val="18"/>
      <w:szCs w:val="18"/>
      <w:lang w:eastAsia="ar-SA"/>
    </w:rPr>
  </w:style>
  <w:style w:type="table" w:styleId="a6">
    <w:name w:val="Table Grid"/>
    <w:basedOn w:val="a1"/>
    <w:rsid w:val="009D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75AE0"/>
    <w:pPr>
      <w:suppressAutoHyphens w:val="0"/>
      <w:ind w:firstLine="360"/>
      <w:jc w:val="both"/>
    </w:pPr>
    <w:rPr>
      <w:kern w:val="0"/>
    </w:rPr>
  </w:style>
  <w:style w:type="character" w:customStyle="1" w:styleId="20">
    <w:name w:val="Основной текст с отступом 2 Знак"/>
    <w:basedOn w:val="a0"/>
    <w:link w:val="2"/>
    <w:rsid w:val="00975A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E1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1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EE18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D847F-7E91-4625-AFD5-80F1453B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User</cp:lastModifiedBy>
  <cp:revision>16</cp:revision>
  <cp:lastPrinted>2022-12-09T10:13:00Z</cp:lastPrinted>
  <dcterms:created xsi:type="dcterms:W3CDTF">2015-09-07T11:48:00Z</dcterms:created>
  <dcterms:modified xsi:type="dcterms:W3CDTF">2022-12-12T08:43:00Z</dcterms:modified>
</cp:coreProperties>
</file>