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67" w:rsidRDefault="00C15767" w:rsidP="00C15767">
      <w:pPr>
        <w:rPr>
          <w:sz w:val="24"/>
          <w:szCs w:val="24"/>
        </w:rPr>
      </w:pPr>
    </w:p>
    <w:p w:rsidR="00C15767" w:rsidRDefault="00C15767" w:rsidP="00C15767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C15767" w:rsidRDefault="00C15767" w:rsidP="00C15767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C15767" w:rsidRDefault="00C15767" w:rsidP="00C15767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«СЕЛО БУКАНЬ»</w:t>
      </w:r>
    </w:p>
    <w:p w:rsidR="00C15767" w:rsidRDefault="00C15767" w:rsidP="00C15767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C15767" w:rsidRPr="00C15767" w:rsidRDefault="00C15767" w:rsidP="00C15767">
      <w:pPr>
        <w:jc w:val="center"/>
        <w:rPr>
          <w:b/>
          <w:sz w:val="28"/>
          <w:szCs w:val="28"/>
        </w:rPr>
      </w:pPr>
    </w:p>
    <w:p w:rsidR="00C15767" w:rsidRPr="00CF12D2" w:rsidRDefault="00C15767" w:rsidP="00C15767">
      <w:pPr>
        <w:jc w:val="center"/>
        <w:rPr>
          <w:b/>
          <w:sz w:val="28"/>
          <w:szCs w:val="28"/>
          <w:lang w:val="ru-RU"/>
        </w:rPr>
      </w:pPr>
      <w:proofErr w:type="gramStart"/>
      <w:r w:rsidRPr="00CF12D2">
        <w:rPr>
          <w:b/>
          <w:sz w:val="28"/>
          <w:szCs w:val="28"/>
          <w:lang w:val="ru-RU"/>
        </w:rPr>
        <w:t>П</w:t>
      </w:r>
      <w:proofErr w:type="gramEnd"/>
      <w:r w:rsidRPr="00CF12D2">
        <w:rPr>
          <w:b/>
          <w:sz w:val="28"/>
          <w:szCs w:val="28"/>
          <w:lang w:val="ru-RU"/>
        </w:rPr>
        <w:t xml:space="preserve"> О С Т А Н О В Л Е Н И Е</w:t>
      </w:r>
    </w:p>
    <w:p w:rsidR="00C15767" w:rsidRPr="00CF12D2" w:rsidRDefault="00C15767" w:rsidP="00C15767">
      <w:pPr>
        <w:rPr>
          <w:b/>
          <w:sz w:val="28"/>
          <w:szCs w:val="28"/>
          <w:lang w:val="ru-RU"/>
        </w:rPr>
      </w:pPr>
    </w:p>
    <w:p w:rsidR="00C15767" w:rsidRPr="00CF12D2" w:rsidRDefault="00CF12D2" w:rsidP="00C157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10</w:t>
      </w:r>
      <w:r w:rsidR="00C15767" w:rsidRPr="00CF12D2">
        <w:rPr>
          <w:sz w:val="28"/>
          <w:szCs w:val="28"/>
          <w:lang w:val="ru-RU"/>
        </w:rPr>
        <w:t xml:space="preserve">   октября    2023 года                                       </w:t>
      </w:r>
      <w:r w:rsidR="00FD2D1D" w:rsidRPr="00CF12D2">
        <w:rPr>
          <w:sz w:val="28"/>
          <w:szCs w:val="28"/>
          <w:lang w:val="ru-RU"/>
        </w:rPr>
        <w:t xml:space="preserve">                             №34</w:t>
      </w:r>
      <w:r w:rsidR="00C15767" w:rsidRPr="00CF12D2">
        <w:rPr>
          <w:sz w:val="28"/>
          <w:szCs w:val="28"/>
          <w:lang w:val="ru-RU"/>
        </w:rPr>
        <w:t xml:space="preserve">                                                                </w:t>
      </w:r>
    </w:p>
    <w:p w:rsidR="00C15767" w:rsidRPr="00FD2D1D" w:rsidRDefault="00C15767" w:rsidP="00C15767">
      <w:pPr>
        <w:spacing w:before="108" w:after="108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  <w:r w:rsidRPr="00FD2D1D">
        <w:rPr>
          <w:sz w:val="24"/>
          <w:szCs w:val="24"/>
          <w:lang w:val="ru-RU"/>
        </w:rPr>
        <w:t xml:space="preserve">Об отмене          постановления  администрации  сельского </w:t>
      </w:r>
      <w:r w:rsidR="00FD2D1D" w:rsidRPr="00FD2D1D">
        <w:rPr>
          <w:sz w:val="24"/>
          <w:szCs w:val="24"/>
          <w:lang w:val="ru-RU"/>
        </w:rPr>
        <w:t>поселения  «Село Букань»  от   14.07.2021г.№20</w:t>
      </w:r>
      <w:r w:rsidRPr="00FD2D1D">
        <w:rPr>
          <w:sz w:val="24"/>
          <w:szCs w:val="24"/>
          <w:lang w:val="ru-RU"/>
        </w:rPr>
        <w:t xml:space="preserve"> </w:t>
      </w:r>
      <w:r w:rsidRPr="00FD2D1D">
        <w:rPr>
          <w:rFonts w:ascii="Times New Roman CYR" w:eastAsia="Times New Roman CYR" w:hAnsi="Times New Roman CYR" w:cs="Times New Roman CYR"/>
          <w:bCs/>
          <w:color w:val="26282F"/>
          <w:sz w:val="24"/>
          <w:szCs w:val="24"/>
          <w:lang w:val="ru-RU"/>
        </w:rPr>
        <w:t xml:space="preserve">"Об утверждении </w:t>
      </w:r>
      <w:r w:rsidR="00FD2D1D" w:rsidRPr="00FD2D1D">
        <w:rPr>
          <w:sz w:val="24"/>
          <w:szCs w:val="24"/>
          <w:lang w:val="ru-RU"/>
        </w:rPr>
        <w:t xml:space="preserve">Порядка  обработки   </w:t>
      </w:r>
      <w:r w:rsidR="00FD2D1D">
        <w:rPr>
          <w:sz w:val="24"/>
          <w:szCs w:val="24"/>
          <w:lang w:val="ru-RU"/>
        </w:rPr>
        <w:t>разрешенных       субъектом    персональных данных   для распространения   в администрации сельского   поселения  «Село Букань»</w:t>
      </w:r>
      <w:r w:rsidR="00FD2D1D" w:rsidRPr="00FD2D1D">
        <w:rPr>
          <w:sz w:val="24"/>
          <w:szCs w:val="24"/>
          <w:lang w:val="ru-RU"/>
        </w:rPr>
        <w:t xml:space="preserve"> </w:t>
      </w:r>
    </w:p>
    <w:p w:rsidR="00C15767" w:rsidRPr="00FD2D1D" w:rsidRDefault="00C15767" w:rsidP="00C157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2D1D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ab/>
      </w:r>
    </w:p>
    <w:p w:rsidR="00C15767" w:rsidRPr="00FD2D1D" w:rsidRDefault="00C15767" w:rsidP="00C157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2D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экспертного </w:t>
      </w:r>
      <w:proofErr w:type="gramStart"/>
      <w:r w:rsidRPr="00FD2D1D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 правового управления Администрации Губернатора Калуж</w:t>
      </w:r>
      <w:r w:rsidR="00FD2D1D">
        <w:rPr>
          <w:rFonts w:ascii="Times New Roman" w:eastAsia="Times New Roman" w:hAnsi="Times New Roman" w:cs="Times New Roman"/>
          <w:sz w:val="24"/>
          <w:szCs w:val="24"/>
          <w:lang w:val="ru-RU"/>
        </w:rPr>
        <w:t>ской области</w:t>
      </w:r>
      <w:proofErr w:type="gramEnd"/>
      <w:r w:rsidR="00FD2D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№1577-М -14/2021 от 26.08</w:t>
      </w:r>
      <w:r w:rsidRPr="00FD2D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.2021г., администрация сельского поселения «Село Букань»                 </w:t>
      </w:r>
      <w:r w:rsidRPr="00FD2D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ПОСТАНОВЛЯЕТ:</w:t>
      </w:r>
    </w:p>
    <w:p w:rsidR="00FD2D1D" w:rsidRDefault="00C15767" w:rsidP="00C15767">
      <w:pPr>
        <w:spacing w:before="108" w:after="108"/>
        <w:jc w:val="both"/>
        <w:rPr>
          <w:sz w:val="24"/>
          <w:szCs w:val="24"/>
          <w:lang w:val="ru-RU"/>
        </w:rPr>
      </w:pPr>
      <w:r w:rsidRPr="00FD2D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1. Отменить  постановление   администрации сельского поселения  «Село Букань» </w:t>
      </w:r>
      <w:r w:rsidRPr="00FD2D1D">
        <w:rPr>
          <w:sz w:val="24"/>
          <w:szCs w:val="24"/>
          <w:lang w:val="ru-RU"/>
        </w:rPr>
        <w:t xml:space="preserve">от   </w:t>
      </w:r>
      <w:r w:rsidR="00FD2D1D" w:rsidRPr="00FD2D1D">
        <w:rPr>
          <w:sz w:val="24"/>
          <w:szCs w:val="24"/>
          <w:lang w:val="ru-RU"/>
        </w:rPr>
        <w:t xml:space="preserve">14.07.2021г.№20 </w:t>
      </w:r>
      <w:r w:rsidR="00FD2D1D" w:rsidRPr="00FD2D1D">
        <w:rPr>
          <w:rFonts w:ascii="Times New Roman CYR" w:eastAsia="Times New Roman CYR" w:hAnsi="Times New Roman CYR" w:cs="Times New Roman CYR"/>
          <w:bCs/>
          <w:color w:val="26282F"/>
          <w:sz w:val="24"/>
          <w:szCs w:val="24"/>
          <w:lang w:val="ru-RU"/>
        </w:rPr>
        <w:t xml:space="preserve">"Об утверждении </w:t>
      </w:r>
      <w:r w:rsidR="00FD2D1D" w:rsidRPr="00FD2D1D">
        <w:rPr>
          <w:sz w:val="24"/>
          <w:szCs w:val="24"/>
          <w:lang w:val="ru-RU"/>
        </w:rPr>
        <w:t xml:space="preserve">Порядка  обработки   </w:t>
      </w:r>
      <w:r w:rsidR="00FD2D1D">
        <w:rPr>
          <w:sz w:val="24"/>
          <w:szCs w:val="24"/>
          <w:lang w:val="ru-RU"/>
        </w:rPr>
        <w:t>разрешенных       субъектом    персональных данных   для распространения   в администрации сельского   поселения  «Село Букань»»</w:t>
      </w:r>
    </w:p>
    <w:p w:rsidR="00C15767" w:rsidRPr="00FD2D1D" w:rsidRDefault="00C15767" w:rsidP="00C157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2D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D2D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D2D1D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</w:t>
      </w:r>
      <w:proofErr w:type="gramStart"/>
      <w:r w:rsidRPr="00FD2D1D">
        <w:rPr>
          <w:sz w:val="24"/>
          <w:szCs w:val="24"/>
          <w:lang w:val="ru-RU"/>
        </w:rPr>
        <w:t xml:space="preserve"> </w:t>
      </w:r>
      <w:r w:rsidRPr="00FD2D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15767" w:rsidRPr="00FD2D1D" w:rsidRDefault="00C15767" w:rsidP="00C157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5767" w:rsidRPr="00FD2D1D" w:rsidRDefault="00C15767" w:rsidP="00C15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15767" w:rsidRPr="00CF12D2" w:rsidRDefault="00C15767" w:rsidP="00C15767">
      <w:pPr>
        <w:jc w:val="both"/>
        <w:rPr>
          <w:b/>
          <w:bCs/>
          <w:sz w:val="24"/>
          <w:szCs w:val="24"/>
          <w:lang w:val="ru-RU"/>
        </w:rPr>
      </w:pPr>
      <w:r w:rsidRPr="00CF12D2">
        <w:rPr>
          <w:b/>
          <w:bCs/>
          <w:sz w:val="24"/>
          <w:szCs w:val="24"/>
          <w:lang w:val="ru-RU"/>
        </w:rPr>
        <w:t xml:space="preserve">Глава    администрации    </w:t>
      </w:r>
      <w:proofErr w:type="gramStart"/>
      <w:r w:rsidRPr="00CF12D2">
        <w:rPr>
          <w:b/>
          <w:bCs/>
          <w:sz w:val="24"/>
          <w:szCs w:val="24"/>
          <w:lang w:val="ru-RU"/>
        </w:rPr>
        <w:t>сельского</w:t>
      </w:r>
      <w:proofErr w:type="gramEnd"/>
    </w:p>
    <w:p w:rsidR="00C15767" w:rsidRPr="00CF12D2" w:rsidRDefault="00C15767" w:rsidP="00C15767">
      <w:pPr>
        <w:jc w:val="both"/>
        <w:rPr>
          <w:b/>
          <w:bCs/>
          <w:sz w:val="24"/>
          <w:szCs w:val="24"/>
          <w:lang w:val="ru-RU"/>
        </w:rPr>
      </w:pPr>
      <w:r w:rsidRPr="00CF12D2">
        <w:rPr>
          <w:b/>
          <w:bCs/>
          <w:sz w:val="24"/>
          <w:szCs w:val="24"/>
          <w:lang w:val="ru-RU"/>
        </w:rPr>
        <w:t>поселения  "Село Букань"                                                                              А.П.Воротнев</w:t>
      </w:r>
    </w:p>
    <w:p w:rsidR="00C15767" w:rsidRPr="00C15767" w:rsidRDefault="00C15767" w:rsidP="00C157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lang w:val="ru-RU"/>
        </w:rPr>
      </w:pPr>
    </w:p>
    <w:p w:rsidR="00C15767" w:rsidRDefault="00C15767" w:rsidP="00C157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lang w:val="ru-RU"/>
        </w:rPr>
      </w:pPr>
    </w:p>
    <w:p w:rsidR="00C15767" w:rsidRPr="00CF12D2" w:rsidRDefault="00C15767" w:rsidP="00C15767">
      <w:pPr>
        <w:rPr>
          <w:sz w:val="24"/>
          <w:szCs w:val="24"/>
          <w:lang w:val="ru-RU"/>
        </w:rPr>
      </w:pPr>
    </w:p>
    <w:p w:rsidR="00C15767" w:rsidRPr="00CF12D2" w:rsidRDefault="00C15767" w:rsidP="00C15767">
      <w:pPr>
        <w:rPr>
          <w:lang w:val="ru-RU"/>
        </w:rPr>
      </w:pPr>
    </w:p>
    <w:p w:rsidR="00C15767" w:rsidRPr="00CF12D2" w:rsidRDefault="00C15767" w:rsidP="00C15767">
      <w:pPr>
        <w:rPr>
          <w:lang w:val="ru-RU"/>
        </w:rPr>
      </w:pPr>
    </w:p>
    <w:p w:rsidR="005740EB" w:rsidRPr="00CF12D2" w:rsidRDefault="005740EB">
      <w:pPr>
        <w:rPr>
          <w:lang w:val="ru-RU"/>
        </w:rPr>
      </w:pPr>
    </w:p>
    <w:sectPr w:rsidR="005740EB" w:rsidRPr="00CF12D2" w:rsidSect="0093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767"/>
    <w:rsid w:val="005740EB"/>
    <w:rsid w:val="00681856"/>
    <w:rsid w:val="00932CF6"/>
    <w:rsid w:val="00C15767"/>
    <w:rsid w:val="00CF12D2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1D"/>
  </w:style>
  <w:style w:type="paragraph" w:styleId="1">
    <w:name w:val="heading 1"/>
    <w:basedOn w:val="a"/>
    <w:next w:val="a"/>
    <w:link w:val="10"/>
    <w:uiPriority w:val="9"/>
    <w:qFormat/>
    <w:rsid w:val="00FD2D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FD2D1D"/>
    <w:pPr>
      <w:spacing w:after="0" w:line="240" w:lineRule="auto"/>
    </w:pPr>
  </w:style>
  <w:style w:type="character" w:styleId="a6">
    <w:name w:val="Strong"/>
    <w:uiPriority w:val="22"/>
    <w:qFormat/>
    <w:rsid w:val="00FD2D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2D1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D2D1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2D1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2D1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2D1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D2D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D2D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2D1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D1D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D2D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2D1D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D2D1D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FD2D1D"/>
    <w:rPr>
      <w:i/>
      <w:iCs/>
      <w:smallCaps/>
      <w:spacing w:val="10"/>
      <w:sz w:val="28"/>
      <w:szCs w:val="28"/>
    </w:rPr>
  </w:style>
  <w:style w:type="character" w:styleId="ab">
    <w:name w:val="Emphasis"/>
    <w:uiPriority w:val="20"/>
    <w:qFormat/>
    <w:rsid w:val="00FD2D1D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FD2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D1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D1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D2D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FD2D1D"/>
    <w:rPr>
      <w:i/>
      <w:iCs/>
    </w:rPr>
  </w:style>
  <w:style w:type="character" w:styleId="af">
    <w:name w:val="Subtle Emphasis"/>
    <w:uiPriority w:val="19"/>
    <w:qFormat/>
    <w:rsid w:val="00FD2D1D"/>
    <w:rPr>
      <w:i/>
      <w:iCs/>
    </w:rPr>
  </w:style>
  <w:style w:type="character" w:styleId="af0">
    <w:name w:val="Intense Emphasis"/>
    <w:uiPriority w:val="21"/>
    <w:qFormat/>
    <w:rsid w:val="00FD2D1D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FD2D1D"/>
    <w:rPr>
      <w:smallCaps/>
    </w:rPr>
  </w:style>
  <w:style w:type="character" w:styleId="af2">
    <w:name w:val="Intense Reference"/>
    <w:uiPriority w:val="32"/>
    <w:qFormat/>
    <w:rsid w:val="00FD2D1D"/>
    <w:rPr>
      <w:b/>
      <w:bCs/>
      <w:smallCaps/>
    </w:rPr>
  </w:style>
  <w:style w:type="character" w:styleId="af3">
    <w:name w:val="Book Title"/>
    <w:basedOn w:val="a0"/>
    <w:uiPriority w:val="33"/>
    <w:qFormat/>
    <w:rsid w:val="00FD2D1D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D2D1D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FD2D1D"/>
    <w:rPr>
      <w:b/>
      <w:bCs/>
      <w:caps/>
      <w:sz w:val="16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FD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2023-10-12T05:24:00Z</cp:lastPrinted>
  <dcterms:created xsi:type="dcterms:W3CDTF">2023-10-09T12:32:00Z</dcterms:created>
  <dcterms:modified xsi:type="dcterms:W3CDTF">2023-10-12T05:25:00Z</dcterms:modified>
</cp:coreProperties>
</file>