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1C" w:rsidRPr="00452F2A" w:rsidRDefault="0029548C" w:rsidP="005D5F1C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F1C" w:rsidRPr="00452F2A" w:rsidRDefault="005D5F1C" w:rsidP="005D5F1C">
      <w:pPr>
        <w:pStyle w:val="1"/>
        <w:ind w:right="-28"/>
        <w:jc w:val="center"/>
        <w:rPr>
          <w:sz w:val="36"/>
        </w:rPr>
      </w:pPr>
    </w:p>
    <w:p w:rsidR="005D5F1C" w:rsidRPr="00452F2A" w:rsidRDefault="005D5F1C" w:rsidP="005D5F1C">
      <w:pPr>
        <w:pStyle w:val="1"/>
        <w:ind w:right="-28"/>
        <w:jc w:val="center"/>
        <w:rPr>
          <w:sz w:val="12"/>
        </w:rPr>
      </w:pPr>
    </w:p>
    <w:p w:rsidR="005D5F1C" w:rsidRPr="001D049F" w:rsidRDefault="005D5F1C" w:rsidP="005D5F1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5D5F1C" w:rsidRPr="001D049F" w:rsidRDefault="005D5F1C" w:rsidP="005D5F1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D5F1C" w:rsidRPr="001D049F" w:rsidRDefault="005D5F1C" w:rsidP="005D5F1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D5F1C" w:rsidRPr="001D049F" w:rsidRDefault="005D5F1C" w:rsidP="005D5F1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D5F1C" w:rsidRPr="001D049F" w:rsidRDefault="005D5F1C" w:rsidP="005D5F1C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D5F1C" w:rsidRPr="001D049F" w:rsidRDefault="005D5F1C" w:rsidP="005D5F1C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D5F1C" w:rsidRDefault="005D5F1C" w:rsidP="005D5F1C">
      <w:pPr>
        <w:rPr>
          <w:sz w:val="12"/>
        </w:rPr>
      </w:pPr>
    </w:p>
    <w:p w:rsidR="003E2F80" w:rsidRPr="001D049F" w:rsidRDefault="003E2F80" w:rsidP="005D5F1C">
      <w:pPr>
        <w:rPr>
          <w:sz w:val="12"/>
        </w:rPr>
      </w:pPr>
    </w:p>
    <w:p w:rsidR="005D5F1C" w:rsidRPr="000270CC" w:rsidRDefault="0029548C" w:rsidP="005D5F1C">
      <w:pPr>
        <w:rPr>
          <w:sz w:val="16"/>
          <w:szCs w:val="16"/>
        </w:rPr>
      </w:pPr>
      <w:r>
        <w:rPr>
          <w:sz w:val="16"/>
          <w:szCs w:val="16"/>
        </w:rPr>
        <w:t>от «</w:t>
      </w:r>
      <w:r w:rsidR="00E14673">
        <w:rPr>
          <w:sz w:val="16"/>
          <w:szCs w:val="16"/>
        </w:rPr>
        <w:t>_____</w:t>
      </w:r>
      <w:r>
        <w:rPr>
          <w:sz w:val="16"/>
          <w:szCs w:val="16"/>
        </w:rPr>
        <w:t>»</w:t>
      </w:r>
      <w:r w:rsidRPr="003D152A">
        <w:rPr>
          <w:sz w:val="16"/>
          <w:szCs w:val="16"/>
          <w:u w:val="single"/>
        </w:rPr>
        <w:t>_</w:t>
      </w:r>
      <w:r w:rsidR="00E14673">
        <w:rPr>
          <w:sz w:val="16"/>
          <w:szCs w:val="16"/>
          <w:u w:val="single"/>
        </w:rPr>
        <w:t>__________</w:t>
      </w:r>
      <w:r w:rsidR="003D152A">
        <w:rPr>
          <w:sz w:val="16"/>
          <w:szCs w:val="16"/>
        </w:rPr>
        <w:t xml:space="preserve"> 2023</w:t>
      </w:r>
      <w:r>
        <w:rPr>
          <w:sz w:val="16"/>
          <w:szCs w:val="16"/>
        </w:rPr>
        <w:t xml:space="preserve">г. </w:t>
      </w:r>
      <w:r w:rsidR="005D5F1C">
        <w:rPr>
          <w:sz w:val="16"/>
          <w:szCs w:val="16"/>
        </w:rPr>
        <w:tab/>
      </w:r>
      <w:r w:rsidR="005D5F1C">
        <w:rPr>
          <w:sz w:val="16"/>
          <w:szCs w:val="16"/>
        </w:rPr>
        <w:tab/>
      </w:r>
      <w:r w:rsidR="005D5F1C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E2F80">
        <w:rPr>
          <w:sz w:val="16"/>
          <w:szCs w:val="16"/>
        </w:rPr>
        <w:t xml:space="preserve">                                                                 </w:t>
      </w:r>
      <w:r w:rsidR="003D152A">
        <w:rPr>
          <w:sz w:val="16"/>
          <w:szCs w:val="16"/>
        </w:rPr>
        <w:t xml:space="preserve">                                 </w:t>
      </w:r>
      <w:r w:rsidR="003E2F80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</w:t>
      </w:r>
      <w:r w:rsidR="003E2F80">
        <w:rPr>
          <w:sz w:val="16"/>
          <w:szCs w:val="16"/>
        </w:rPr>
        <w:t xml:space="preserve">  №</w:t>
      </w:r>
      <w:r w:rsidR="00E14673">
        <w:rPr>
          <w:sz w:val="16"/>
          <w:szCs w:val="16"/>
          <w:u w:val="single"/>
        </w:rPr>
        <w:t>___</w:t>
      </w:r>
    </w:p>
    <w:p w:rsidR="005D5F1C" w:rsidRDefault="005D5F1C" w:rsidP="005D5F1C">
      <w:pPr>
        <w:jc w:val="both"/>
      </w:pPr>
    </w:p>
    <w:p w:rsidR="003E3F47" w:rsidRDefault="008456C0" w:rsidP="005D5F1C">
      <w:pPr>
        <w:jc w:val="both"/>
      </w:pPr>
      <w:r>
        <w:rPr>
          <w:noProof/>
        </w:rPr>
        <w:pict>
          <v:rect id="_x0000_s1026" style="position:absolute;left:0;text-align:left;margin-left:-.3pt;margin-top:-.2pt;width:240.75pt;height:90.75pt;z-index:251658752" fillcolor="white [3212]" strokecolor="white [3212]">
            <v:textbox style="mso-fit-shape-to-text:t">
              <w:txbxContent>
                <w:p w:rsidR="00573D6E" w:rsidRPr="0029548C" w:rsidRDefault="00573D6E" w:rsidP="00254F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9548C">
                    <w:rPr>
                      <w:b/>
                      <w:sz w:val="24"/>
                      <w:szCs w:val="24"/>
                    </w:rPr>
                    <w:t>О внесении изменений в постановление</w:t>
                  </w:r>
                </w:p>
                <w:p w:rsidR="00573D6E" w:rsidRPr="0029548C" w:rsidRDefault="00573D6E" w:rsidP="00254F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9548C">
                    <w:rPr>
                      <w:b/>
                      <w:sz w:val="24"/>
                      <w:szCs w:val="24"/>
                    </w:rPr>
                    <w:t>администрации муниципального района</w:t>
                  </w:r>
                </w:p>
                <w:p w:rsidR="00573D6E" w:rsidRDefault="00573D6E" w:rsidP="00254F12">
                  <w:pPr>
                    <w:jc w:val="both"/>
                  </w:pPr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Pr="0029548C">
                    <w:rPr>
                      <w:b/>
                      <w:sz w:val="24"/>
                      <w:szCs w:val="24"/>
                    </w:rPr>
                    <w:t xml:space="preserve">т 16.01.2019 г. №51 </w:t>
                  </w: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Pr="0029548C">
                    <w:rPr>
                      <w:b/>
                      <w:sz w:val="24"/>
                      <w:szCs w:val="24"/>
                    </w:rPr>
                    <w:t>Об утверждении муниципальной</w:t>
                  </w:r>
                  <w:r>
                    <w:rPr>
                      <w:b/>
                      <w:sz w:val="24"/>
                      <w:szCs w:val="24"/>
                    </w:rPr>
                    <w:t xml:space="preserve"> программы </w:t>
                  </w:r>
                  <w:r w:rsidRPr="0029548C">
                    <w:rPr>
                      <w:b/>
                      <w:sz w:val="24"/>
                      <w:szCs w:val="24"/>
                    </w:rPr>
                    <w:t>«Развитие физической культуры и спорта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9548C">
                    <w:rPr>
                      <w:b/>
                      <w:sz w:val="24"/>
                      <w:szCs w:val="24"/>
                    </w:rPr>
                    <w:t xml:space="preserve"> в Людиновском районе»</w:t>
                  </w:r>
                </w:p>
              </w:txbxContent>
            </v:textbox>
          </v:rect>
        </w:pic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E3F47" w:rsidTr="003E3F47">
        <w:tc>
          <w:tcPr>
            <w:tcW w:w="2500" w:type="pct"/>
            <w:vAlign w:val="bottom"/>
          </w:tcPr>
          <w:p w:rsidR="00254F12" w:rsidRDefault="00254F12" w:rsidP="003E3F47">
            <w:pPr>
              <w:jc w:val="both"/>
              <w:rPr>
                <w:b/>
                <w:sz w:val="24"/>
                <w:szCs w:val="24"/>
              </w:rPr>
            </w:pPr>
          </w:p>
          <w:p w:rsidR="00254F12" w:rsidRDefault="00254F12" w:rsidP="003E3F47">
            <w:pPr>
              <w:jc w:val="both"/>
              <w:rPr>
                <w:b/>
                <w:sz w:val="24"/>
                <w:szCs w:val="24"/>
              </w:rPr>
            </w:pPr>
          </w:p>
          <w:p w:rsidR="003E3F47" w:rsidRDefault="003E3F47" w:rsidP="003E3F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3E3F47" w:rsidRDefault="003E3F47" w:rsidP="0029548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9548C" w:rsidRDefault="0029548C" w:rsidP="0029548C">
      <w:pPr>
        <w:jc w:val="both"/>
        <w:rPr>
          <w:b/>
          <w:sz w:val="24"/>
          <w:szCs w:val="24"/>
        </w:rPr>
      </w:pPr>
    </w:p>
    <w:p w:rsidR="00254F12" w:rsidRDefault="00254F12" w:rsidP="0029548C">
      <w:pPr>
        <w:jc w:val="both"/>
        <w:rPr>
          <w:b/>
          <w:sz w:val="24"/>
          <w:szCs w:val="24"/>
        </w:rPr>
      </w:pPr>
    </w:p>
    <w:p w:rsidR="00254F12" w:rsidRDefault="00254F12" w:rsidP="0029548C">
      <w:pPr>
        <w:jc w:val="both"/>
        <w:rPr>
          <w:b/>
          <w:sz w:val="24"/>
          <w:szCs w:val="24"/>
        </w:rPr>
      </w:pPr>
    </w:p>
    <w:p w:rsidR="0029548C" w:rsidRPr="006813B9" w:rsidRDefault="0029548C" w:rsidP="0029548C">
      <w:pPr>
        <w:ind w:firstLine="708"/>
        <w:rPr>
          <w:b/>
          <w:sz w:val="24"/>
          <w:szCs w:val="24"/>
        </w:rPr>
      </w:pPr>
    </w:p>
    <w:p w:rsidR="00E14673" w:rsidRPr="00E14673" w:rsidRDefault="005D5F1C" w:rsidP="00E14673">
      <w:pPr>
        <w:jc w:val="both"/>
        <w:rPr>
          <w:sz w:val="24"/>
          <w:szCs w:val="24"/>
        </w:rPr>
      </w:pPr>
      <w:r w:rsidRPr="006813B9">
        <w:rPr>
          <w:sz w:val="24"/>
          <w:szCs w:val="24"/>
        </w:rPr>
        <w:tab/>
      </w:r>
      <w:proofErr w:type="gramStart"/>
      <w:r w:rsidR="00E14673" w:rsidRPr="00E14673">
        <w:rPr>
          <w:sz w:val="24"/>
          <w:szCs w:val="24"/>
        </w:rPr>
        <w:t>В соответствии с постановлением 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  <w:proofErr w:type="gramEnd"/>
    </w:p>
    <w:p w:rsidR="00E14673" w:rsidRPr="00E14673" w:rsidRDefault="00E14673" w:rsidP="00E14673">
      <w:pPr>
        <w:jc w:val="both"/>
        <w:rPr>
          <w:sz w:val="24"/>
          <w:szCs w:val="24"/>
        </w:rPr>
      </w:pPr>
    </w:p>
    <w:p w:rsidR="00E14673" w:rsidRPr="00E14673" w:rsidRDefault="00E14673" w:rsidP="004374CD">
      <w:pPr>
        <w:ind w:firstLine="708"/>
        <w:jc w:val="both"/>
        <w:rPr>
          <w:sz w:val="24"/>
          <w:szCs w:val="24"/>
        </w:rPr>
      </w:pPr>
      <w:r w:rsidRPr="00E14673">
        <w:rPr>
          <w:sz w:val="24"/>
          <w:szCs w:val="24"/>
        </w:rPr>
        <w:t>постановляет:</w:t>
      </w:r>
    </w:p>
    <w:p w:rsidR="00E14673" w:rsidRPr="00E14673" w:rsidRDefault="00E14673" w:rsidP="00E14673">
      <w:pPr>
        <w:jc w:val="both"/>
        <w:rPr>
          <w:sz w:val="24"/>
          <w:szCs w:val="24"/>
        </w:rPr>
      </w:pPr>
    </w:p>
    <w:p w:rsidR="00E14673" w:rsidRPr="00E14673" w:rsidRDefault="00E14673" w:rsidP="00E14673">
      <w:pPr>
        <w:ind w:firstLine="708"/>
        <w:jc w:val="both"/>
        <w:rPr>
          <w:sz w:val="24"/>
          <w:szCs w:val="24"/>
        </w:rPr>
      </w:pPr>
      <w:r w:rsidRPr="00E14673">
        <w:rPr>
          <w:sz w:val="24"/>
          <w:szCs w:val="24"/>
        </w:rPr>
        <w:t xml:space="preserve">1. Внести в постановление администрации  муниципального района «Город Людиново и Людиновский район» от </w:t>
      </w:r>
      <w:r>
        <w:rPr>
          <w:sz w:val="24"/>
          <w:szCs w:val="24"/>
        </w:rPr>
        <w:t>16.01.2019 г. № 51</w:t>
      </w:r>
      <w:r w:rsidRPr="00E14673">
        <w:rPr>
          <w:sz w:val="24"/>
          <w:szCs w:val="24"/>
        </w:rPr>
        <w:t xml:space="preserve"> «Об утверждении муниципальной программы ««Об утверждении муниципальной программы «Развитие физической культуры и спорта  в </w:t>
      </w:r>
      <w:proofErr w:type="spellStart"/>
      <w:r w:rsidRPr="00E14673">
        <w:rPr>
          <w:sz w:val="24"/>
          <w:szCs w:val="24"/>
        </w:rPr>
        <w:t>Людиновском</w:t>
      </w:r>
      <w:proofErr w:type="spellEnd"/>
      <w:r w:rsidRPr="00E14673">
        <w:rPr>
          <w:sz w:val="24"/>
          <w:szCs w:val="24"/>
        </w:rPr>
        <w:t xml:space="preserve"> районе»» следующие изменения:</w:t>
      </w:r>
    </w:p>
    <w:p w:rsidR="00E14673" w:rsidRPr="00E14673" w:rsidRDefault="00E14673" w:rsidP="00E146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14673">
        <w:rPr>
          <w:sz w:val="24"/>
          <w:szCs w:val="24"/>
        </w:rPr>
        <w:t xml:space="preserve">По всему тексту постановления  слова и цифры «на 2019-2025 годы» </w:t>
      </w:r>
      <w:proofErr w:type="gramStart"/>
      <w:r w:rsidRPr="00E14673">
        <w:rPr>
          <w:sz w:val="24"/>
          <w:szCs w:val="24"/>
        </w:rPr>
        <w:t>заменить на слова</w:t>
      </w:r>
      <w:proofErr w:type="gramEnd"/>
      <w:r w:rsidRPr="00E14673">
        <w:rPr>
          <w:sz w:val="24"/>
          <w:szCs w:val="24"/>
        </w:rPr>
        <w:t xml:space="preserve"> и цифры «на 2019-2026 годы».</w:t>
      </w:r>
    </w:p>
    <w:p w:rsidR="00E14673" w:rsidRPr="00E14673" w:rsidRDefault="00E14673" w:rsidP="00E14673">
      <w:pPr>
        <w:ind w:firstLine="708"/>
        <w:jc w:val="both"/>
        <w:rPr>
          <w:sz w:val="24"/>
          <w:szCs w:val="24"/>
        </w:rPr>
      </w:pPr>
      <w:r w:rsidRPr="00E14673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E14673">
        <w:rPr>
          <w:sz w:val="24"/>
          <w:szCs w:val="24"/>
        </w:rPr>
        <w:t>Муниципальную программу «Об утверждении муниципальной программы «Развит</w:t>
      </w:r>
      <w:r>
        <w:rPr>
          <w:sz w:val="24"/>
          <w:szCs w:val="24"/>
        </w:rPr>
        <w:t xml:space="preserve">ие физической культуры и спорта в </w:t>
      </w:r>
      <w:proofErr w:type="spellStart"/>
      <w:r>
        <w:rPr>
          <w:sz w:val="24"/>
          <w:szCs w:val="24"/>
        </w:rPr>
        <w:t>Людиновском</w:t>
      </w:r>
      <w:proofErr w:type="spellEnd"/>
      <w:r>
        <w:rPr>
          <w:sz w:val="24"/>
          <w:szCs w:val="24"/>
        </w:rPr>
        <w:t xml:space="preserve"> районе</w:t>
      </w:r>
      <w:r w:rsidRPr="00E14673">
        <w:rPr>
          <w:sz w:val="24"/>
          <w:szCs w:val="24"/>
        </w:rPr>
        <w:t>» изложить в новой редакции (прилагается).</w:t>
      </w:r>
    </w:p>
    <w:p w:rsidR="00E14673" w:rsidRPr="00E14673" w:rsidRDefault="00E14673" w:rsidP="00E14673">
      <w:pPr>
        <w:ind w:firstLine="708"/>
        <w:jc w:val="both"/>
        <w:rPr>
          <w:sz w:val="24"/>
          <w:szCs w:val="24"/>
        </w:rPr>
      </w:pPr>
      <w:r w:rsidRPr="00E14673">
        <w:rPr>
          <w:sz w:val="24"/>
          <w:szCs w:val="24"/>
        </w:rPr>
        <w:t xml:space="preserve">2. Настоящее постановление </w:t>
      </w:r>
      <w:proofErr w:type="gramStart"/>
      <w:r w:rsidRPr="00E14673">
        <w:rPr>
          <w:sz w:val="24"/>
          <w:szCs w:val="24"/>
        </w:rPr>
        <w:t>вступает в силу с момента подписания и подлежит</w:t>
      </w:r>
      <w:proofErr w:type="gramEnd"/>
      <w:r w:rsidRPr="00E14673">
        <w:rPr>
          <w:sz w:val="24"/>
          <w:szCs w:val="24"/>
        </w:rPr>
        <w:t xml:space="preserve"> опубликованию в установленном законом порядке.</w:t>
      </w:r>
    </w:p>
    <w:p w:rsidR="00E14673" w:rsidRPr="00E14673" w:rsidRDefault="00E14673" w:rsidP="00E14673">
      <w:pPr>
        <w:ind w:firstLine="708"/>
        <w:jc w:val="both"/>
        <w:rPr>
          <w:sz w:val="24"/>
          <w:szCs w:val="24"/>
        </w:rPr>
      </w:pPr>
      <w:r w:rsidRPr="00E14673">
        <w:rPr>
          <w:sz w:val="24"/>
          <w:szCs w:val="24"/>
        </w:rPr>
        <w:t xml:space="preserve">3. </w:t>
      </w:r>
      <w:proofErr w:type="gramStart"/>
      <w:r w:rsidRPr="00E14673">
        <w:rPr>
          <w:sz w:val="24"/>
          <w:szCs w:val="24"/>
        </w:rPr>
        <w:t>Контроль за</w:t>
      </w:r>
      <w:proofErr w:type="gramEnd"/>
      <w:r w:rsidRPr="00E14673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 xml:space="preserve">и.о. </w:t>
      </w:r>
      <w:r w:rsidRPr="00E14673">
        <w:rPr>
          <w:sz w:val="24"/>
          <w:szCs w:val="24"/>
        </w:rPr>
        <w:t xml:space="preserve">заместителя главы администрации </w:t>
      </w:r>
      <w:r>
        <w:rPr>
          <w:sz w:val="24"/>
          <w:szCs w:val="24"/>
        </w:rPr>
        <w:t>муниципального района Рысину О.А</w:t>
      </w:r>
      <w:r w:rsidRPr="00E14673">
        <w:rPr>
          <w:sz w:val="24"/>
          <w:szCs w:val="24"/>
        </w:rPr>
        <w:t>.</w:t>
      </w:r>
    </w:p>
    <w:p w:rsidR="00E14673" w:rsidRPr="00E14673" w:rsidRDefault="00E14673" w:rsidP="00E14673">
      <w:pPr>
        <w:rPr>
          <w:sz w:val="24"/>
          <w:szCs w:val="24"/>
        </w:rPr>
      </w:pPr>
    </w:p>
    <w:p w:rsidR="00E14673" w:rsidRPr="00E14673" w:rsidRDefault="00E14673" w:rsidP="00E14673">
      <w:pPr>
        <w:jc w:val="both"/>
        <w:rPr>
          <w:sz w:val="24"/>
          <w:szCs w:val="24"/>
        </w:rPr>
      </w:pPr>
    </w:p>
    <w:p w:rsidR="00E14673" w:rsidRPr="00E14673" w:rsidRDefault="00E14673" w:rsidP="00E14673">
      <w:pPr>
        <w:jc w:val="both"/>
        <w:rPr>
          <w:sz w:val="24"/>
          <w:szCs w:val="24"/>
        </w:rPr>
      </w:pPr>
      <w:r w:rsidRPr="00E14673">
        <w:rPr>
          <w:sz w:val="24"/>
          <w:szCs w:val="24"/>
        </w:rPr>
        <w:t>Глава администрации</w:t>
      </w:r>
    </w:p>
    <w:p w:rsidR="00E14673" w:rsidRPr="00E14673" w:rsidRDefault="00E14673" w:rsidP="00E14673">
      <w:pPr>
        <w:jc w:val="both"/>
        <w:rPr>
          <w:sz w:val="24"/>
          <w:szCs w:val="24"/>
        </w:rPr>
      </w:pPr>
      <w:proofErr w:type="gramStart"/>
      <w:r w:rsidRPr="00E14673">
        <w:rPr>
          <w:sz w:val="24"/>
          <w:szCs w:val="24"/>
        </w:rPr>
        <w:t>муниципального</w:t>
      </w:r>
      <w:proofErr w:type="gramEnd"/>
      <w:r w:rsidRPr="00E14673">
        <w:rPr>
          <w:sz w:val="24"/>
          <w:szCs w:val="24"/>
        </w:rPr>
        <w:t xml:space="preserve"> района  </w:t>
      </w:r>
      <w:r w:rsidRPr="00E14673">
        <w:rPr>
          <w:sz w:val="24"/>
          <w:szCs w:val="24"/>
        </w:rPr>
        <w:tab/>
      </w:r>
      <w:r w:rsidRPr="00E14673">
        <w:rPr>
          <w:sz w:val="24"/>
          <w:szCs w:val="24"/>
        </w:rPr>
        <w:tab/>
        <w:t xml:space="preserve">    </w:t>
      </w:r>
      <w:r w:rsidRPr="00E14673">
        <w:rPr>
          <w:sz w:val="24"/>
          <w:szCs w:val="24"/>
        </w:rPr>
        <w:tab/>
      </w:r>
      <w:r w:rsidRPr="00E1467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14673">
        <w:rPr>
          <w:sz w:val="24"/>
          <w:szCs w:val="24"/>
        </w:rPr>
        <w:tab/>
      </w:r>
      <w:r w:rsidRPr="00E14673">
        <w:rPr>
          <w:sz w:val="24"/>
          <w:szCs w:val="24"/>
        </w:rPr>
        <w:tab/>
      </w:r>
      <w:r w:rsidRPr="00E14673">
        <w:rPr>
          <w:sz w:val="24"/>
          <w:szCs w:val="24"/>
        </w:rPr>
        <w:tab/>
        <w:t xml:space="preserve">       </w:t>
      </w:r>
      <w:r w:rsidR="004374CD">
        <w:rPr>
          <w:sz w:val="24"/>
          <w:szCs w:val="24"/>
        </w:rPr>
        <w:t xml:space="preserve">    </w:t>
      </w:r>
      <w:r w:rsidRPr="00E14673">
        <w:rPr>
          <w:sz w:val="24"/>
          <w:szCs w:val="24"/>
        </w:rPr>
        <w:t>С.В. Перевалов</w:t>
      </w:r>
    </w:p>
    <w:p w:rsidR="00937768" w:rsidRPr="00C86A2D" w:rsidRDefault="00937768" w:rsidP="00E14673">
      <w:pPr>
        <w:jc w:val="both"/>
        <w:rPr>
          <w:sz w:val="24"/>
          <w:szCs w:val="24"/>
        </w:rPr>
      </w:pPr>
    </w:p>
    <w:p w:rsidR="00937768" w:rsidRPr="00573D6E" w:rsidRDefault="00937768" w:rsidP="00937768">
      <w:pPr>
        <w:rPr>
          <w:sz w:val="24"/>
          <w:szCs w:val="24"/>
        </w:rPr>
      </w:pPr>
    </w:p>
    <w:p w:rsidR="004374CD" w:rsidRPr="00573D6E" w:rsidRDefault="004374CD" w:rsidP="00937768">
      <w:pPr>
        <w:rPr>
          <w:sz w:val="24"/>
          <w:szCs w:val="24"/>
        </w:rPr>
      </w:pPr>
    </w:p>
    <w:p w:rsidR="00937768" w:rsidRDefault="00937768" w:rsidP="00937768">
      <w:pPr>
        <w:jc w:val="both"/>
        <w:rPr>
          <w:sz w:val="24"/>
          <w:szCs w:val="24"/>
        </w:rPr>
      </w:pPr>
    </w:p>
    <w:p w:rsidR="00937768" w:rsidRPr="00937768" w:rsidRDefault="0029548C" w:rsidP="0029548C">
      <w:pPr>
        <w:tabs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37768" w:rsidRPr="00937768">
        <w:rPr>
          <w:sz w:val="24"/>
          <w:szCs w:val="24"/>
        </w:rPr>
        <w:t>Приложение</w:t>
      </w:r>
    </w:p>
    <w:p w:rsidR="00937768" w:rsidRPr="00937768" w:rsidRDefault="00937768" w:rsidP="00937768">
      <w:pPr>
        <w:ind w:left="5529"/>
        <w:rPr>
          <w:sz w:val="24"/>
          <w:szCs w:val="24"/>
        </w:rPr>
      </w:pPr>
      <w:r w:rsidRPr="00937768">
        <w:rPr>
          <w:sz w:val="24"/>
          <w:szCs w:val="24"/>
        </w:rPr>
        <w:lastRenderedPageBreak/>
        <w:t xml:space="preserve">к постановлению администрации </w:t>
      </w:r>
      <w:proofErr w:type="gramStart"/>
      <w:r w:rsidRPr="00937768">
        <w:rPr>
          <w:sz w:val="24"/>
          <w:szCs w:val="24"/>
        </w:rPr>
        <w:t>муниципального</w:t>
      </w:r>
      <w:proofErr w:type="gramEnd"/>
      <w:r w:rsidRPr="00937768">
        <w:rPr>
          <w:sz w:val="24"/>
          <w:szCs w:val="24"/>
        </w:rPr>
        <w:t xml:space="preserve"> района «Город Людиново и Людиновский район» </w:t>
      </w:r>
    </w:p>
    <w:p w:rsidR="00937768" w:rsidRPr="00937768" w:rsidRDefault="0029548C" w:rsidP="00937768">
      <w:pPr>
        <w:ind w:left="5529"/>
        <w:rPr>
          <w:sz w:val="24"/>
          <w:szCs w:val="24"/>
        </w:rPr>
      </w:pPr>
      <w:r>
        <w:rPr>
          <w:sz w:val="24"/>
          <w:szCs w:val="24"/>
        </w:rPr>
        <w:t>от ____ _______ 20</w:t>
      </w:r>
      <w:r w:rsidR="004F3A65">
        <w:rPr>
          <w:sz w:val="24"/>
          <w:szCs w:val="24"/>
        </w:rPr>
        <w:t>23</w:t>
      </w:r>
      <w:r w:rsidR="00937768" w:rsidRPr="00937768">
        <w:rPr>
          <w:sz w:val="24"/>
          <w:szCs w:val="24"/>
        </w:rPr>
        <w:t>г. № ______</w:t>
      </w:r>
    </w:p>
    <w:p w:rsidR="00937768" w:rsidRPr="00937768" w:rsidRDefault="00937768" w:rsidP="00937768">
      <w:pPr>
        <w:rPr>
          <w:sz w:val="24"/>
          <w:szCs w:val="24"/>
        </w:rPr>
      </w:pPr>
    </w:p>
    <w:p w:rsidR="00937768" w:rsidRDefault="00937768" w:rsidP="00937768">
      <w:pPr>
        <w:jc w:val="both"/>
        <w:rPr>
          <w:sz w:val="24"/>
          <w:szCs w:val="24"/>
        </w:rPr>
      </w:pPr>
    </w:p>
    <w:p w:rsidR="00EA1C7D" w:rsidRPr="009B2E34" w:rsidRDefault="00234E6F" w:rsidP="00EA1C7D">
      <w:pPr>
        <w:pStyle w:val="ConsPlusTitle"/>
        <w:jc w:val="center"/>
        <w:outlineLvl w:val="1"/>
      </w:pPr>
      <w:r>
        <w:tab/>
      </w:r>
      <w:r>
        <w:tab/>
      </w:r>
      <w:r w:rsidR="00EA1C7D" w:rsidRPr="009B2E34">
        <w:t>ПАСПОРТ</w:t>
      </w:r>
    </w:p>
    <w:p w:rsidR="00EA1C7D" w:rsidRPr="009B2E34" w:rsidRDefault="00EA1C7D" w:rsidP="00EA1C7D">
      <w:pPr>
        <w:pStyle w:val="ConsPlusTitle"/>
        <w:jc w:val="center"/>
      </w:pPr>
      <w:r w:rsidRPr="009B2E34">
        <w:t>муниципальной программы "Развитие физической культуры</w:t>
      </w:r>
    </w:p>
    <w:p w:rsidR="00EA1C7D" w:rsidRPr="009B2E34" w:rsidRDefault="00EA1C7D" w:rsidP="00EA1C7D">
      <w:pPr>
        <w:pStyle w:val="ConsPlusTitle"/>
        <w:jc w:val="center"/>
      </w:pPr>
      <w:r w:rsidRPr="009B2E34">
        <w:t xml:space="preserve">и спорта в </w:t>
      </w:r>
      <w:proofErr w:type="spellStart"/>
      <w:r w:rsidRPr="009B2E34">
        <w:t>Людиновском</w:t>
      </w:r>
      <w:proofErr w:type="spellEnd"/>
      <w:r w:rsidRPr="009B2E34">
        <w:t xml:space="preserve"> районе"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6"/>
        <w:gridCol w:w="1033"/>
        <w:gridCol w:w="709"/>
        <w:gridCol w:w="709"/>
        <w:gridCol w:w="708"/>
        <w:gridCol w:w="709"/>
        <w:gridCol w:w="709"/>
        <w:gridCol w:w="709"/>
        <w:gridCol w:w="708"/>
        <w:gridCol w:w="669"/>
      </w:tblGrid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спорта, туризма, молодежной политики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&lt;*&gt;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"Спортивная школа олимпийского резерва "ТРИУМФ" имени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М.А.Ухиной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Людиновского района к регулярным занятиям физической культурой и спортом</w:t>
            </w:r>
          </w:p>
        </w:tc>
      </w:tr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успешного выступления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людиновских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спортсменов, в том числе лиц с ограниченными возможностями здоровья и инвалидов, на официальных областных, российских и международных соревнованиях;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оказания услуг и исполнения функций в сфере физической культуры и спорта;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обеспеченности населения спортивными сооружениями</w:t>
            </w:r>
          </w:p>
        </w:tc>
      </w:tr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массового спорта и спорта высших достижений.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управления развитием отрасли физической культуры и спорта.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3. Развитие материально-технической базы для занятий населения физической культурой и спортом</w:t>
            </w:r>
          </w:p>
        </w:tc>
      </w:tr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1. Доля граждан Людиновского района, систематически занимающихся физической культурой и спортом, в общей численности населения, %;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2. Доля граждан, занимающихся физической культурой и спортом по месту работы, в общей численности населения, занятого в экономике</w:t>
            </w: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3. 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районе, %;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4. Доля лиц с ограниченными возможностями здоровья и инвалидов, систематически занимающихся физической культурой и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данной категории населения, %;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5.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6. Эффективность использования существующих объектов спорта, %;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7. Доля граждан, занимающихся в спортивных организациях, в общей численности детей и молодежи в возрасте 6 - 15 лет, %;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  <w:proofErr w:type="gramEnd"/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9. Массовые разряды (% от общей численности систематически </w:t>
            </w: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спортом), %;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10. Количество спортсменов, имеющих 1 спортивный разряд, чел.;</w:t>
            </w:r>
          </w:p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11. Количество спортсменов, имеющих звание КМС и выше, чел.</w:t>
            </w:r>
          </w:p>
        </w:tc>
      </w:tr>
      <w:tr w:rsidR="00EA1C7D" w:rsidRPr="009B2E34" w:rsidTr="004374CD">
        <w:tc>
          <w:tcPr>
            <w:tcW w:w="2268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859" w:type="dxa"/>
            <w:gridSpan w:val="10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C7D" w:rsidRPr="009B2E34" w:rsidTr="004374CD">
        <w:trPr>
          <w:trHeight w:val="484"/>
        </w:trPr>
        <w:tc>
          <w:tcPr>
            <w:tcW w:w="2268" w:type="dxa"/>
            <w:vMerge w:val="restart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196" w:type="dxa"/>
            <w:vMerge w:val="restart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3" w:type="dxa"/>
            <w:vMerge w:val="restart"/>
          </w:tcPr>
          <w:p w:rsidR="00EA1C7D" w:rsidRPr="009B2E34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61" w:type="dxa"/>
            <w:gridSpan w:val="7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669" w:type="dxa"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7D" w:rsidRPr="009B2E34" w:rsidTr="004374CD">
        <w:tc>
          <w:tcPr>
            <w:tcW w:w="2268" w:type="dxa"/>
            <w:vMerge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EA1C7D" w:rsidRPr="009B2E34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C7D" w:rsidRPr="009B2E34" w:rsidRDefault="00EA1C7D" w:rsidP="00EA1C7D">
            <w:pPr>
              <w:pStyle w:val="ConsPlusNormal"/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1C7D" w:rsidRPr="009B2E34" w:rsidRDefault="00EA1C7D" w:rsidP="00EA1C7D">
            <w:pPr>
              <w:pStyle w:val="ConsPlusNormal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A1C7D" w:rsidRPr="009B2E34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9" w:type="dxa"/>
          </w:tcPr>
          <w:p w:rsidR="00EA1C7D" w:rsidRPr="009B2E34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A1C7D" w:rsidRPr="009B2E34" w:rsidTr="004374CD">
        <w:tc>
          <w:tcPr>
            <w:tcW w:w="2268" w:type="dxa"/>
            <w:vMerge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</w:tcPr>
          <w:p w:rsidR="00A94E2E" w:rsidRDefault="00A94E2E" w:rsidP="00A94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348659,8</w:t>
            </w:r>
          </w:p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33567,8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34710,7</w:t>
            </w:r>
          </w:p>
        </w:tc>
        <w:tc>
          <w:tcPr>
            <w:tcW w:w="708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40207,4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42818,7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50561,7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47493,2</w:t>
            </w:r>
          </w:p>
        </w:tc>
        <w:tc>
          <w:tcPr>
            <w:tcW w:w="708" w:type="dxa"/>
          </w:tcPr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49300,3</w:t>
            </w:r>
          </w:p>
        </w:tc>
        <w:tc>
          <w:tcPr>
            <w:tcW w:w="669" w:type="dxa"/>
          </w:tcPr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EA1C7D" w:rsidRPr="009B2E34" w:rsidTr="004374CD">
        <w:tc>
          <w:tcPr>
            <w:tcW w:w="2268" w:type="dxa"/>
            <w:vMerge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033" w:type="dxa"/>
          </w:tcPr>
          <w:p w:rsidR="00A94E2E" w:rsidRDefault="00A94E2E" w:rsidP="00A94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348659,8</w:t>
            </w:r>
          </w:p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33567,8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34710,7</w:t>
            </w:r>
          </w:p>
        </w:tc>
        <w:tc>
          <w:tcPr>
            <w:tcW w:w="708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40207,4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42818,7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50561,7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47493,2</w:t>
            </w:r>
          </w:p>
        </w:tc>
        <w:tc>
          <w:tcPr>
            <w:tcW w:w="708" w:type="dxa"/>
          </w:tcPr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49300,3</w:t>
            </w:r>
          </w:p>
        </w:tc>
        <w:tc>
          <w:tcPr>
            <w:tcW w:w="669" w:type="dxa"/>
          </w:tcPr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080E62" w:rsidRPr="009B2E34" w:rsidTr="004374CD">
        <w:tc>
          <w:tcPr>
            <w:tcW w:w="2268" w:type="dxa"/>
            <w:vMerge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80E62" w:rsidRPr="009B2E34" w:rsidRDefault="00080E62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80E62" w:rsidRDefault="00080E62" w:rsidP="00A94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80E62" w:rsidRPr="00EA1C7D" w:rsidRDefault="00080E62" w:rsidP="00EA1C7D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E62" w:rsidRPr="00EA1C7D" w:rsidRDefault="00080E62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0E62" w:rsidRPr="00EA1C7D" w:rsidRDefault="00080E62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E62" w:rsidRPr="00EA1C7D" w:rsidRDefault="00080E62" w:rsidP="00EA1C7D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E62" w:rsidRPr="00EA1C7D" w:rsidRDefault="00080E62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E62" w:rsidRPr="00EA1C7D" w:rsidRDefault="00080E62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0E62" w:rsidRPr="00EA1C7D" w:rsidRDefault="00080E62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080E62" w:rsidRPr="00EA1C7D" w:rsidRDefault="00080E62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</w:tr>
      <w:tr w:rsidR="00EA1C7D" w:rsidRPr="009B2E34" w:rsidTr="004374CD">
        <w:tc>
          <w:tcPr>
            <w:tcW w:w="2268" w:type="dxa"/>
            <w:vMerge/>
          </w:tcPr>
          <w:p w:rsidR="00EA1C7D" w:rsidRPr="009B2E34" w:rsidRDefault="00EA1C7D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A1C7D" w:rsidRPr="009B2E34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33" w:type="dxa"/>
          </w:tcPr>
          <w:p w:rsidR="00A94E2E" w:rsidRDefault="00A94E2E" w:rsidP="00A94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348659,8</w:t>
            </w:r>
          </w:p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33567,8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34710,7</w:t>
            </w:r>
          </w:p>
        </w:tc>
        <w:tc>
          <w:tcPr>
            <w:tcW w:w="708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40207,4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42818,7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50561,7</w:t>
            </w:r>
          </w:p>
        </w:tc>
        <w:tc>
          <w:tcPr>
            <w:tcW w:w="709" w:type="dxa"/>
          </w:tcPr>
          <w:p w:rsidR="00EA1C7D" w:rsidRPr="00EA1C7D" w:rsidRDefault="00EA1C7D" w:rsidP="00EA1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47493,2</w:t>
            </w:r>
          </w:p>
        </w:tc>
        <w:tc>
          <w:tcPr>
            <w:tcW w:w="708" w:type="dxa"/>
          </w:tcPr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49300,3</w:t>
            </w:r>
          </w:p>
        </w:tc>
        <w:tc>
          <w:tcPr>
            <w:tcW w:w="669" w:type="dxa"/>
          </w:tcPr>
          <w:p w:rsidR="00EA1C7D" w:rsidRPr="00EA1C7D" w:rsidRDefault="00EA1C7D" w:rsidP="00EA1C7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EA1C7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</w:tbl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 w:rsidSect="00573D6E">
          <w:pgSz w:w="11905" w:h="16838"/>
          <w:pgMar w:top="1134" w:right="567" w:bottom="1134" w:left="1701" w:header="0" w:footer="0" w:gutter="0"/>
          <w:cols w:space="720"/>
          <w:titlePg/>
          <w:docGrid w:linePitch="272"/>
        </w:sectPr>
      </w:pP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1"/>
      </w:pPr>
      <w:r w:rsidRPr="009B2E34">
        <w:t>1. Общая характеристика сферы реализации муниципальной</w:t>
      </w:r>
    </w:p>
    <w:p w:rsidR="00EA1C7D" w:rsidRPr="009B2E34" w:rsidRDefault="00EA1C7D" w:rsidP="00EA1C7D">
      <w:pPr>
        <w:pStyle w:val="ConsPlusTitle"/>
        <w:jc w:val="center"/>
      </w:pPr>
      <w:r w:rsidRPr="009B2E34">
        <w:t>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2"/>
      </w:pPr>
      <w:r w:rsidRPr="009B2E34">
        <w:t>Вводная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основных направлениях деятельности Правительства Российской Федерации на период до 2020 года, утвержденных распоряжением Правительства Российской Федерации, высоко приоритетной задачей является создание условий и мотиваций для ведения здорового образа жизни населением путем развития массовой физической культуры и эффективной системы физкультурно-спортивного воспитания.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 xml:space="preserve">Более подробно основные направления государственной политики по развитию физической культуры и спорта определены в </w:t>
      </w:r>
      <w:hyperlink r:id="rId7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до 2020 года, утвержденной распоряжением Правительства Российской Федерации от 07.08.2009 N 1101-р, и федеральной целевой </w:t>
      </w:r>
      <w:hyperlink r:id="rId8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9B2E34">
        <w:rPr>
          <w:rFonts w:ascii="Times New Roman" w:hAnsi="Times New Roman" w:cs="Times New Roman"/>
          <w:sz w:val="24"/>
          <w:szCs w:val="24"/>
        </w:rPr>
        <w:t>"Развитие физической культуры и спорта в Российской Федерации на 2006 - 2015 годы", утвержденной постановлением Правительства Российской Федерации от 11 января 2006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г. N 7.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Стратегии социально-экономического развития Калужской области до 2030 года, одобренной постановлением Правительства Калужской области от 26.06.2009 N 250,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>Для развития районной системы физической культуры и спорта необходимо скоординировать использование средств областного и муниципального бюджетов, а также привлекаемых средств федерального бюджета и внебюджетных источников для обеспечения комплексного подхода к решению имеющихся проблем, к созданию эффективного планирования и мониторинга результатов развития, к определению иерархии целей с учетом имеющихся ресурсов, выделения приоритетов.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Эту координацию позволяет осуществить долгосрочная целевая программа.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В 2017 году за счет средств федерального и местного бюджетов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 введено в эксплуатацию футбольное поле с искусственным покрытием.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рамках реализации социального проекта Всероссийской политической партии "Единая Россия" завершилось строительство физкультурно-оздоровительного комплекса с плавательным бассейном.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Несмотря на это,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 ощущается определенная нехватка современных открытых спортивных площадок и спортивных залов.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Все это требует дальнейшего применения программно-целевого подхода в части развития спортивной материально-технической базы.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lastRenderedPageBreak/>
        <w:t>Другим важнейшим направлением является проведение эффективной кадровой политики. За последние годы осуществлена большая работа в направлении эффективной кадровой политики в области физической культуры и спорта: на обучение в КГПУ им. К.Э.Циолковского направляются по областной программе тренеры, ежегодно тренерский состав повышает свою квалификацию на централизованных тренерских курсах.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несмотря на принимаемые меры, система физической культуры и спорта не укомплектована полностью квалифицированными кадрами.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Районный бюджет ежегодно предусматривает значительный объем финансовых средств на организацию массового спорта и подготовки спортивного резерва района. Около 16 тыс. жителей района ежегодно принимали участие в соревнованиях различного уровня, в летних и зимних неделях здоровья. Жители района активно участвовали в массовых всероссийских акциях - "Лыжня России", "Кросс наций", "Российский азимут" и "Оранжевый мяч". В Калужской области ежегодно проводятся массовые комплексные соревнования: зимняя и летняя спартакиады среди муниципальных образований, сельская спартакиада, спартакиады учащихся, комплексные соревнования для допризывной молодежи, в которых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район всегда принимает самое активное участие.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Только в 2018 году с целью развития спорта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 было проведено 180 официальных спортивных соревнований и физкультурно-спортивных мероприятий. Следует отметить активное развитие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спортивного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туризма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районе. На протяжении последних 10 лет район в первую тройку в Калужской области по уровню развития спортивного туризма.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>На период 2019 - 202</w:t>
      </w:r>
      <w:r w:rsidR="00047154">
        <w:rPr>
          <w:rFonts w:ascii="Times New Roman" w:hAnsi="Times New Roman" w:cs="Times New Roman"/>
          <w:sz w:val="24"/>
          <w:szCs w:val="24"/>
        </w:rPr>
        <w:t>6</w:t>
      </w:r>
      <w:r w:rsidRPr="009B2E34">
        <w:rPr>
          <w:rFonts w:ascii="Times New Roman" w:hAnsi="Times New Roman" w:cs="Times New Roman"/>
          <w:sz w:val="24"/>
          <w:szCs w:val="24"/>
        </w:rPr>
        <w:t xml:space="preserve"> годов для решения проблем необходимо применение программно-целевого подхода в части развития спортивной материально-технической базы, организации целевой контрактной подготовки, повышения квалификации и использования различных социально материальных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мотиваторов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к специалистам по физической культуре и спорту, финансовой поддержки команд, представляющих Людиновский район и выступающих по игровым видам спорта, реализации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и приоритетных массовых физкультурно-оздоровительных проектов, требуются материальные вложения в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спортивно-оздоровительную инфраструктуру с целью беспрепятственного доступа к спортивным объектам лиц, имеющих ограниченные возможности.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привлечь к систематическим занятиям физической культурой и спортом и приобщить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к здоровому образу жизни около трети населения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Здоровый образ жизни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1"/>
      </w:pPr>
      <w:r w:rsidRPr="009B2E34">
        <w:t>2. Цели, задачи и индикаторы достижения целей и решения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задач муниципальной 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Людиновского района к регулярным занятиям физической культурой и спортом.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обеспечение успешного выступления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людиновских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спортсменов, в том числе лиц с ограниченными возможностями здоровья и инвалидов, на официальных областных, российских и международных соревнованиях;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повышение качества оказания услуг и исполнения функций в сфере физической культуры и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повышение уровня обеспеченности населения спортивными сооружениями.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2"/>
      </w:pPr>
      <w:r w:rsidRPr="009B2E34">
        <w:t>2.1. СВЕДЕНИЯ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об индикаторах муниципальной программы и их значениях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3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405"/>
        <w:gridCol w:w="568"/>
        <w:gridCol w:w="710"/>
        <w:gridCol w:w="710"/>
        <w:gridCol w:w="567"/>
        <w:gridCol w:w="567"/>
        <w:gridCol w:w="567"/>
        <w:gridCol w:w="567"/>
        <w:gridCol w:w="600"/>
        <w:gridCol w:w="573"/>
        <w:gridCol w:w="567"/>
        <w:gridCol w:w="567"/>
      </w:tblGrid>
      <w:tr w:rsidR="00047154" w:rsidTr="00080E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индикатора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Ед. </w:t>
            </w:r>
            <w:proofErr w:type="spellStart"/>
            <w:r>
              <w:rPr>
                <w:rFonts w:eastAsiaTheme="minorHAnsi"/>
                <w:lang w:eastAsia="en-US"/>
              </w:rPr>
              <w:t>изм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по годам</w:t>
            </w:r>
          </w:p>
        </w:tc>
      </w:tr>
      <w:tr w:rsidR="00047154" w:rsidTr="00080E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2017, факт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2018, оценка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реализации государственной программы</w:t>
            </w:r>
          </w:p>
        </w:tc>
      </w:tr>
      <w:tr w:rsidR="00047154" w:rsidTr="0004715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Людиновского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43,5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21,5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>
              <w:rPr>
                <w:rFonts w:eastAsiaTheme="minorHAnsi"/>
                <w:lang w:eastAsia="en-US"/>
              </w:rPr>
              <w:t>Людиновском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83,0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</w:t>
            </w:r>
          </w:p>
        </w:tc>
      </w:tr>
      <w:tr w:rsidR="00047154" w:rsidTr="00047154">
        <w:trPr>
          <w:trHeight w:val="2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48,0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Эффективность использования существующих объектов 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Массовые разряды (% от общей численности систематически </w:t>
            </w:r>
            <w:proofErr w:type="gramStart"/>
            <w:r>
              <w:rPr>
                <w:rFonts w:eastAsiaTheme="minorHAnsi"/>
                <w:lang w:eastAsia="en-US"/>
              </w:rPr>
              <w:t>занимающихся</w:t>
            </w:r>
            <w:proofErr w:type="gramEnd"/>
            <w:r>
              <w:rPr>
                <w:rFonts w:eastAsiaTheme="minorHAnsi"/>
                <w:lang w:eastAsia="en-US"/>
              </w:rPr>
              <w:t xml:space="preserve"> физической культурой и спортом)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спортсменов, имеющих 1  спортивный разряд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047154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>Количество спортсменов, имеющих  звание КМС и выше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Default="00047154" w:rsidP="00080E6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результате реализации Программы к 202</w:t>
      </w:r>
      <w:r w:rsidR="00B22F37">
        <w:rPr>
          <w:rFonts w:ascii="Times New Roman" w:hAnsi="Times New Roman" w:cs="Times New Roman"/>
          <w:sz w:val="24"/>
          <w:szCs w:val="24"/>
        </w:rPr>
        <w:t>6</w:t>
      </w:r>
      <w:r w:rsidR="009A1E1D">
        <w:rPr>
          <w:rFonts w:ascii="Times New Roman" w:hAnsi="Times New Roman" w:cs="Times New Roman"/>
          <w:sz w:val="24"/>
          <w:szCs w:val="24"/>
        </w:rPr>
        <w:t xml:space="preserve"> </w:t>
      </w:r>
      <w:r w:rsidRPr="009B2E34">
        <w:rPr>
          <w:rFonts w:ascii="Times New Roman" w:hAnsi="Times New Roman" w:cs="Times New Roman"/>
          <w:sz w:val="24"/>
          <w:szCs w:val="24"/>
        </w:rPr>
        <w:t>году предполагается: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увеличить долю населения, систематически занимающегося физической культурой и спортом, к общей численности насе</w:t>
      </w:r>
      <w:r w:rsidR="00047154">
        <w:rPr>
          <w:rFonts w:ascii="Times New Roman" w:hAnsi="Times New Roman" w:cs="Times New Roman"/>
          <w:sz w:val="24"/>
          <w:szCs w:val="24"/>
        </w:rPr>
        <w:t>ления Людиновского района до 4</w:t>
      </w:r>
      <w:r w:rsidRPr="009B2E34">
        <w:rPr>
          <w:rFonts w:ascii="Times New Roman" w:hAnsi="Times New Roman" w:cs="Times New Roman"/>
          <w:sz w:val="24"/>
          <w:szCs w:val="24"/>
        </w:rPr>
        <w:t>5%.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1"/>
      </w:pPr>
      <w:r w:rsidRPr="009B2E34">
        <w:t>3. Обобщенная характеристика основных мероприятий</w:t>
      </w:r>
    </w:p>
    <w:p w:rsidR="00EA1C7D" w:rsidRPr="009B2E34" w:rsidRDefault="00EA1C7D" w:rsidP="00EA1C7D">
      <w:pPr>
        <w:pStyle w:val="ConsPlusTitle"/>
        <w:jc w:val="center"/>
      </w:pPr>
      <w:r w:rsidRPr="009B2E34">
        <w:t>муниципальной 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 и спорта в соответствии с основными направлениями </w:t>
      </w:r>
      <w:hyperlink r:id="rId9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Концепции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предусматривающей создание условий для ведения гражданами здорового образа жизни, развития массового спорта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 xml:space="preserve">и повышения конкурентоспособности российского спорта на международной спортивной арене, и </w:t>
      </w:r>
      <w:hyperlink r:id="rId10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N 1101-р, в которой определены цели, задачи и основные направления реализации </w:t>
      </w:r>
      <w:r w:rsidRPr="009B2E34"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в области развития физической культуры и спорта на период до 2020 года.</w:t>
      </w:r>
      <w:proofErr w:type="gramEnd"/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N 1101-р, государственной </w:t>
      </w:r>
      <w:hyperlink r:id="rId12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физической культуры и спорта", утвержденной распоряжением Правительства Российской Федерации от 20.03.2013 N 402-р, а также с целью обеспечения комплексного решения задач Программы и реализации запланированных ею мероприятий в структуру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Программы включены три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подпрограмма 1 "Развитие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культуры, массового спорта и спорта высших достижений";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подпрограмма 2 "Повышение эффективности управления развитием отрасли физической культуры и спорта";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подпрограмма 3 "Развитие материально-технической базы для занятий населения физической культурой и спортом".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>Указанные составляющие формируют единую функциональную основу для достижения предусмотренных Программой показателей развития физической культуры и спорта.</w:t>
      </w:r>
      <w:proofErr w:type="gramEnd"/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Решение задачи по повышению мотивации граждан к регулярным занятиям физической культурой и спортом и ведению здорового образа жизни обеспечивается путем реализации мероприятий, предусмотренных: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"Развитие физической культуры, массового спорта и спорта высших достижений";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"Повышение эффективности управления развитием отрасли физической культуры и спорта", направленной на повышение качества физкультурно-оздоровительных услуг и совершенствование кадрового обеспечения физкультурной и массовой спортивной работы с населением, включая лиц с ограниченными возможностями здоровья и инвалидов;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"Развитие материально-технической базы для занятий населения физической культурой и спортом" в части развития и повышения доступности инфраструктуры физической культуры и спорта для различных групп и категорий населения.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Решение задачи по развитию кадрового потенциала Людиновского района в области физической культуры и спорта обеспечивается путем реализации мероприятий, предусмотренных: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"Повышение эффективности управления развитием отрасли физической культуры и спорта";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"Развитие физической культуры, массового спорта и спорта высших достижений", направленной на создание социальных и материальных условий для успешной профессиональной деятельности тренеров;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подпрограммой "Развитие материально-технической базы для занятий населения района физической культурой и спортом", направленной на создание современной </w:t>
      </w:r>
      <w:r w:rsidRPr="009B2E34">
        <w:rPr>
          <w:rFonts w:ascii="Times New Roman" w:hAnsi="Times New Roman" w:cs="Times New Roman"/>
          <w:sz w:val="24"/>
          <w:szCs w:val="24"/>
        </w:rPr>
        <w:lastRenderedPageBreak/>
        <w:t>спортивной материально-технической инфраструктуры для успешной профессиональной деятельности работников физкультурно-спортивных организаций и создание новых рабочих мест в отрасли.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Решение задачи по обеспечению успешного выступления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людиновских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спортсменов, в том числе лиц с ограниченными возможностями здоровья и инвалидов, на официальных международных и российских соревнованиях обеспечивается путем реализации мероприятий, предусмотренных: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"Развитие физической культуры, массового спорта и спорта высших достижений";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"Повышение эффективности управления развитием отрасли физической культуры и спорта", направленной на повышение качества процесса подготовки спортивного резерва и подготовки ведущих спортсменов Людиновского района к ответственным соревнованиям областного и российского уровней, а также совершенствование кадрового обеспечения спорта высших достижений, включая лиц с ограниченными возможностями здоровья и инвалидов;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подпрограммой "Развитие материально-технической базы для занятий населения района физической культурой и спортом" в части строительства крупных спортивных специализированных сооружений для развития базовых видов спорта на территории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Решение задачи по обеспечению материально-технических условий для систематических занятий населения физической культурой и спортом, в том числе лиц с ограниченными возможностями здоровья и инвалидов, обеспечивается путем реализации мероприятий, предусмотренных подпрограммой "Развитие материально-технической базы для занятий населения области физической культурой и спортом".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Решение задачи по повышению уровня обеспеченности населения спортивными сооружениями проводится путем реализации мероприятий, предусмотренных подпрограммой "Развитие материально-технической базы для занятий населения физической культурой и спортом".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1"/>
      </w:pPr>
      <w:r w:rsidRPr="009B2E34">
        <w:t>4. Общий объем финансовых ресурсов, необходимых</w:t>
      </w:r>
    </w:p>
    <w:p w:rsidR="00EA1C7D" w:rsidRPr="009B2E34" w:rsidRDefault="00EA1C7D" w:rsidP="00EA1C7D">
      <w:pPr>
        <w:pStyle w:val="ConsPlusTitle"/>
        <w:jc w:val="center"/>
      </w:pPr>
      <w:r w:rsidRPr="009B2E34">
        <w:t>для реализации муниципальной 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бюджета муниципального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Общий объем финансовых ресурсов, необходимый для реализации муниципальной программы, составит 258068,4 тысячи рублей.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Объемы, условия и порядок финансирования программы за счет средств местного бюджета ежегодно уточняются в соответствии с объемами финансирования, определяемыми решениями Людиновского Районного Собрания о бюджете муниципального района "Город Людиново и Людиновский район" на очередной финансовый год.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2"/>
      </w:pPr>
      <w:r w:rsidRPr="009B2E34">
        <w:t>Общий объем финансовых ресурсов, необходимых для реализации</w:t>
      </w:r>
    </w:p>
    <w:p w:rsidR="00EA1C7D" w:rsidRPr="009B2E34" w:rsidRDefault="00EA1C7D" w:rsidP="00EA1C7D">
      <w:pPr>
        <w:pStyle w:val="ConsPlusTitle"/>
        <w:jc w:val="center"/>
      </w:pPr>
      <w:r w:rsidRPr="009B2E34">
        <w:t>муниципальной 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1144"/>
        <w:gridCol w:w="904"/>
        <w:gridCol w:w="904"/>
        <w:gridCol w:w="904"/>
        <w:gridCol w:w="904"/>
        <w:gridCol w:w="904"/>
        <w:gridCol w:w="964"/>
        <w:gridCol w:w="907"/>
        <w:gridCol w:w="907"/>
      </w:tblGrid>
      <w:tr w:rsidR="00047154" w:rsidRPr="009A1E1D" w:rsidTr="00D47B4D">
        <w:tc>
          <w:tcPr>
            <w:tcW w:w="3748" w:type="dxa"/>
            <w:vMerge w:val="restart"/>
          </w:tcPr>
          <w:p w:rsidR="00047154" w:rsidRPr="009A1E1D" w:rsidRDefault="00047154" w:rsidP="00047154">
            <w:pPr>
              <w:pStyle w:val="ConsPlusNormal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98" w:type="dxa"/>
            <w:gridSpan w:val="8"/>
          </w:tcPr>
          <w:p w:rsidR="00047154" w:rsidRPr="009A1E1D" w:rsidRDefault="00047154" w:rsidP="00047154">
            <w:pPr>
              <w:pStyle w:val="ConsPlusNormal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47154" w:rsidRPr="009A1E1D" w:rsidTr="00D47B4D">
        <w:tc>
          <w:tcPr>
            <w:tcW w:w="3748" w:type="dxa"/>
            <w:vMerge/>
          </w:tcPr>
          <w:p w:rsidR="00047154" w:rsidRPr="009A1E1D" w:rsidRDefault="00047154" w:rsidP="000471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4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4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4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4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07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7" w:type="dxa"/>
          </w:tcPr>
          <w:p w:rsidR="00047154" w:rsidRPr="009A1E1D" w:rsidRDefault="00047154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2026</w:t>
            </w: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573D6E" w:rsidRPr="009A1E1D" w:rsidRDefault="00573D6E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348659,8</w:t>
            </w:r>
          </w:p>
          <w:p w:rsidR="00573D6E" w:rsidRPr="009A1E1D" w:rsidRDefault="00573D6E" w:rsidP="00573D6E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573D6E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33567,8</w:t>
            </w:r>
          </w:p>
        </w:tc>
        <w:tc>
          <w:tcPr>
            <w:tcW w:w="904" w:type="dxa"/>
          </w:tcPr>
          <w:p w:rsidR="00573D6E" w:rsidRPr="009A1E1D" w:rsidRDefault="00573D6E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34710,7</w:t>
            </w:r>
          </w:p>
        </w:tc>
        <w:tc>
          <w:tcPr>
            <w:tcW w:w="904" w:type="dxa"/>
          </w:tcPr>
          <w:p w:rsidR="00573D6E" w:rsidRPr="009A1E1D" w:rsidRDefault="00573D6E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40207,4</w:t>
            </w:r>
          </w:p>
        </w:tc>
        <w:tc>
          <w:tcPr>
            <w:tcW w:w="904" w:type="dxa"/>
          </w:tcPr>
          <w:p w:rsidR="00573D6E" w:rsidRPr="009A1E1D" w:rsidRDefault="00573D6E" w:rsidP="00573D6E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42818,7</w:t>
            </w:r>
          </w:p>
        </w:tc>
        <w:tc>
          <w:tcPr>
            <w:tcW w:w="904" w:type="dxa"/>
          </w:tcPr>
          <w:p w:rsidR="00573D6E" w:rsidRPr="009A1E1D" w:rsidRDefault="00573D6E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50561,7</w:t>
            </w:r>
          </w:p>
        </w:tc>
        <w:tc>
          <w:tcPr>
            <w:tcW w:w="964" w:type="dxa"/>
          </w:tcPr>
          <w:p w:rsidR="00573D6E" w:rsidRPr="009A1E1D" w:rsidRDefault="00573D6E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47493,2</w:t>
            </w:r>
          </w:p>
        </w:tc>
        <w:tc>
          <w:tcPr>
            <w:tcW w:w="907" w:type="dxa"/>
          </w:tcPr>
          <w:p w:rsidR="00573D6E" w:rsidRPr="009A1E1D" w:rsidRDefault="00573D6E" w:rsidP="00573D6E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49300,3</w:t>
            </w:r>
          </w:p>
        </w:tc>
        <w:tc>
          <w:tcPr>
            <w:tcW w:w="907" w:type="dxa"/>
          </w:tcPr>
          <w:p w:rsidR="00573D6E" w:rsidRPr="009A1E1D" w:rsidRDefault="00573D6E" w:rsidP="00573D6E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50000</w:t>
            </w: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44" w:type="dxa"/>
          </w:tcPr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по подпрограммам:</w:t>
            </w:r>
          </w:p>
        </w:tc>
        <w:tc>
          <w:tcPr>
            <w:tcW w:w="114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 xml:space="preserve">подпрограмма "Развитие </w:t>
            </w:r>
            <w:proofErr w:type="gramStart"/>
            <w:r w:rsidRPr="009A1E1D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9A1E1D">
              <w:rPr>
                <w:rFonts w:ascii="Times New Roman" w:hAnsi="Times New Roman" w:cs="Times New Roman"/>
              </w:rPr>
              <w:t xml:space="preserve"> культуры, массового спорта и спорта высших достижений"</w:t>
            </w:r>
          </w:p>
        </w:tc>
        <w:tc>
          <w:tcPr>
            <w:tcW w:w="1144" w:type="dxa"/>
          </w:tcPr>
          <w:p w:rsidR="00573D6E" w:rsidRPr="009A1E1D" w:rsidRDefault="00573D6E" w:rsidP="00F55511">
            <w:pPr>
              <w:rPr>
                <w:color w:val="000000"/>
              </w:rPr>
            </w:pPr>
            <w:r w:rsidRPr="009A1E1D">
              <w:rPr>
                <w:color w:val="000000"/>
              </w:rPr>
              <w:t>6655,8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996,8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6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07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07" w:type="dxa"/>
          </w:tcPr>
          <w:p w:rsidR="00573D6E" w:rsidRPr="009A1E1D" w:rsidRDefault="00573D6E" w:rsidP="009A1E1D">
            <w:pPr>
              <w:rPr>
                <w:color w:val="000000"/>
              </w:rPr>
            </w:pPr>
            <w:r w:rsidRPr="009A1E1D">
              <w:rPr>
                <w:color w:val="000000"/>
              </w:rPr>
              <w:t>950</w:t>
            </w: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1144" w:type="dxa"/>
          </w:tcPr>
          <w:p w:rsidR="00573D6E" w:rsidRPr="009A1E1D" w:rsidRDefault="00573D6E" w:rsidP="00F55511">
            <w:pPr>
              <w:rPr>
                <w:color w:val="000000"/>
              </w:rPr>
            </w:pPr>
            <w:r w:rsidRPr="009A1E1D">
              <w:rPr>
                <w:color w:val="000000"/>
              </w:rPr>
              <w:t>329961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31146,4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33409,9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37675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39780,5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48685,7</w:t>
            </w:r>
          </w:p>
        </w:tc>
        <w:tc>
          <w:tcPr>
            <w:tcW w:w="96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45339,2</w:t>
            </w:r>
          </w:p>
        </w:tc>
        <w:tc>
          <w:tcPr>
            <w:tcW w:w="907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46924,3</w:t>
            </w:r>
          </w:p>
        </w:tc>
        <w:tc>
          <w:tcPr>
            <w:tcW w:w="907" w:type="dxa"/>
          </w:tcPr>
          <w:p w:rsidR="00573D6E" w:rsidRPr="009A1E1D" w:rsidRDefault="00573D6E" w:rsidP="009A1E1D">
            <w:pPr>
              <w:rPr>
                <w:color w:val="000000"/>
              </w:rPr>
            </w:pPr>
            <w:r w:rsidRPr="009A1E1D">
              <w:rPr>
                <w:color w:val="000000"/>
              </w:rPr>
              <w:t>47000</w:t>
            </w: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1144" w:type="dxa"/>
          </w:tcPr>
          <w:p w:rsidR="00573D6E" w:rsidRPr="009A1E1D" w:rsidRDefault="00573D6E" w:rsidP="00F55511">
            <w:pPr>
              <w:rPr>
                <w:color w:val="000000"/>
              </w:rPr>
            </w:pPr>
            <w:r w:rsidRPr="009A1E1D">
              <w:rPr>
                <w:color w:val="000000"/>
              </w:rPr>
              <w:t>12043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1937,4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1535,6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2321,4</w:t>
            </w:r>
          </w:p>
        </w:tc>
        <w:tc>
          <w:tcPr>
            <w:tcW w:w="90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964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907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907" w:type="dxa"/>
          </w:tcPr>
          <w:p w:rsidR="00573D6E" w:rsidRPr="009A1E1D" w:rsidRDefault="00573D6E" w:rsidP="009A1E1D">
            <w:pPr>
              <w:rPr>
                <w:color w:val="000000"/>
              </w:rPr>
            </w:pPr>
            <w:r w:rsidRPr="009A1E1D">
              <w:rPr>
                <w:color w:val="000000"/>
              </w:rPr>
              <w:t>2050</w:t>
            </w: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144" w:type="dxa"/>
          </w:tcPr>
          <w:p w:rsidR="00573D6E" w:rsidRPr="009A1E1D" w:rsidRDefault="00573D6E" w:rsidP="00080E62">
            <w:pPr>
              <w:rPr>
                <w:color w:val="000000"/>
              </w:rPr>
            </w:pPr>
            <w:r w:rsidRPr="009A1E1D">
              <w:rPr>
                <w:color w:val="000000"/>
              </w:rPr>
              <w:t>348659,8</w:t>
            </w:r>
          </w:p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33567,8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34710,7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40207,4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42818,7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50561,7</w:t>
            </w:r>
          </w:p>
        </w:tc>
        <w:tc>
          <w:tcPr>
            <w:tcW w:w="96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47493,2</w:t>
            </w:r>
          </w:p>
        </w:tc>
        <w:tc>
          <w:tcPr>
            <w:tcW w:w="907" w:type="dxa"/>
          </w:tcPr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49300,3</w:t>
            </w:r>
          </w:p>
        </w:tc>
        <w:tc>
          <w:tcPr>
            <w:tcW w:w="907" w:type="dxa"/>
          </w:tcPr>
          <w:p w:rsidR="00573D6E" w:rsidRPr="009A1E1D" w:rsidRDefault="00573D6E" w:rsidP="009A1E1D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50000</w:t>
            </w:r>
          </w:p>
        </w:tc>
      </w:tr>
      <w:tr w:rsidR="00573D6E" w:rsidRPr="009A1E1D" w:rsidTr="00D47B4D">
        <w:tc>
          <w:tcPr>
            <w:tcW w:w="3748" w:type="dxa"/>
          </w:tcPr>
          <w:p w:rsidR="00573D6E" w:rsidRPr="009A1E1D" w:rsidRDefault="00573D6E" w:rsidP="00047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средства бюджета МР</w:t>
            </w:r>
          </w:p>
        </w:tc>
        <w:tc>
          <w:tcPr>
            <w:tcW w:w="1144" w:type="dxa"/>
          </w:tcPr>
          <w:p w:rsidR="00573D6E" w:rsidRPr="009A1E1D" w:rsidRDefault="00573D6E" w:rsidP="00080E62">
            <w:pPr>
              <w:rPr>
                <w:color w:val="000000"/>
              </w:rPr>
            </w:pPr>
            <w:r w:rsidRPr="009A1E1D">
              <w:rPr>
                <w:color w:val="000000"/>
              </w:rPr>
              <w:t>348659,8</w:t>
            </w:r>
          </w:p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64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33567,8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34710,7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40207,4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42818,7</w:t>
            </w:r>
          </w:p>
        </w:tc>
        <w:tc>
          <w:tcPr>
            <w:tcW w:w="90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50561,7</w:t>
            </w:r>
          </w:p>
        </w:tc>
        <w:tc>
          <w:tcPr>
            <w:tcW w:w="964" w:type="dxa"/>
          </w:tcPr>
          <w:p w:rsidR="00573D6E" w:rsidRPr="009A1E1D" w:rsidRDefault="00573D6E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47493,2</w:t>
            </w:r>
          </w:p>
        </w:tc>
        <w:tc>
          <w:tcPr>
            <w:tcW w:w="907" w:type="dxa"/>
          </w:tcPr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49300,3</w:t>
            </w:r>
          </w:p>
        </w:tc>
        <w:tc>
          <w:tcPr>
            <w:tcW w:w="907" w:type="dxa"/>
          </w:tcPr>
          <w:p w:rsidR="00573D6E" w:rsidRPr="009A1E1D" w:rsidRDefault="00573D6E" w:rsidP="00080E62">
            <w:pPr>
              <w:pStyle w:val="ConsPlusNormal"/>
              <w:ind w:hanging="21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50000</w:t>
            </w:r>
          </w:p>
        </w:tc>
      </w:tr>
    </w:tbl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 w:rsidSect="00047154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1"/>
      </w:pPr>
      <w:r w:rsidRPr="009B2E34">
        <w:t>5. Подпрограммы муниципальной 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2"/>
      </w:pPr>
      <w:r w:rsidRPr="009B2E34">
        <w:t xml:space="preserve">5.1. Подпрограмма "Развитие </w:t>
      </w:r>
      <w:proofErr w:type="gramStart"/>
      <w:r w:rsidRPr="009B2E34">
        <w:t>физической</w:t>
      </w:r>
      <w:proofErr w:type="gramEnd"/>
      <w:r w:rsidRPr="009B2E34">
        <w:t xml:space="preserve"> культуры, массового</w:t>
      </w:r>
    </w:p>
    <w:p w:rsidR="00EA1C7D" w:rsidRPr="009B2E34" w:rsidRDefault="00EA1C7D" w:rsidP="00EA1C7D">
      <w:pPr>
        <w:pStyle w:val="ConsPlusTitle"/>
        <w:jc w:val="center"/>
      </w:pPr>
      <w:r w:rsidRPr="009B2E34">
        <w:t>спорта и спорта высших достижений"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ПАСПОРТ</w:t>
      </w:r>
    </w:p>
    <w:p w:rsidR="00EA1C7D" w:rsidRPr="009B2E34" w:rsidRDefault="00EA1C7D" w:rsidP="00EA1C7D">
      <w:pPr>
        <w:pStyle w:val="ConsPlusTitle"/>
        <w:jc w:val="center"/>
      </w:pPr>
      <w:r w:rsidRPr="009B2E34">
        <w:t>подпрограммы "Развитие физической культуры, массового спорта</w:t>
      </w:r>
    </w:p>
    <w:p w:rsidR="00EA1C7D" w:rsidRPr="009B2E34" w:rsidRDefault="00EA1C7D" w:rsidP="00EA1C7D">
      <w:pPr>
        <w:pStyle w:val="ConsPlusTitle"/>
        <w:jc w:val="center"/>
      </w:pPr>
      <w:r w:rsidRPr="009B2E34">
        <w:t>и спорта высших достижений"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474"/>
        <w:gridCol w:w="794"/>
        <w:gridCol w:w="629"/>
        <w:gridCol w:w="709"/>
        <w:gridCol w:w="567"/>
        <w:gridCol w:w="567"/>
        <w:gridCol w:w="709"/>
        <w:gridCol w:w="709"/>
        <w:gridCol w:w="708"/>
        <w:gridCol w:w="709"/>
      </w:tblGrid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1. Соисполнитель муниципальной 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"Спортивная школа олимпийского резерва "ТРИУМФ" имени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М.А.Ухиной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", отдел образования администрации муниципального района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F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спорта, туризма, молодежной политики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"Город Людиново и Людиновский район"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населения района, систематически занимающегося физической культурой и спортом;</w:t>
            </w:r>
          </w:p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достижение спортсменами Людиновского района высоких спортивных результатов на официальных областных, всероссийских и международных спортивных соревнованиях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обеспечение возможности гражданам систематически заниматься физической культурой и массовым спортом, вести здоровый образ жизни;</w:t>
            </w:r>
          </w:p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спортивного резерва для спортивных сборных команд Людиновского района и Калужской области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официальных физкультурных и спортивных мероприятий, иных мероприятий в области физической культуры и спорта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доля граждан Людиновского района, систематически занимающихся физической культурой и спортом, в общей численности населения;</w:t>
            </w:r>
          </w:p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7575" w:type="dxa"/>
            <w:gridSpan w:val="10"/>
          </w:tcPr>
          <w:p w:rsidR="00F55511" w:rsidRPr="009B2E34" w:rsidRDefault="00F55511" w:rsidP="00F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годы, в 1 этап</w:t>
            </w:r>
          </w:p>
        </w:tc>
      </w:tr>
      <w:tr w:rsidR="00F55511" w:rsidRPr="009B2E34" w:rsidTr="00F55511">
        <w:tc>
          <w:tcPr>
            <w:tcW w:w="2268" w:type="dxa"/>
            <w:vMerge w:val="restart"/>
          </w:tcPr>
          <w:p w:rsidR="00F55511" w:rsidRPr="009B2E34" w:rsidRDefault="00F55511" w:rsidP="00F5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подпрограммы за счет средств районного бюджета</w:t>
            </w:r>
          </w:p>
        </w:tc>
        <w:tc>
          <w:tcPr>
            <w:tcW w:w="1474" w:type="dxa"/>
            <w:vMerge w:val="restart"/>
          </w:tcPr>
          <w:p w:rsidR="00F55511" w:rsidRPr="009B2E34" w:rsidRDefault="00F55511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F55511" w:rsidRPr="009B2E34" w:rsidRDefault="00F55511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307" w:type="dxa"/>
            <w:gridSpan w:val="8"/>
          </w:tcPr>
          <w:p w:rsidR="00F55511" w:rsidRPr="009B2E34" w:rsidRDefault="00F55511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55511" w:rsidRPr="009B2E34" w:rsidTr="00F55511">
        <w:tc>
          <w:tcPr>
            <w:tcW w:w="2268" w:type="dxa"/>
            <w:vMerge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F55511" w:rsidRPr="009B2E34" w:rsidRDefault="00F55511" w:rsidP="00F5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F55511" w:rsidRPr="009B2E34" w:rsidRDefault="00F55511" w:rsidP="00F5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F55511" w:rsidRPr="009B2E34" w:rsidRDefault="00F55511" w:rsidP="00F5551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F55511" w:rsidRPr="009B2E34" w:rsidRDefault="00F55511" w:rsidP="00F5551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55511" w:rsidRPr="009B2E34" w:rsidRDefault="00F55511" w:rsidP="00F5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55511" w:rsidRPr="009B2E34" w:rsidRDefault="00F55511" w:rsidP="00F5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F55511" w:rsidRPr="009B2E34" w:rsidRDefault="00F55511" w:rsidP="00F5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5511" w:rsidRPr="009B2E34" w:rsidRDefault="00F55511" w:rsidP="00F5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22F37" w:rsidRPr="009B2E34" w:rsidTr="00F55511">
        <w:tc>
          <w:tcPr>
            <w:tcW w:w="2268" w:type="dxa"/>
            <w:vMerge/>
          </w:tcPr>
          <w:p w:rsidR="00B22F37" w:rsidRPr="009B2E34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22F37" w:rsidRPr="009B2E34" w:rsidRDefault="00B22F37" w:rsidP="00573D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бюджета МР</w:t>
            </w:r>
          </w:p>
        </w:tc>
        <w:tc>
          <w:tcPr>
            <w:tcW w:w="794" w:type="dxa"/>
          </w:tcPr>
          <w:p w:rsidR="00B22F37" w:rsidRPr="00F55511" w:rsidRDefault="00B22F37" w:rsidP="00080E62">
            <w:pPr>
              <w:rPr>
                <w:color w:val="000000"/>
              </w:rPr>
            </w:pPr>
            <w:r w:rsidRPr="00F55511">
              <w:rPr>
                <w:color w:val="000000"/>
              </w:rPr>
              <w:t>6655,8</w:t>
            </w:r>
          </w:p>
        </w:tc>
        <w:tc>
          <w:tcPr>
            <w:tcW w:w="629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09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567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996,8</w:t>
            </w:r>
          </w:p>
        </w:tc>
        <w:tc>
          <w:tcPr>
            <w:tcW w:w="567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709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B22F37" w:rsidRPr="00F55511" w:rsidRDefault="00B22F37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B22F37" w:rsidRPr="00F55511" w:rsidRDefault="00B22F37" w:rsidP="00080E62">
            <w:pPr>
              <w:jc w:val="right"/>
              <w:rPr>
                <w:color w:val="000000"/>
              </w:rPr>
            </w:pPr>
            <w:r w:rsidRPr="00F55511">
              <w:rPr>
                <w:color w:val="000000"/>
              </w:rPr>
              <w:t>950</w:t>
            </w:r>
          </w:p>
        </w:tc>
      </w:tr>
      <w:tr w:rsidR="00F55511" w:rsidRPr="009B2E34" w:rsidTr="00F55511">
        <w:tc>
          <w:tcPr>
            <w:tcW w:w="2268" w:type="dxa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6866" w:type="dxa"/>
            <w:gridSpan w:val="9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увеличить долю населения, систематически занимающегося физической культурой и спортом, к общей численности насе</w:t>
            </w:r>
            <w:r w:rsidR="00B22F37">
              <w:rPr>
                <w:rFonts w:ascii="Times New Roman" w:hAnsi="Times New Roman" w:cs="Times New Roman"/>
                <w:sz w:val="24"/>
                <w:szCs w:val="24"/>
              </w:rPr>
              <w:t>ления Людиновского района до 4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5%;</w:t>
            </w:r>
          </w:p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увеличить долю граждан, занимающихся физической культурой и спортом по месту работы, в общей численности населения, занятого в экономике, до 21,5%</w:t>
            </w:r>
          </w:p>
        </w:tc>
        <w:tc>
          <w:tcPr>
            <w:tcW w:w="709" w:type="dxa"/>
          </w:tcPr>
          <w:p w:rsidR="00F55511" w:rsidRPr="009B2E34" w:rsidRDefault="00F55511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1. Характеристика сферы реализации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34">
        <w:rPr>
          <w:rFonts w:ascii="Times New Roman" w:hAnsi="Times New Roman" w:cs="Times New Roman"/>
          <w:sz w:val="24"/>
          <w:szCs w:val="24"/>
        </w:rPr>
        <w:t xml:space="preserve">Более подробно основные направления государственной политики по развитию физической культуры и спорта определены в </w:t>
      </w:r>
      <w:hyperlink r:id="rId13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до 2020 года, утвержденной распоряжением Правительства Российской Федерации от 07.08.2009 N 1101-р, и федеральной целевой </w:t>
      </w:r>
      <w:hyperlink r:id="rId14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9B2E34">
        <w:rPr>
          <w:rFonts w:ascii="Times New Roman" w:hAnsi="Times New Roman" w:cs="Times New Roman"/>
          <w:sz w:val="24"/>
          <w:szCs w:val="24"/>
        </w:rPr>
        <w:t>"Развитие физической культуры и спорта в Российской Федерации на 2006 - 2015 годы", утвержденной постановлением Правительства Российской Федерации от 11 января 2006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г. N 7.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Стратегии социально-экономического развития Калужской области до 2030 года, одобренной постановлением Правительства Калужской области от 26.06.2009 N 250,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Проблемы, связанные с ухудшением здоровья населения, в том числе подростков и молодежи, пристрастие к вредным привычкам и недостаточное развитие мотивации населения к здоровому образу жизни.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Недостаточная пропаганда в средствах массовой информации необходимости активных и систематических занятий физической культурой и спортом, недостаточное широкомасштабное освещение проводимых физкультурных и спортивных мероприятий.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Отсутствие при проведении ряда спортивных мероприятий зрелищности, что сдерживает развитие популярности базовых для Людиновского района видов спорта, а также сдерживает участие в них населения как в качестве участников, так и в качестве зрителей.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Недостаточное разнообразие и привлекательность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форм мотивации участия большого числа населения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в проводимых спортивных мероприятиях в связи с ограниченными финансовыми ресурсами.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Отсутствие мощной финансовой поддержки профессиональных и любительских спортивных клубов как со стороны районного бюджета, так и внебюджетных источников.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привлечь к систематическим занятиям физической культурой и спортом и приобщить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к здоровому образу жизни около трети населения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lastRenderedPageBreak/>
        <w:t>Макроэкономический эффект подпрограммы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Здоровый образ жизни населения и повышение его двигательной активности снизят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2. Цели, задачи и показатели достижения целей и решения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задач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увеличение численности населения района, систематически занимающегося физической культурой и спортом;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достижение спортсменами Людиновского района высоких спортивных результатов на официальных областных, всероссийских и международных спортивных соревнованиях.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обеспечение возможности гражданам систематически заниматься физической культурой и массовым спортом, вести здоровый образ жизни;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подготовка спортивного резерва для спортивных сборных команд Людиновского района и Калужской области.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4"/>
      </w:pPr>
      <w:r w:rsidRPr="009B2E34">
        <w:t>СВЕДЕНИЯ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об индикаторах подпрограммы и их значениях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98"/>
        <w:gridCol w:w="686"/>
        <w:gridCol w:w="694"/>
        <w:gridCol w:w="15"/>
        <w:gridCol w:w="851"/>
        <w:gridCol w:w="709"/>
        <w:gridCol w:w="708"/>
        <w:gridCol w:w="709"/>
        <w:gridCol w:w="709"/>
        <w:gridCol w:w="709"/>
        <w:gridCol w:w="708"/>
        <w:gridCol w:w="851"/>
        <w:gridCol w:w="851"/>
      </w:tblGrid>
      <w:tr w:rsidR="00B22F37" w:rsidRPr="00B22F37" w:rsidTr="00080E62">
        <w:tc>
          <w:tcPr>
            <w:tcW w:w="454" w:type="dxa"/>
            <w:vMerge w:val="restart"/>
          </w:tcPr>
          <w:p w:rsidR="00B22F37" w:rsidRPr="00B22F37" w:rsidRDefault="00B22F37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B22F37" w:rsidRPr="00B22F37" w:rsidRDefault="00B22F37" w:rsidP="00B22F37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686" w:type="dxa"/>
            <w:vMerge w:val="restart"/>
          </w:tcPr>
          <w:p w:rsidR="00B22F37" w:rsidRPr="00B22F37" w:rsidRDefault="00B22F37" w:rsidP="00B22F37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514" w:type="dxa"/>
            <w:gridSpan w:val="11"/>
          </w:tcPr>
          <w:p w:rsidR="00B22F37" w:rsidRPr="00B22F37" w:rsidRDefault="00B22F37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B22F37" w:rsidRPr="00B22F37" w:rsidTr="00080E62">
        <w:tc>
          <w:tcPr>
            <w:tcW w:w="454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2017, факт</w:t>
            </w:r>
          </w:p>
        </w:tc>
        <w:tc>
          <w:tcPr>
            <w:tcW w:w="866" w:type="dxa"/>
            <w:gridSpan w:val="2"/>
            <w:vMerge w:val="restart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2018, оценка</w:t>
            </w:r>
          </w:p>
        </w:tc>
        <w:tc>
          <w:tcPr>
            <w:tcW w:w="5954" w:type="dxa"/>
            <w:gridSpan w:val="8"/>
          </w:tcPr>
          <w:p w:rsidR="00B22F37" w:rsidRPr="00B22F37" w:rsidRDefault="00B22F37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B22F37" w:rsidRPr="00B22F37" w:rsidTr="00B22F37">
        <w:tc>
          <w:tcPr>
            <w:tcW w:w="454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B22F37" w:rsidRPr="00B22F37" w:rsidRDefault="00B22F37" w:rsidP="00B2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22F37" w:rsidRPr="00B22F37" w:rsidTr="00080E62">
        <w:tc>
          <w:tcPr>
            <w:tcW w:w="10752" w:type="dxa"/>
            <w:gridSpan w:val="14"/>
          </w:tcPr>
          <w:p w:rsidR="00B22F37" w:rsidRPr="00B22F37" w:rsidRDefault="00B22F37" w:rsidP="00EA1C7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B22F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массового спорта и спорта высших достижений"</w:t>
            </w:r>
          </w:p>
        </w:tc>
      </w:tr>
      <w:tr w:rsidR="00B22F37" w:rsidRPr="00B22F37" w:rsidTr="00B22F37">
        <w:tc>
          <w:tcPr>
            <w:tcW w:w="454" w:type="dxa"/>
          </w:tcPr>
          <w:p w:rsidR="00B22F37" w:rsidRPr="00B22F37" w:rsidRDefault="00B22F37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Людиновского района</w:t>
            </w:r>
          </w:p>
        </w:tc>
        <w:tc>
          <w:tcPr>
            <w:tcW w:w="686" w:type="dxa"/>
          </w:tcPr>
          <w:p w:rsidR="00B22F37" w:rsidRPr="00B22F37" w:rsidRDefault="00B22F37" w:rsidP="00080E62">
            <w:pPr>
              <w:jc w:val="both"/>
              <w:rPr>
                <w:sz w:val="24"/>
                <w:szCs w:val="24"/>
              </w:rPr>
            </w:pPr>
            <w:r w:rsidRPr="00B22F37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851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708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708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851" w:type="dxa"/>
          </w:tcPr>
          <w:p w:rsidR="00B22F37" w:rsidRPr="00B22F37" w:rsidRDefault="00B22F37" w:rsidP="00B22F3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22F37" w:rsidRPr="00B22F37" w:rsidTr="00B22F37">
        <w:tc>
          <w:tcPr>
            <w:tcW w:w="454" w:type="dxa"/>
          </w:tcPr>
          <w:p w:rsidR="00B22F37" w:rsidRPr="00B22F37" w:rsidRDefault="00B22F37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B22F37" w:rsidRPr="00B22F37" w:rsidRDefault="00B22F3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B2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686" w:type="dxa"/>
          </w:tcPr>
          <w:p w:rsidR="00B22F37" w:rsidRPr="00B22F37" w:rsidRDefault="00B22F37" w:rsidP="00080E62">
            <w:pPr>
              <w:jc w:val="both"/>
              <w:rPr>
                <w:sz w:val="24"/>
                <w:szCs w:val="24"/>
              </w:rPr>
            </w:pPr>
            <w:r w:rsidRPr="00B22F3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851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8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709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708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:rsidR="00B22F37" w:rsidRPr="00B22F37" w:rsidRDefault="00B22F37" w:rsidP="00080E6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22F37">
              <w:rPr>
                <w:rFonts w:eastAsiaTheme="minorHAnsi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851" w:type="dxa"/>
          </w:tcPr>
          <w:p w:rsidR="00B22F37" w:rsidRPr="00B22F37" w:rsidRDefault="00B22F37" w:rsidP="00B22F3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3. Объем финансирования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907"/>
        <w:gridCol w:w="686"/>
        <w:gridCol w:w="709"/>
        <w:gridCol w:w="709"/>
        <w:gridCol w:w="709"/>
        <w:gridCol w:w="708"/>
        <w:gridCol w:w="709"/>
        <w:gridCol w:w="709"/>
        <w:gridCol w:w="709"/>
      </w:tblGrid>
      <w:tr w:rsidR="00B22F37" w:rsidRPr="009B2E34" w:rsidTr="001A4DB0">
        <w:tc>
          <w:tcPr>
            <w:tcW w:w="3005" w:type="dxa"/>
            <w:vMerge w:val="restart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48" w:type="dxa"/>
            <w:gridSpan w:val="8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22F37" w:rsidRPr="009B2E34" w:rsidTr="001A4DB0">
        <w:tc>
          <w:tcPr>
            <w:tcW w:w="3005" w:type="dxa"/>
            <w:vMerge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22F37" w:rsidRPr="009B2E34" w:rsidRDefault="00B22F37" w:rsidP="00B22F37">
            <w:pPr>
              <w:pStyle w:val="ConsPlusNormal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22F37" w:rsidRPr="009B2E34" w:rsidRDefault="00B22F37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B22F37" w:rsidRPr="009B2E34" w:rsidRDefault="00B22F37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22F37" w:rsidRPr="001A4DB0" w:rsidRDefault="00B22F37" w:rsidP="00B22F37">
            <w:pPr>
              <w:rPr>
                <w:sz w:val="24"/>
                <w:szCs w:val="24"/>
              </w:rPr>
            </w:pPr>
            <w:r w:rsidRPr="001A4DB0">
              <w:rPr>
                <w:sz w:val="24"/>
                <w:szCs w:val="24"/>
              </w:rPr>
              <w:t>2026</w:t>
            </w:r>
          </w:p>
        </w:tc>
      </w:tr>
      <w:tr w:rsidR="001A4DB0" w:rsidRPr="009B2E34" w:rsidTr="001A4DB0">
        <w:tc>
          <w:tcPr>
            <w:tcW w:w="3005" w:type="dxa"/>
          </w:tcPr>
          <w:p w:rsidR="001A4DB0" w:rsidRPr="009B2E34" w:rsidRDefault="001A4DB0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1A4DB0" w:rsidRPr="00F55511" w:rsidRDefault="001A4DB0" w:rsidP="00080E62">
            <w:pPr>
              <w:rPr>
                <w:color w:val="000000"/>
              </w:rPr>
            </w:pPr>
            <w:r w:rsidRPr="00F55511">
              <w:rPr>
                <w:color w:val="000000"/>
              </w:rPr>
              <w:t>6655,8</w:t>
            </w:r>
          </w:p>
        </w:tc>
        <w:tc>
          <w:tcPr>
            <w:tcW w:w="686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996,8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708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jc w:val="right"/>
              <w:rPr>
                <w:color w:val="000000"/>
              </w:rPr>
            </w:pPr>
            <w:r w:rsidRPr="00F55511">
              <w:rPr>
                <w:color w:val="000000"/>
              </w:rPr>
              <w:t>950</w:t>
            </w:r>
          </w:p>
        </w:tc>
      </w:tr>
      <w:tr w:rsidR="00B22F37" w:rsidRPr="009B2E34" w:rsidTr="001A4DB0">
        <w:tc>
          <w:tcPr>
            <w:tcW w:w="3005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F37" w:rsidRPr="009B2E34" w:rsidRDefault="00B22F37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B0" w:rsidRPr="009B2E34" w:rsidTr="001A4DB0">
        <w:tc>
          <w:tcPr>
            <w:tcW w:w="3005" w:type="dxa"/>
          </w:tcPr>
          <w:p w:rsidR="001A4DB0" w:rsidRPr="009B2E34" w:rsidRDefault="001A4DB0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907" w:type="dxa"/>
          </w:tcPr>
          <w:p w:rsidR="001A4DB0" w:rsidRPr="00F55511" w:rsidRDefault="001A4DB0" w:rsidP="00080E62">
            <w:pPr>
              <w:rPr>
                <w:color w:val="000000"/>
              </w:rPr>
            </w:pPr>
            <w:r w:rsidRPr="00F55511">
              <w:rPr>
                <w:color w:val="000000"/>
              </w:rPr>
              <w:t>6655,8</w:t>
            </w:r>
          </w:p>
        </w:tc>
        <w:tc>
          <w:tcPr>
            <w:tcW w:w="686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996,8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708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jc w:val="right"/>
              <w:rPr>
                <w:color w:val="000000"/>
              </w:rPr>
            </w:pPr>
            <w:r w:rsidRPr="00F55511">
              <w:rPr>
                <w:color w:val="000000"/>
              </w:rPr>
              <w:t>950</w:t>
            </w:r>
          </w:p>
        </w:tc>
      </w:tr>
      <w:tr w:rsidR="001A4DB0" w:rsidRPr="009B2E34" w:rsidTr="001A4DB0">
        <w:tc>
          <w:tcPr>
            <w:tcW w:w="3005" w:type="dxa"/>
          </w:tcPr>
          <w:p w:rsidR="001A4DB0" w:rsidRPr="009B2E34" w:rsidRDefault="001A4DB0" w:rsidP="00B2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907" w:type="dxa"/>
          </w:tcPr>
          <w:p w:rsidR="001A4DB0" w:rsidRPr="00F55511" w:rsidRDefault="001A4DB0" w:rsidP="00080E62">
            <w:pPr>
              <w:rPr>
                <w:color w:val="000000"/>
              </w:rPr>
            </w:pPr>
            <w:r w:rsidRPr="00F55511">
              <w:rPr>
                <w:color w:val="000000"/>
              </w:rPr>
              <w:t>6655,8</w:t>
            </w:r>
          </w:p>
        </w:tc>
        <w:tc>
          <w:tcPr>
            <w:tcW w:w="686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996,8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708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1A4DB0" w:rsidRPr="00F55511" w:rsidRDefault="001A4DB0" w:rsidP="00080E62">
            <w:pPr>
              <w:jc w:val="right"/>
              <w:rPr>
                <w:color w:val="000000"/>
              </w:rPr>
            </w:pPr>
            <w:r w:rsidRPr="00F55511">
              <w:rPr>
                <w:color w:val="000000"/>
              </w:rPr>
              <w:t>950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4. Механизм реализации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Исполнитель подпрограммы </w:t>
      </w:r>
      <w:r w:rsidR="001A4DB0">
        <w:rPr>
          <w:rFonts w:ascii="Times New Roman" w:hAnsi="Times New Roman" w:cs="Times New Roman"/>
          <w:sz w:val="24"/>
          <w:szCs w:val="24"/>
        </w:rPr>
        <w:t>–</w:t>
      </w:r>
      <w:r w:rsidRPr="009B2E34">
        <w:rPr>
          <w:rFonts w:ascii="Times New Roman" w:hAnsi="Times New Roman" w:cs="Times New Roman"/>
          <w:sz w:val="24"/>
          <w:szCs w:val="24"/>
        </w:rPr>
        <w:t xml:space="preserve"> </w:t>
      </w:r>
      <w:r w:rsidR="001A4DB0">
        <w:rPr>
          <w:rFonts w:ascii="Times New Roman" w:hAnsi="Times New Roman" w:cs="Times New Roman"/>
          <w:sz w:val="24"/>
          <w:szCs w:val="24"/>
        </w:rPr>
        <w:t>спорта, туризма и молодежной политики</w:t>
      </w:r>
      <w:r w:rsidRPr="009B2E3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"Город Людиново и Людиновский район".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Исполнитель подпрограммы ежегодно по итогам ее реализации уточняет объемы необходимых финансовых сре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>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5. Перечень программных мероприятий подпрограммы "Развитие</w:t>
      </w:r>
    </w:p>
    <w:p w:rsidR="00EA1C7D" w:rsidRPr="009B2E34" w:rsidRDefault="00EA1C7D" w:rsidP="00EA1C7D">
      <w:pPr>
        <w:pStyle w:val="ConsPlusTitle"/>
        <w:jc w:val="center"/>
      </w:pPr>
      <w:proofErr w:type="gramStart"/>
      <w:r w:rsidRPr="009B2E34">
        <w:t>физической</w:t>
      </w:r>
      <w:proofErr w:type="gramEnd"/>
      <w:r w:rsidRPr="009B2E34">
        <w:t xml:space="preserve"> культуры, массового спорта и спорта высших</w:t>
      </w:r>
    </w:p>
    <w:p w:rsidR="00EA1C7D" w:rsidRPr="009B2E34" w:rsidRDefault="00EA1C7D" w:rsidP="00EA1C7D">
      <w:pPr>
        <w:pStyle w:val="ConsPlusTitle"/>
        <w:jc w:val="center"/>
      </w:pPr>
      <w:r w:rsidRPr="009B2E34">
        <w:t>достижений"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69"/>
        <w:gridCol w:w="867"/>
        <w:gridCol w:w="1134"/>
        <w:gridCol w:w="1417"/>
        <w:gridCol w:w="1134"/>
        <w:gridCol w:w="709"/>
        <w:gridCol w:w="851"/>
        <w:gridCol w:w="708"/>
        <w:gridCol w:w="708"/>
        <w:gridCol w:w="709"/>
        <w:gridCol w:w="709"/>
        <w:gridCol w:w="709"/>
        <w:gridCol w:w="709"/>
      </w:tblGrid>
      <w:tr w:rsidR="00F335FA" w:rsidRPr="009B2E34" w:rsidTr="00080E62">
        <w:tc>
          <w:tcPr>
            <w:tcW w:w="454" w:type="dxa"/>
            <w:vMerge w:val="restart"/>
          </w:tcPr>
          <w:p w:rsidR="00F335FA" w:rsidRPr="009B2E34" w:rsidRDefault="00F335FA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9" w:type="dxa"/>
            <w:vMerge w:val="restart"/>
          </w:tcPr>
          <w:p w:rsidR="00F335FA" w:rsidRPr="009B2E34" w:rsidRDefault="00F335FA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7" w:type="dxa"/>
            <w:vMerge w:val="restart"/>
          </w:tcPr>
          <w:p w:rsidR="00F335FA" w:rsidRPr="009B2E34" w:rsidRDefault="00F335FA" w:rsidP="001A4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F335FA" w:rsidRPr="009B2E34" w:rsidRDefault="00F335FA" w:rsidP="001A4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</w:t>
            </w:r>
          </w:p>
        </w:tc>
        <w:tc>
          <w:tcPr>
            <w:tcW w:w="1417" w:type="dxa"/>
            <w:vMerge w:val="restart"/>
          </w:tcPr>
          <w:p w:rsidR="00F335FA" w:rsidRPr="009B2E34" w:rsidRDefault="00F335FA" w:rsidP="001A4DB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335FA" w:rsidRPr="009B2E34" w:rsidRDefault="00F335FA" w:rsidP="00864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 w:rsidR="008642E6"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812" w:type="dxa"/>
            <w:gridSpan w:val="8"/>
          </w:tcPr>
          <w:p w:rsidR="00F335FA" w:rsidRPr="009B2E34" w:rsidRDefault="00F335FA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F335FA" w:rsidRPr="009B2E34" w:rsidTr="00080E62">
        <w:tc>
          <w:tcPr>
            <w:tcW w:w="454" w:type="dxa"/>
            <w:vMerge/>
          </w:tcPr>
          <w:p w:rsidR="00F335FA" w:rsidRPr="009B2E34" w:rsidRDefault="00F335FA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F335FA" w:rsidRPr="009B2E34" w:rsidRDefault="00F335FA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F335FA" w:rsidRPr="009B2E34" w:rsidRDefault="00F335FA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5FA" w:rsidRPr="009B2E34" w:rsidRDefault="00F335FA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5FA" w:rsidRPr="009B2E34" w:rsidRDefault="00F335FA" w:rsidP="001A4DB0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5FA" w:rsidRPr="009B2E34" w:rsidRDefault="00F335FA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335FA" w:rsidRPr="009B2E34" w:rsidRDefault="00F335FA" w:rsidP="00F335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80E62" w:rsidRPr="009B2E34" w:rsidTr="00080E62">
        <w:tc>
          <w:tcPr>
            <w:tcW w:w="454" w:type="dxa"/>
          </w:tcPr>
          <w:p w:rsidR="00080E62" w:rsidRPr="009B2E34" w:rsidRDefault="00080E62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080E62" w:rsidRPr="009B2E34" w:rsidRDefault="00080E62" w:rsidP="001A4DB0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Физкультурно-массовая работа с населением Людиновского района</w:t>
            </w:r>
          </w:p>
        </w:tc>
        <w:tc>
          <w:tcPr>
            <w:tcW w:w="867" w:type="dxa"/>
          </w:tcPr>
          <w:p w:rsidR="00080E62" w:rsidRPr="009B2E34" w:rsidRDefault="00080E62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0E62" w:rsidRPr="009B2E34" w:rsidRDefault="00080E62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туризма и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</w:t>
            </w:r>
          </w:p>
        </w:tc>
        <w:tc>
          <w:tcPr>
            <w:tcW w:w="1417" w:type="dxa"/>
          </w:tcPr>
          <w:p w:rsidR="00080E62" w:rsidRPr="009B2E34" w:rsidRDefault="00080E62" w:rsidP="001A4DB0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134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464,2</w:t>
            </w:r>
          </w:p>
        </w:tc>
        <w:tc>
          <w:tcPr>
            <w:tcW w:w="709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719,2</w:t>
            </w:r>
          </w:p>
        </w:tc>
        <w:tc>
          <w:tcPr>
            <w:tcW w:w="851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976,8</w:t>
            </w:r>
          </w:p>
        </w:tc>
        <w:tc>
          <w:tcPr>
            <w:tcW w:w="708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696,8</w:t>
            </w:r>
          </w:p>
        </w:tc>
        <w:tc>
          <w:tcPr>
            <w:tcW w:w="708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09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09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09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709" w:type="dxa"/>
          </w:tcPr>
          <w:p w:rsidR="00080E62" w:rsidRDefault="00447F50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</w:tr>
      <w:tr w:rsidR="004418D0" w:rsidRPr="009B2E34" w:rsidTr="00080E62">
        <w:tc>
          <w:tcPr>
            <w:tcW w:w="454" w:type="dxa"/>
          </w:tcPr>
          <w:p w:rsidR="004418D0" w:rsidRPr="009B2E34" w:rsidRDefault="004418D0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4418D0" w:rsidRPr="009B2E34" w:rsidRDefault="004418D0" w:rsidP="001A4DB0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Физкультурно-массовая работа с сельским населением Людиновского района</w:t>
            </w:r>
          </w:p>
        </w:tc>
        <w:tc>
          <w:tcPr>
            <w:tcW w:w="867" w:type="dxa"/>
          </w:tcPr>
          <w:p w:rsidR="004418D0" w:rsidRPr="009B2E34" w:rsidRDefault="004418D0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18D0" w:rsidRPr="009B2E34" w:rsidRDefault="004418D0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Отдел спорта,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</w:t>
            </w:r>
          </w:p>
        </w:tc>
        <w:tc>
          <w:tcPr>
            <w:tcW w:w="1417" w:type="dxa"/>
          </w:tcPr>
          <w:p w:rsidR="004418D0" w:rsidRPr="009B2E34" w:rsidRDefault="004418D0" w:rsidP="001A4DB0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134" w:type="dxa"/>
          </w:tcPr>
          <w:p w:rsidR="00080E62" w:rsidRDefault="00080E62" w:rsidP="00080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159,8</w:t>
            </w:r>
          </w:p>
          <w:p w:rsidR="004418D0" w:rsidRPr="009B2E34" w:rsidRDefault="004418D0" w:rsidP="00080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8D0" w:rsidRPr="00D84E06" w:rsidRDefault="004418D0" w:rsidP="00080E62">
            <w:pPr>
              <w:ind w:left="-57" w:right="-57"/>
            </w:pPr>
            <w:r>
              <w:t>19,8</w:t>
            </w:r>
            <w:r w:rsidRPr="00D84E06">
              <w:t xml:space="preserve"> </w:t>
            </w:r>
          </w:p>
        </w:tc>
        <w:tc>
          <w:tcPr>
            <w:tcW w:w="851" w:type="dxa"/>
          </w:tcPr>
          <w:p w:rsidR="004418D0" w:rsidRPr="00D84E06" w:rsidRDefault="004418D0" w:rsidP="00080E62">
            <w:pPr>
              <w:ind w:left="-72" w:right="-144"/>
            </w:pPr>
            <w:r>
              <w:t>20</w:t>
            </w:r>
            <w:r w:rsidRPr="00D84E06">
              <w:t xml:space="preserve"> </w:t>
            </w:r>
          </w:p>
        </w:tc>
        <w:tc>
          <w:tcPr>
            <w:tcW w:w="708" w:type="dxa"/>
          </w:tcPr>
          <w:p w:rsidR="004418D0" w:rsidRPr="00D84E06" w:rsidRDefault="004418D0" w:rsidP="00080E62">
            <w:pPr>
              <w:ind w:left="-57" w:right="-57"/>
            </w:pPr>
            <w:r>
              <w:t>20</w:t>
            </w:r>
          </w:p>
        </w:tc>
        <w:tc>
          <w:tcPr>
            <w:tcW w:w="708" w:type="dxa"/>
          </w:tcPr>
          <w:p w:rsidR="004418D0" w:rsidRPr="00D84E06" w:rsidRDefault="004418D0" w:rsidP="00080E62">
            <w:pPr>
              <w:ind w:left="-57" w:right="-57"/>
            </w:pPr>
            <w:r w:rsidRPr="00D84E06">
              <w:t xml:space="preserve">20 </w:t>
            </w:r>
          </w:p>
        </w:tc>
        <w:tc>
          <w:tcPr>
            <w:tcW w:w="709" w:type="dxa"/>
          </w:tcPr>
          <w:p w:rsidR="004418D0" w:rsidRPr="00D84E06" w:rsidRDefault="004418D0" w:rsidP="00080E62">
            <w:pPr>
              <w:ind w:left="-57" w:right="-57"/>
            </w:pPr>
            <w:r w:rsidRPr="00D84E06">
              <w:t xml:space="preserve">20 </w:t>
            </w:r>
          </w:p>
        </w:tc>
        <w:tc>
          <w:tcPr>
            <w:tcW w:w="709" w:type="dxa"/>
          </w:tcPr>
          <w:p w:rsidR="004418D0" w:rsidRPr="00D84E06" w:rsidRDefault="004418D0" w:rsidP="00080E62">
            <w:pPr>
              <w:ind w:left="-57" w:right="-57"/>
            </w:pPr>
            <w:r w:rsidRPr="00D84E06">
              <w:t xml:space="preserve">20 </w:t>
            </w:r>
          </w:p>
        </w:tc>
        <w:tc>
          <w:tcPr>
            <w:tcW w:w="709" w:type="dxa"/>
          </w:tcPr>
          <w:p w:rsidR="004418D0" w:rsidRPr="00D84E06" w:rsidRDefault="004418D0" w:rsidP="00080E62">
            <w:r w:rsidRPr="00D84E06">
              <w:t xml:space="preserve">20 </w:t>
            </w:r>
          </w:p>
        </w:tc>
        <w:tc>
          <w:tcPr>
            <w:tcW w:w="709" w:type="dxa"/>
          </w:tcPr>
          <w:p w:rsidR="004418D0" w:rsidRPr="004418D0" w:rsidRDefault="004418D0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8D0">
              <w:rPr>
                <w:rFonts w:ascii="Times New Roman" w:hAnsi="Times New Roman" w:cs="Times New Roman"/>
              </w:rPr>
              <w:t>20</w:t>
            </w:r>
          </w:p>
        </w:tc>
      </w:tr>
      <w:tr w:rsidR="00080E62" w:rsidRPr="009B2E34" w:rsidTr="00080E62">
        <w:tc>
          <w:tcPr>
            <w:tcW w:w="454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80E62" w:rsidRPr="009B2E34" w:rsidRDefault="00080E62" w:rsidP="001A4DB0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7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62" w:rsidRPr="009B2E34" w:rsidRDefault="00080E62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80E62" w:rsidRPr="009B2E34" w:rsidRDefault="00080E62" w:rsidP="001A4D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62" w:rsidRPr="00F55511" w:rsidRDefault="00080E62" w:rsidP="00080E62">
            <w:pPr>
              <w:rPr>
                <w:color w:val="000000"/>
              </w:rPr>
            </w:pPr>
            <w:r w:rsidRPr="00F55511">
              <w:rPr>
                <w:color w:val="000000"/>
              </w:rPr>
              <w:t>6655,8</w:t>
            </w:r>
          </w:p>
        </w:tc>
        <w:tc>
          <w:tcPr>
            <w:tcW w:w="709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851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708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996,8</w:t>
            </w:r>
          </w:p>
        </w:tc>
        <w:tc>
          <w:tcPr>
            <w:tcW w:w="708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709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9" w:type="dxa"/>
          </w:tcPr>
          <w:p w:rsidR="00080E62" w:rsidRPr="00F55511" w:rsidRDefault="00080E62" w:rsidP="00080E62">
            <w:pPr>
              <w:jc w:val="right"/>
              <w:rPr>
                <w:color w:val="000000"/>
              </w:rPr>
            </w:pPr>
            <w:r w:rsidRPr="00F55511">
              <w:rPr>
                <w:color w:val="000000"/>
              </w:rPr>
              <w:t>950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2"/>
      </w:pPr>
      <w:r w:rsidRPr="009B2E34">
        <w:t>5.2. Подпрограмма "Повышение эффективности управления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развитием отрасли физической культуры и спорта"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ПАСПОРТ</w:t>
      </w:r>
    </w:p>
    <w:p w:rsidR="00EA1C7D" w:rsidRPr="009B2E34" w:rsidRDefault="00EA1C7D" w:rsidP="00EA1C7D">
      <w:pPr>
        <w:pStyle w:val="ConsPlusTitle"/>
        <w:jc w:val="center"/>
      </w:pPr>
      <w:r w:rsidRPr="009B2E34">
        <w:t>подпрограммы "Повышение эффективности управления развитием</w:t>
      </w:r>
    </w:p>
    <w:p w:rsidR="00EA1C7D" w:rsidRPr="009B2E34" w:rsidRDefault="00EA1C7D" w:rsidP="00EA1C7D">
      <w:pPr>
        <w:pStyle w:val="ConsPlusTitle"/>
        <w:jc w:val="center"/>
      </w:pPr>
      <w:r w:rsidRPr="009B2E34">
        <w:t>отрасли физической культуры и спорта"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439"/>
        <w:gridCol w:w="1033"/>
        <w:gridCol w:w="907"/>
        <w:gridCol w:w="964"/>
        <w:gridCol w:w="964"/>
        <w:gridCol w:w="907"/>
        <w:gridCol w:w="907"/>
        <w:gridCol w:w="907"/>
        <w:gridCol w:w="907"/>
        <w:gridCol w:w="907"/>
      </w:tblGrid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1. Соисполнитель муниципальной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спорта,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администрации муниципального района "Город Людиново и Людиновский район"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Участник подпрограммы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"Спортивная школа олимпийского резерва "ТРИУМФ" имени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М.А.Ухиной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эффективных механизмов управления развитием системы физической культуры и спорта в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оказания услуг и исполнения функций в сфере физической культуры и спорта;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улучшение кадрового обеспечения сферы физической культуры и спорта, в том числе на предприятиях и в учреждениях, а также по месту жительства населения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мероприятия по развитию учреждений в области физической культуры и спорта, в отношении которых администрация осуществляет функции и полномочия учредителя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доля граждан, занимающихся в спортивных организациях, в общей численности детей и молодежи в возрасте 6 - 15 лет;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  <w:proofErr w:type="gramEnd"/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количество: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1. Массовых разрядов (% от общей численности систематически занимающихся физической культурой и спортом);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2. Количество спортсменов, имеющих 1 спортивный разряд;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3. Количество спортсменов, имеющих звание КМС и выше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9842" w:type="dxa"/>
            <w:gridSpan w:val="10"/>
          </w:tcPr>
          <w:p w:rsidR="00080E62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2019 - 2026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годы, в 1 этап</w:t>
            </w:r>
          </w:p>
        </w:tc>
      </w:tr>
      <w:tr w:rsidR="00080E62" w:rsidRPr="009B2E34" w:rsidTr="00080E62">
        <w:tc>
          <w:tcPr>
            <w:tcW w:w="2268" w:type="dxa"/>
            <w:vMerge w:val="restart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8. Объемы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подпрограммы за счет средств районного бюджета</w:t>
            </w:r>
          </w:p>
        </w:tc>
        <w:tc>
          <w:tcPr>
            <w:tcW w:w="1439" w:type="dxa"/>
            <w:vMerge w:val="restart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показателя</w:t>
            </w:r>
          </w:p>
        </w:tc>
        <w:tc>
          <w:tcPr>
            <w:tcW w:w="1033" w:type="dxa"/>
            <w:vMerge w:val="restart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7370" w:type="dxa"/>
            <w:gridSpan w:val="8"/>
          </w:tcPr>
          <w:p w:rsidR="00080E62" w:rsidRPr="009B2E34" w:rsidRDefault="00080E62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</w:t>
            </w:r>
          </w:p>
        </w:tc>
      </w:tr>
      <w:tr w:rsidR="00080E62" w:rsidRPr="009B2E34" w:rsidTr="00080E62">
        <w:tc>
          <w:tcPr>
            <w:tcW w:w="2268" w:type="dxa"/>
            <w:vMerge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64" w:type="dxa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</w:tcPr>
          <w:p w:rsidR="00080E62" w:rsidRPr="009B2E34" w:rsidRDefault="00080E62" w:rsidP="00080E6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:rsidR="00080E62" w:rsidRPr="009B2E34" w:rsidRDefault="00080E62" w:rsidP="00080E6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7" w:type="dxa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7" w:type="dxa"/>
          </w:tcPr>
          <w:p w:rsidR="00080E62" w:rsidRPr="009B2E34" w:rsidRDefault="00080E62" w:rsidP="0008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80E62" w:rsidRPr="009B2E34" w:rsidTr="00080E62">
        <w:tc>
          <w:tcPr>
            <w:tcW w:w="2268" w:type="dxa"/>
            <w:vMerge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бюджета МР</w:t>
            </w:r>
          </w:p>
        </w:tc>
        <w:tc>
          <w:tcPr>
            <w:tcW w:w="1033" w:type="dxa"/>
          </w:tcPr>
          <w:p w:rsidR="00080E62" w:rsidRPr="00F55511" w:rsidRDefault="00080E62" w:rsidP="00080E62">
            <w:pPr>
              <w:rPr>
                <w:color w:val="000000"/>
              </w:rPr>
            </w:pPr>
            <w:r w:rsidRPr="00F55511">
              <w:rPr>
                <w:color w:val="000000"/>
              </w:rPr>
              <w:t>329961</w:t>
            </w:r>
          </w:p>
        </w:tc>
        <w:tc>
          <w:tcPr>
            <w:tcW w:w="907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31146,4</w:t>
            </w:r>
          </w:p>
        </w:tc>
        <w:tc>
          <w:tcPr>
            <w:tcW w:w="964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33409,9</w:t>
            </w:r>
          </w:p>
        </w:tc>
        <w:tc>
          <w:tcPr>
            <w:tcW w:w="964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37675</w:t>
            </w:r>
          </w:p>
        </w:tc>
        <w:tc>
          <w:tcPr>
            <w:tcW w:w="907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39780,5</w:t>
            </w:r>
          </w:p>
        </w:tc>
        <w:tc>
          <w:tcPr>
            <w:tcW w:w="907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48685,7</w:t>
            </w:r>
          </w:p>
        </w:tc>
        <w:tc>
          <w:tcPr>
            <w:tcW w:w="907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45339,2</w:t>
            </w:r>
          </w:p>
        </w:tc>
        <w:tc>
          <w:tcPr>
            <w:tcW w:w="907" w:type="dxa"/>
          </w:tcPr>
          <w:p w:rsidR="00080E62" w:rsidRPr="00F55511" w:rsidRDefault="00080E62" w:rsidP="00080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511">
              <w:rPr>
                <w:rFonts w:ascii="Times New Roman" w:hAnsi="Times New Roman" w:cs="Times New Roman"/>
              </w:rPr>
              <w:t>46924,3</w:t>
            </w:r>
          </w:p>
        </w:tc>
        <w:tc>
          <w:tcPr>
            <w:tcW w:w="907" w:type="dxa"/>
          </w:tcPr>
          <w:p w:rsidR="00080E62" w:rsidRPr="00F55511" w:rsidRDefault="00080E62" w:rsidP="00080E62">
            <w:pPr>
              <w:jc w:val="right"/>
              <w:rPr>
                <w:color w:val="000000"/>
              </w:rPr>
            </w:pPr>
            <w:r w:rsidRPr="00F55511">
              <w:rPr>
                <w:color w:val="000000"/>
              </w:rPr>
              <w:t>47000</w:t>
            </w:r>
          </w:p>
        </w:tc>
      </w:tr>
      <w:tr w:rsidR="00080E62" w:rsidRPr="009B2E34" w:rsidTr="00080E62">
        <w:tc>
          <w:tcPr>
            <w:tcW w:w="2268" w:type="dxa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9. Ожидаемые результаты реализации подпрограммы</w:t>
            </w:r>
          </w:p>
        </w:tc>
        <w:tc>
          <w:tcPr>
            <w:tcW w:w="9842" w:type="dxa"/>
            <w:gridSpan w:val="10"/>
          </w:tcPr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долю граждан, занимающихся в спортивных организациях, в общей численности детей и молодежи в возрасте 6 - 15 лет до 51%.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до 71 человека.</w:t>
            </w:r>
            <w:proofErr w:type="gramEnd"/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массовых разрядов (% от общей численности систематически занимающихся физической культурой и спортом) до 8%.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спортсменов, имеющих 1 спортивный разряд, до 30 человек.</w:t>
            </w:r>
          </w:p>
          <w:p w:rsidR="00080E62" w:rsidRPr="009B2E34" w:rsidRDefault="00080E62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спортсменов, имеющих звание КМС и выше, до 10 человек</w:t>
            </w:r>
          </w:p>
        </w:tc>
      </w:tr>
    </w:tbl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1. Характеристика сферы реализации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С 1 июля 2003 года постановлением администрации местного самоуправления создается муниципальное казенное учреждение дополнительного образования "Детско-юношеская спортивная школа" как центр спортивно-массовой работы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Школа является юридическим лицом, руководствуясь уставом и </w:t>
      </w:r>
      <w:hyperlink r:id="rId15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Российской Федерации "Об образовании", с балансом, сметой расходов и лицензией на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Учредитель - Администрация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района "Город Людиново и Людиновский район".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состав учреждения входят структурные подразделения без образования юридического лица: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"Дом спорта "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>", г. Людиново, ул. Герцена, д. 15а;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"Бассейн",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>. Людиново, ул. Маяковского, д. 103б;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"Дом спорта "Людиново",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>. Людиново, Пл. Победы д. 2.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С 2018 года постановлением администрации местного самоуправления создано муниципальное казенное учреждение дополнительного образования "Спортивная школа олимпийского резерва "ТРИУМФ" имени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М.А.Ухиной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>", которое с 2019 года переходит полностью на этапы спортивной подготовки.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Макроэкономический эффект подпрограммы выражается в развитии спортивного потенциала, потенциала здорового образа жизни у подрастающего поколения, сохранении и укреплении здоровья детей, что в конечном счете положительно скажется на улучшении качества жизни населения Людиновского района, Калужской области и сохранении таких социальных институтов, как семья.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Здоровый образ жизни детского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детей, в свою очередь, позволит экономить бюджетные расходы в здравоохранении, а также будет способствовать дальнейшему росту экономического потенциала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Увеличение численности систематически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позволит укрепить здоровье, физическую активность, а также снизить общую заболеваемость детского населения района.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2. Цели, задачи и показатели достижения целей и решения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задач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государственной </w:t>
      </w:r>
      <w:hyperlink r:id="rId16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физической культуры и спорта"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повышение эффективности управления развитием отрасли физической культуры и спорта.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Для муниципального уровня система приоритетов будет складываться из следующего: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оказания услуг и исполнения функций в установленной сфере деятельности;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улучшение кадрового обеспечения сферы физической культуры и спорта, в том числе на предприятиях и в учреждениях, а также по месту жительства населения;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совершенствование системы подготовки тренерских кадров и других специалистов для отрасли физической культуры и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улучшение уровня благосостояния и совершенствование системы оплаты труда работников учреждений, оказывающих услуги в сфере физической культуры и спорта, и мер их социальной поддержки;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повышение эффективности научно-методического информационно-аналитического обеспечения подготовки спортсменов высокого класса и спортивного резерва;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совершенствование системы управления сферой физической культуры и спорта на муниципальном уровне.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создание и реализация эффективных механизмов управления развитием системы физической культуры и спорта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повышение качества оказания услуг и исполнения функций в сфере физической культуры и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улучшение кадрового обеспечения сферы физической культуры и спорта, в том числе на предприятиях и в учреждениях, а также по месту жительства населения.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4"/>
      </w:pPr>
      <w:r w:rsidRPr="009B2E34">
        <w:t>2.1. СВЕДЕНИЯ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об индикаторах подпрограммы и их значениях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2322"/>
        <w:gridCol w:w="686"/>
        <w:gridCol w:w="709"/>
        <w:gridCol w:w="709"/>
        <w:gridCol w:w="567"/>
        <w:gridCol w:w="709"/>
        <w:gridCol w:w="709"/>
        <w:gridCol w:w="569"/>
        <w:gridCol w:w="569"/>
        <w:gridCol w:w="567"/>
        <w:gridCol w:w="568"/>
        <w:gridCol w:w="852"/>
      </w:tblGrid>
      <w:tr w:rsidR="00447F50" w:rsidRPr="00447F50" w:rsidTr="00447F50">
        <w:tc>
          <w:tcPr>
            <w:tcW w:w="449" w:type="dxa"/>
            <w:vMerge w:val="restart"/>
          </w:tcPr>
          <w:p w:rsidR="00447F50" w:rsidRPr="00447F50" w:rsidRDefault="00447F50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47F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7F50">
              <w:rPr>
                <w:rFonts w:ascii="Times New Roman" w:hAnsi="Times New Roman" w:cs="Times New Roman"/>
              </w:rPr>
              <w:t>/</w:t>
            </w:r>
            <w:proofErr w:type="spellStart"/>
            <w:r w:rsidRPr="00447F5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22" w:type="dxa"/>
            <w:vMerge w:val="restart"/>
          </w:tcPr>
          <w:p w:rsidR="00447F50" w:rsidRPr="00447F50" w:rsidRDefault="00447F50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6" w:type="dxa"/>
            <w:vMerge w:val="restart"/>
          </w:tcPr>
          <w:p w:rsidR="00447F50" w:rsidRPr="00447F50" w:rsidRDefault="00447F50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447F50">
              <w:rPr>
                <w:rFonts w:ascii="Times New Roman" w:hAnsi="Times New Roman" w:cs="Times New Roman"/>
              </w:rPr>
              <w:t>изм</w:t>
            </w:r>
            <w:proofErr w:type="spellEnd"/>
            <w:r w:rsidRPr="00447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8" w:type="dxa"/>
            <w:gridSpan w:val="10"/>
          </w:tcPr>
          <w:p w:rsidR="00447F50" w:rsidRPr="00447F50" w:rsidRDefault="00447F50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47F50" w:rsidRPr="00447F50" w:rsidTr="00447F50">
        <w:tc>
          <w:tcPr>
            <w:tcW w:w="449" w:type="dxa"/>
            <w:vMerge/>
          </w:tcPr>
          <w:p w:rsidR="00447F50" w:rsidRPr="00447F50" w:rsidRDefault="00447F50" w:rsidP="00447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447F50" w:rsidRPr="00447F50" w:rsidRDefault="00447F50" w:rsidP="00447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</w:tcPr>
          <w:p w:rsidR="00447F50" w:rsidRPr="00447F50" w:rsidRDefault="00447F50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447F50" w:rsidRPr="00447F50" w:rsidRDefault="00447F50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709" w:type="dxa"/>
            <w:vMerge w:val="restart"/>
          </w:tcPr>
          <w:p w:rsidR="00447F50" w:rsidRPr="00447F50" w:rsidRDefault="00447F50" w:rsidP="00447F50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2018, оценка</w:t>
            </w:r>
          </w:p>
        </w:tc>
        <w:tc>
          <w:tcPr>
            <w:tcW w:w="5110" w:type="dxa"/>
            <w:gridSpan w:val="8"/>
          </w:tcPr>
          <w:p w:rsidR="00447F50" w:rsidRPr="00447F50" w:rsidRDefault="00447F50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</w:tr>
      <w:tr w:rsidR="00447F50" w:rsidRPr="00447F50" w:rsidTr="00447F50">
        <w:tc>
          <w:tcPr>
            <w:tcW w:w="449" w:type="dxa"/>
            <w:vMerge/>
          </w:tcPr>
          <w:p w:rsidR="00080E62" w:rsidRPr="00447F50" w:rsidRDefault="00080E62" w:rsidP="00447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080E62" w:rsidRPr="00447F50" w:rsidRDefault="00080E62" w:rsidP="00447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80E62" w:rsidRPr="00447F50" w:rsidRDefault="00080E62" w:rsidP="00447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9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9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8" w:type="dxa"/>
          </w:tcPr>
          <w:p w:rsidR="00080E62" w:rsidRPr="00447F50" w:rsidRDefault="00080E62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080E62" w:rsidRPr="00447F50" w:rsidRDefault="00447F50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447F50" w:rsidRPr="00447F50" w:rsidTr="00447F50">
        <w:tc>
          <w:tcPr>
            <w:tcW w:w="9133" w:type="dxa"/>
            <w:gridSpan w:val="12"/>
          </w:tcPr>
          <w:p w:rsidR="00080E62" w:rsidRPr="00447F50" w:rsidRDefault="00080E62" w:rsidP="00447F50">
            <w:pPr>
              <w:pStyle w:val="ConsPlusNormal"/>
              <w:ind w:firstLine="0"/>
              <w:outlineLvl w:val="5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Развитие дополнительного образования в сфере физической культуры и спорта</w:t>
            </w:r>
          </w:p>
        </w:tc>
        <w:tc>
          <w:tcPr>
            <w:tcW w:w="852" w:type="dxa"/>
          </w:tcPr>
          <w:p w:rsidR="00080E62" w:rsidRPr="00447F50" w:rsidRDefault="00080E62" w:rsidP="00447F50">
            <w:pPr>
              <w:pStyle w:val="ConsPlusNormal"/>
              <w:outlineLvl w:val="5"/>
              <w:rPr>
                <w:rFonts w:ascii="Times New Roman" w:hAnsi="Times New Roman" w:cs="Times New Roman"/>
              </w:rPr>
            </w:pPr>
          </w:p>
        </w:tc>
      </w:tr>
      <w:tr w:rsidR="005353C6" w:rsidRPr="00447F50" w:rsidTr="00447F50">
        <w:tc>
          <w:tcPr>
            <w:tcW w:w="449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686" w:type="dxa"/>
          </w:tcPr>
          <w:p w:rsidR="005353C6" w:rsidRPr="00447F50" w:rsidRDefault="005353C6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34,4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34,5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34,6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34,7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34,8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568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52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5353C6" w:rsidRPr="00447F50" w:rsidTr="00447F50">
        <w:tc>
          <w:tcPr>
            <w:tcW w:w="449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47F50">
              <w:rPr>
                <w:rFonts w:ascii="Times New Roman" w:hAnsi="Times New Roman" w:cs="Times New Roman"/>
              </w:rPr>
              <w:t xml:space="preserve">Количество квалифицированных тренеров и педагогов </w:t>
            </w:r>
            <w:r w:rsidRPr="00447F50">
              <w:rPr>
                <w:rFonts w:ascii="Times New Roman" w:hAnsi="Times New Roman" w:cs="Times New Roman"/>
              </w:rPr>
              <w:lastRenderedPageBreak/>
              <w:t>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proofErr w:type="gramEnd"/>
          </w:p>
        </w:tc>
        <w:tc>
          <w:tcPr>
            <w:tcW w:w="686" w:type="dxa"/>
          </w:tcPr>
          <w:p w:rsidR="005353C6" w:rsidRPr="00447F50" w:rsidRDefault="005353C6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68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852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</w:tr>
      <w:tr w:rsidR="005353C6" w:rsidRPr="00447F50" w:rsidTr="00573D6E">
        <w:tc>
          <w:tcPr>
            <w:tcW w:w="449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2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 xml:space="preserve">Массовые разряды (% от общей численности систематически </w:t>
            </w:r>
            <w:proofErr w:type="gramStart"/>
            <w:r w:rsidRPr="00447F50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447F50">
              <w:rPr>
                <w:rFonts w:ascii="Times New Roman" w:hAnsi="Times New Roman" w:cs="Times New Roman"/>
              </w:rPr>
              <w:t xml:space="preserve"> физической культурой и спортом)</w:t>
            </w:r>
          </w:p>
        </w:tc>
        <w:tc>
          <w:tcPr>
            <w:tcW w:w="686" w:type="dxa"/>
          </w:tcPr>
          <w:p w:rsidR="005353C6" w:rsidRPr="00447F50" w:rsidRDefault="005353C6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5,09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5,6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568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2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5353C6" w:rsidRPr="00447F50" w:rsidTr="00573D6E">
        <w:tc>
          <w:tcPr>
            <w:tcW w:w="449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Количество спортсменов, имеющих 1 спортивный разряд</w:t>
            </w:r>
          </w:p>
        </w:tc>
        <w:tc>
          <w:tcPr>
            <w:tcW w:w="686" w:type="dxa"/>
          </w:tcPr>
          <w:p w:rsidR="005353C6" w:rsidRPr="00447F50" w:rsidRDefault="005353C6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8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52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353C6" w:rsidRPr="00447F50" w:rsidTr="00573D6E">
        <w:tc>
          <w:tcPr>
            <w:tcW w:w="449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</w:tcPr>
          <w:p w:rsidR="005353C6" w:rsidRPr="00447F50" w:rsidRDefault="005353C6" w:rsidP="00447F50">
            <w:pPr>
              <w:pStyle w:val="ConsPlusNormal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Количество спортсменов, имеющих звание КМС и выше</w:t>
            </w:r>
          </w:p>
        </w:tc>
        <w:tc>
          <w:tcPr>
            <w:tcW w:w="686" w:type="dxa"/>
          </w:tcPr>
          <w:p w:rsidR="005353C6" w:rsidRPr="00447F50" w:rsidRDefault="005353C6" w:rsidP="00447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7F5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9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7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8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2" w:type="dxa"/>
          </w:tcPr>
          <w:p w:rsidR="005353C6" w:rsidRDefault="005353C6" w:rsidP="00573D6E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36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144"/>
        <w:gridCol w:w="904"/>
        <w:gridCol w:w="904"/>
        <w:gridCol w:w="904"/>
        <w:gridCol w:w="904"/>
        <w:gridCol w:w="904"/>
        <w:gridCol w:w="907"/>
        <w:gridCol w:w="907"/>
        <w:gridCol w:w="907"/>
      </w:tblGrid>
      <w:tr w:rsidR="005353C6" w:rsidRPr="009B2E34" w:rsidTr="00573D6E">
        <w:tc>
          <w:tcPr>
            <w:tcW w:w="2211" w:type="dxa"/>
            <w:vMerge w:val="restart"/>
          </w:tcPr>
          <w:p w:rsidR="005353C6" w:rsidRPr="009B2E34" w:rsidRDefault="005353C6" w:rsidP="00535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5353C6" w:rsidRPr="009B2E34" w:rsidRDefault="005353C6" w:rsidP="005353C6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41" w:type="dxa"/>
            <w:gridSpan w:val="8"/>
          </w:tcPr>
          <w:p w:rsidR="005353C6" w:rsidRPr="009B2E34" w:rsidRDefault="005353C6" w:rsidP="00535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5353C6" w:rsidRPr="009B2E34" w:rsidTr="005353C6">
        <w:tc>
          <w:tcPr>
            <w:tcW w:w="2211" w:type="dxa"/>
            <w:vMerge/>
          </w:tcPr>
          <w:p w:rsidR="005353C6" w:rsidRPr="009B2E34" w:rsidRDefault="005353C6" w:rsidP="00535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5353C6" w:rsidRPr="009B2E34" w:rsidRDefault="005353C6" w:rsidP="00535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53C6" w:rsidRPr="009B2E34" w:rsidTr="005353C6">
        <w:tc>
          <w:tcPr>
            <w:tcW w:w="2211" w:type="dxa"/>
          </w:tcPr>
          <w:p w:rsidR="005353C6" w:rsidRPr="009B2E34" w:rsidRDefault="005353C6" w:rsidP="00535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5353C6" w:rsidRPr="009A1E1D" w:rsidRDefault="005353C6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329961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31146,4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33409,9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37675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39780,5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48685,7</w:t>
            </w:r>
          </w:p>
        </w:tc>
        <w:tc>
          <w:tcPr>
            <w:tcW w:w="907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45339,2</w:t>
            </w:r>
          </w:p>
        </w:tc>
        <w:tc>
          <w:tcPr>
            <w:tcW w:w="907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46924,3</w:t>
            </w:r>
          </w:p>
        </w:tc>
        <w:tc>
          <w:tcPr>
            <w:tcW w:w="907" w:type="dxa"/>
          </w:tcPr>
          <w:p w:rsidR="005353C6" w:rsidRPr="009A1E1D" w:rsidRDefault="005353C6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47000</w:t>
            </w:r>
          </w:p>
        </w:tc>
      </w:tr>
      <w:tr w:rsidR="005353C6" w:rsidRPr="009B2E34" w:rsidTr="005353C6">
        <w:tc>
          <w:tcPr>
            <w:tcW w:w="2211" w:type="dxa"/>
          </w:tcPr>
          <w:p w:rsidR="005353C6" w:rsidRPr="009B2E34" w:rsidRDefault="005353C6" w:rsidP="00535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C6" w:rsidRPr="009B2E34" w:rsidTr="005353C6">
        <w:tc>
          <w:tcPr>
            <w:tcW w:w="2211" w:type="dxa"/>
          </w:tcPr>
          <w:p w:rsidR="005353C6" w:rsidRPr="009B2E34" w:rsidRDefault="005353C6" w:rsidP="00535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финансирования, всего:</w:t>
            </w:r>
          </w:p>
        </w:tc>
        <w:tc>
          <w:tcPr>
            <w:tcW w:w="114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353C6" w:rsidRPr="009B2E34" w:rsidRDefault="005353C6" w:rsidP="005353C6">
            <w:pPr>
              <w:pStyle w:val="ConsPlusNormal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C6" w:rsidRPr="009B2E34" w:rsidTr="005353C6">
        <w:tc>
          <w:tcPr>
            <w:tcW w:w="2211" w:type="dxa"/>
          </w:tcPr>
          <w:p w:rsidR="005353C6" w:rsidRPr="009B2E34" w:rsidRDefault="005353C6" w:rsidP="00535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144" w:type="dxa"/>
          </w:tcPr>
          <w:p w:rsidR="005353C6" w:rsidRPr="009A1E1D" w:rsidRDefault="005353C6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329961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31146,4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33409,9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37675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39780,5</w:t>
            </w:r>
          </w:p>
        </w:tc>
        <w:tc>
          <w:tcPr>
            <w:tcW w:w="904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48685,7</w:t>
            </w:r>
          </w:p>
        </w:tc>
        <w:tc>
          <w:tcPr>
            <w:tcW w:w="907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45339,2</w:t>
            </w:r>
          </w:p>
        </w:tc>
        <w:tc>
          <w:tcPr>
            <w:tcW w:w="907" w:type="dxa"/>
          </w:tcPr>
          <w:p w:rsidR="005353C6" w:rsidRPr="009A1E1D" w:rsidRDefault="005353C6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46924,3</w:t>
            </w:r>
          </w:p>
        </w:tc>
        <w:tc>
          <w:tcPr>
            <w:tcW w:w="907" w:type="dxa"/>
          </w:tcPr>
          <w:p w:rsidR="005353C6" w:rsidRPr="009A1E1D" w:rsidRDefault="005353C6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47000</w:t>
            </w:r>
          </w:p>
        </w:tc>
      </w:tr>
    </w:tbl>
    <w:p w:rsidR="00EA1C7D" w:rsidRPr="009B2E34" w:rsidRDefault="00EA1C7D" w:rsidP="00EA1C7D">
      <w:pPr>
        <w:pStyle w:val="ConsPlusTitle"/>
        <w:jc w:val="center"/>
        <w:outlineLvl w:val="3"/>
      </w:pPr>
      <w:r w:rsidRPr="009B2E34">
        <w:t>3. Объем финансирования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4. Механизм реализации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Исполнитель подпрограммы - муниципальное казенное учреждение дополнительного образования "Спортивная школа олимпийского резерва "ТРИУМФ" имени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М.А.Ухиной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>" муниципального района "Город Людиново и Людиновский район".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Исполнитель подпрограммы ежегодно по итогам ее реализации уточняет объемы необходимых финансовых сре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>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5. Перечень программных мероприятий подпрограммы "Повышение</w:t>
      </w:r>
    </w:p>
    <w:p w:rsidR="00EA1C7D" w:rsidRPr="009B2E34" w:rsidRDefault="00EA1C7D" w:rsidP="00EA1C7D">
      <w:pPr>
        <w:pStyle w:val="ConsPlusTitle"/>
        <w:jc w:val="center"/>
      </w:pPr>
      <w:r w:rsidRPr="009B2E34">
        <w:t>эффективности управления развитием отрасли физической</w:t>
      </w:r>
    </w:p>
    <w:p w:rsidR="00EA1C7D" w:rsidRPr="009B2E34" w:rsidRDefault="00EA1C7D" w:rsidP="00EA1C7D">
      <w:pPr>
        <w:pStyle w:val="ConsPlusTitle"/>
        <w:jc w:val="center"/>
      </w:pPr>
      <w:r w:rsidRPr="009B2E34">
        <w:t>культуры и спорта"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389"/>
        <w:gridCol w:w="567"/>
        <w:gridCol w:w="1276"/>
        <w:gridCol w:w="851"/>
        <w:gridCol w:w="964"/>
        <w:gridCol w:w="737"/>
        <w:gridCol w:w="709"/>
        <w:gridCol w:w="571"/>
        <w:gridCol w:w="567"/>
        <w:gridCol w:w="567"/>
        <w:gridCol w:w="568"/>
        <w:gridCol w:w="567"/>
        <w:gridCol w:w="563"/>
      </w:tblGrid>
      <w:tr w:rsidR="005353C6" w:rsidRPr="006021F3" w:rsidTr="006021F3">
        <w:tc>
          <w:tcPr>
            <w:tcW w:w="454" w:type="dxa"/>
            <w:vMerge w:val="restart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021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021F3">
              <w:rPr>
                <w:rFonts w:ascii="Times New Roman" w:hAnsi="Times New Roman" w:cs="Times New Roman"/>
              </w:rPr>
              <w:t>/</w:t>
            </w:r>
            <w:proofErr w:type="spellStart"/>
            <w:r w:rsidRPr="006021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Участник подпрограмм</w:t>
            </w:r>
          </w:p>
        </w:tc>
        <w:tc>
          <w:tcPr>
            <w:tcW w:w="851" w:type="dxa"/>
            <w:vMerge w:val="restart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Сумма расходов, всего</w:t>
            </w:r>
          </w:p>
        </w:tc>
        <w:tc>
          <w:tcPr>
            <w:tcW w:w="4849" w:type="dxa"/>
            <w:gridSpan w:val="8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5353C6" w:rsidRPr="006021F3" w:rsidTr="006021F3">
        <w:tc>
          <w:tcPr>
            <w:tcW w:w="454" w:type="dxa"/>
            <w:vMerge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71" w:type="dxa"/>
          </w:tcPr>
          <w:p w:rsidR="005353C6" w:rsidRPr="006021F3" w:rsidRDefault="005353C6" w:rsidP="006021F3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8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3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2026</w:t>
            </w:r>
          </w:p>
        </w:tc>
      </w:tr>
      <w:tr w:rsidR="006021F3" w:rsidRPr="006021F3" w:rsidTr="006021F3">
        <w:tc>
          <w:tcPr>
            <w:tcW w:w="454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Содержание МКУ ДО СШОР «ТРИУМФ» имени М.А. Ухиной"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2019 - 2026</w:t>
            </w:r>
          </w:p>
        </w:tc>
        <w:tc>
          <w:tcPr>
            <w:tcW w:w="1276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МКУ ДО "СШОР "ТРИУМФ" имени </w:t>
            </w:r>
            <w:proofErr w:type="spellStart"/>
            <w:r w:rsidRPr="006021F3">
              <w:rPr>
                <w:rFonts w:ascii="Times New Roman" w:hAnsi="Times New Roman" w:cs="Times New Roman"/>
              </w:rPr>
              <w:t>М.А.Ухиной</w:t>
            </w:r>
            <w:proofErr w:type="spellEnd"/>
            <w:r w:rsidRPr="006021F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1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964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314453,8</w:t>
            </w:r>
          </w:p>
        </w:tc>
        <w:tc>
          <w:tcPr>
            <w:tcW w:w="737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31042,4</w:t>
            </w:r>
          </w:p>
        </w:tc>
        <w:tc>
          <w:tcPr>
            <w:tcW w:w="709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31360,4</w:t>
            </w:r>
          </w:p>
        </w:tc>
        <w:tc>
          <w:tcPr>
            <w:tcW w:w="571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36675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39575,3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42281,7</w:t>
            </w:r>
          </w:p>
        </w:tc>
        <w:tc>
          <w:tcPr>
            <w:tcW w:w="568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43094,7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43424,3</w:t>
            </w:r>
          </w:p>
        </w:tc>
        <w:tc>
          <w:tcPr>
            <w:tcW w:w="563" w:type="dxa"/>
          </w:tcPr>
          <w:p w:rsidR="006021F3" w:rsidRPr="006021F3" w:rsidRDefault="006021F3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43500</w:t>
            </w:r>
          </w:p>
        </w:tc>
      </w:tr>
      <w:tr w:rsidR="005353C6" w:rsidRPr="006021F3" w:rsidTr="006021F3">
        <w:tc>
          <w:tcPr>
            <w:tcW w:w="454" w:type="dxa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Ремонт объекта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2019 - 2026</w:t>
            </w:r>
          </w:p>
        </w:tc>
        <w:tc>
          <w:tcPr>
            <w:tcW w:w="1276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МКУ ДО "СШОР "ТРИУМФ" имени </w:t>
            </w:r>
            <w:proofErr w:type="spellStart"/>
            <w:r w:rsidRPr="006021F3">
              <w:rPr>
                <w:rFonts w:ascii="Times New Roman" w:hAnsi="Times New Roman" w:cs="Times New Roman"/>
              </w:rPr>
              <w:t>М.А.Ухиной</w:t>
            </w:r>
            <w:proofErr w:type="spellEnd"/>
            <w:r w:rsidRPr="006021F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1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964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15507,2</w:t>
            </w:r>
          </w:p>
        </w:tc>
        <w:tc>
          <w:tcPr>
            <w:tcW w:w="73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2049,5</w:t>
            </w:r>
          </w:p>
        </w:tc>
        <w:tc>
          <w:tcPr>
            <w:tcW w:w="571" w:type="dxa"/>
          </w:tcPr>
          <w:p w:rsidR="005353C6" w:rsidRPr="006021F3" w:rsidRDefault="005353C6" w:rsidP="006021F3">
            <w:pPr>
              <w:pStyle w:val="ConsPlusNormal"/>
              <w:ind w:firstLine="3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205,2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6404</w:t>
            </w:r>
          </w:p>
        </w:tc>
        <w:tc>
          <w:tcPr>
            <w:tcW w:w="568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2244,5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3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3500</w:t>
            </w:r>
          </w:p>
        </w:tc>
      </w:tr>
      <w:tr w:rsidR="005353C6" w:rsidRPr="006021F3" w:rsidTr="006021F3">
        <w:tc>
          <w:tcPr>
            <w:tcW w:w="454" w:type="dxa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53C6" w:rsidRPr="006021F3" w:rsidRDefault="005353C6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353C6" w:rsidRPr="006021F3" w:rsidRDefault="005353C6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329961</w:t>
            </w:r>
          </w:p>
        </w:tc>
        <w:tc>
          <w:tcPr>
            <w:tcW w:w="73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31146,4</w:t>
            </w:r>
          </w:p>
        </w:tc>
        <w:tc>
          <w:tcPr>
            <w:tcW w:w="709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33409,9</w:t>
            </w:r>
          </w:p>
        </w:tc>
        <w:tc>
          <w:tcPr>
            <w:tcW w:w="571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37675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39780,5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48685,7</w:t>
            </w:r>
          </w:p>
        </w:tc>
        <w:tc>
          <w:tcPr>
            <w:tcW w:w="568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45339,2</w:t>
            </w:r>
          </w:p>
        </w:tc>
        <w:tc>
          <w:tcPr>
            <w:tcW w:w="567" w:type="dxa"/>
          </w:tcPr>
          <w:p w:rsidR="005353C6" w:rsidRPr="006021F3" w:rsidRDefault="005353C6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46924,3</w:t>
            </w:r>
          </w:p>
        </w:tc>
        <w:tc>
          <w:tcPr>
            <w:tcW w:w="563" w:type="dxa"/>
          </w:tcPr>
          <w:p w:rsidR="005353C6" w:rsidRPr="006021F3" w:rsidRDefault="005353C6" w:rsidP="006021F3">
            <w:pPr>
              <w:rPr>
                <w:color w:val="000000"/>
              </w:rPr>
            </w:pPr>
            <w:r w:rsidRPr="006021F3">
              <w:rPr>
                <w:color w:val="000000"/>
              </w:rPr>
              <w:t>47000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2"/>
      </w:pPr>
      <w:r w:rsidRPr="009B2E34">
        <w:t>5.3. Подпрограмма "Развитие материально-технической базы</w:t>
      </w:r>
    </w:p>
    <w:p w:rsidR="00EA1C7D" w:rsidRPr="009B2E34" w:rsidRDefault="00EA1C7D" w:rsidP="00EA1C7D">
      <w:pPr>
        <w:pStyle w:val="ConsPlusTitle"/>
        <w:jc w:val="center"/>
      </w:pPr>
      <w:r w:rsidRPr="009B2E34">
        <w:t>для занятий населения физической культурой и спортом"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ПАСПОРТ</w:t>
      </w:r>
    </w:p>
    <w:p w:rsidR="00EA1C7D" w:rsidRPr="009B2E34" w:rsidRDefault="00EA1C7D" w:rsidP="00EA1C7D">
      <w:pPr>
        <w:pStyle w:val="ConsPlusTitle"/>
        <w:jc w:val="center"/>
      </w:pPr>
      <w:r w:rsidRPr="009B2E34">
        <w:t>подпрограммы "Развитие материально-технической базы</w:t>
      </w:r>
    </w:p>
    <w:p w:rsidR="00EA1C7D" w:rsidRPr="009B2E34" w:rsidRDefault="00EA1C7D" w:rsidP="00EA1C7D">
      <w:pPr>
        <w:pStyle w:val="ConsPlusTitle"/>
        <w:jc w:val="center"/>
      </w:pPr>
      <w:r w:rsidRPr="009B2E34">
        <w:t>для занятий населения физической культурой и спортом"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339"/>
        <w:gridCol w:w="687"/>
        <w:gridCol w:w="872"/>
        <w:gridCol w:w="567"/>
        <w:gridCol w:w="567"/>
        <w:gridCol w:w="709"/>
        <w:gridCol w:w="567"/>
        <w:gridCol w:w="567"/>
        <w:gridCol w:w="709"/>
        <w:gridCol w:w="709"/>
        <w:gridCol w:w="21"/>
        <w:gridCol w:w="20"/>
      </w:tblGrid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1. Соисполнитель муниципальной 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 администрации муниципального района "Город Людиново и Людиновский район"</w:t>
            </w:r>
          </w:p>
        </w:tc>
      </w:tr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Участники подпрограммы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развития, отдел образования администрации муниципального района "Город Людиново и Людиновский район", муниципальное казенное учреждение дополнительного образования "Спортивная школа олимпийского резерва "ТРИУМФ" имени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М.А.Ухиной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", ГАПОУ КО "ЛИТ", общественные организации и спортивные клубы района</w:t>
            </w:r>
          </w:p>
        </w:tc>
      </w:tr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занятий физической культурой и спортом населения, в том числе для лиц с ограниченными возможностями здоровья и инвалидов</w:t>
            </w:r>
          </w:p>
        </w:tc>
      </w:tr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материально-технических условий для развития спорта высших достижений </w:t>
            </w:r>
            <w:proofErr w:type="gram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базовых для Людиновского района видов спорта;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развитие сети плоскостных спортивных сооружений для физкультурно-оздоровительных занятий в местах шаговой доступности населения</w:t>
            </w:r>
          </w:p>
        </w:tc>
      </w:tr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текущий ремонт, строительство, реконструкция спортивных объектов и приобретение спортивного инвентаря для спортивных объектов</w:t>
            </w:r>
          </w:p>
        </w:tc>
      </w:tr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- 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районе;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существующих объектов спорта</w:t>
            </w:r>
          </w:p>
        </w:tc>
      </w:tr>
      <w:tr w:rsidR="006021F3" w:rsidRPr="009B2E34" w:rsidTr="00E82319">
        <w:trPr>
          <w:gridAfter w:val="2"/>
          <w:wAfter w:w="41" w:type="dxa"/>
        </w:trPr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7293" w:type="dxa"/>
            <w:gridSpan w:val="10"/>
          </w:tcPr>
          <w:p w:rsidR="006021F3" w:rsidRPr="009B2E34" w:rsidRDefault="006021F3" w:rsidP="0060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годы, в 1 этап</w:t>
            </w:r>
          </w:p>
        </w:tc>
      </w:tr>
      <w:tr w:rsidR="006021F3" w:rsidRPr="006021F3" w:rsidTr="00E82319">
        <w:trPr>
          <w:gridAfter w:val="1"/>
          <w:wAfter w:w="20" w:type="dxa"/>
        </w:trPr>
        <w:tc>
          <w:tcPr>
            <w:tcW w:w="2267" w:type="dxa"/>
            <w:vMerge w:val="restart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подпрограммы за счет средств районного бюджета</w:t>
            </w:r>
          </w:p>
        </w:tc>
        <w:tc>
          <w:tcPr>
            <w:tcW w:w="1339" w:type="dxa"/>
            <w:vMerge w:val="restart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7" w:type="dxa"/>
            <w:vMerge w:val="restart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88" w:type="dxa"/>
            <w:gridSpan w:val="9"/>
          </w:tcPr>
          <w:p w:rsidR="006021F3" w:rsidRPr="006021F3" w:rsidRDefault="006021F3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6021F3" w:rsidRPr="009B2E34" w:rsidTr="00E82319">
        <w:trPr>
          <w:gridAfter w:val="1"/>
          <w:wAfter w:w="20" w:type="dxa"/>
        </w:trPr>
        <w:tc>
          <w:tcPr>
            <w:tcW w:w="2267" w:type="dxa"/>
            <w:vMerge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021F3" w:rsidRPr="006021F3" w:rsidRDefault="006021F3" w:rsidP="006021F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0" w:type="dxa"/>
            <w:gridSpan w:val="2"/>
          </w:tcPr>
          <w:p w:rsidR="006021F3" w:rsidRPr="006021F3" w:rsidRDefault="006021F3" w:rsidP="0060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E82319" w:rsidRPr="009B2E34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E82319" w:rsidRPr="009B2E34" w:rsidRDefault="00E82319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82319" w:rsidRPr="006021F3" w:rsidRDefault="00E82319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7" w:type="dxa"/>
          </w:tcPr>
          <w:p w:rsidR="00E82319" w:rsidRPr="009A1E1D" w:rsidRDefault="00E82319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12043</w:t>
            </w:r>
          </w:p>
        </w:tc>
        <w:tc>
          <w:tcPr>
            <w:tcW w:w="872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1937,4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1535,6</w:t>
            </w:r>
          </w:p>
        </w:tc>
        <w:tc>
          <w:tcPr>
            <w:tcW w:w="709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2321,4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709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E82319" w:rsidRPr="009A1E1D" w:rsidRDefault="00E82319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2050</w:t>
            </w:r>
          </w:p>
        </w:tc>
      </w:tr>
      <w:tr w:rsidR="006021F3" w:rsidRPr="009B2E34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7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left="-77" w:hanging="69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21F3" w:rsidRPr="009B2E34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по источникам финансирования, всего:</w:t>
            </w:r>
          </w:p>
        </w:tc>
        <w:tc>
          <w:tcPr>
            <w:tcW w:w="687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21F3" w:rsidRPr="006021F3" w:rsidRDefault="006021F3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319" w:rsidRPr="009B2E34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E82319" w:rsidRPr="009B2E34" w:rsidRDefault="00E82319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82319" w:rsidRPr="006021F3" w:rsidRDefault="00E82319" w:rsidP="0060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средства бюджета МР</w:t>
            </w:r>
          </w:p>
        </w:tc>
        <w:tc>
          <w:tcPr>
            <w:tcW w:w="687" w:type="dxa"/>
          </w:tcPr>
          <w:p w:rsidR="00E82319" w:rsidRPr="009A1E1D" w:rsidRDefault="00E82319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12043</w:t>
            </w:r>
          </w:p>
        </w:tc>
        <w:tc>
          <w:tcPr>
            <w:tcW w:w="872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1937,4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1535,6</w:t>
            </w:r>
          </w:p>
        </w:tc>
        <w:tc>
          <w:tcPr>
            <w:tcW w:w="709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2321,4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567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709" w:type="dxa"/>
          </w:tcPr>
          <w:p w:rsidR="00E82319" w:rsidRPr="009A1E1D" w:rsidRDefault="00E82319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E82319" w:rsidRPr="009A1E1D" w:rsidRDefault="00E82319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2050</w:t>
            </w:r>
          </w:p>
        </w:tc>
      </w:tr>
      <w:tr w:rsidR="006021F3" w:rsidRPr="009B2E34" w:rsidTr="00E82319">
        <w:tc>
          <w:tcPr>
            <w:tcW w:w="2267" w:type="dxa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9. Ожидаемые результаты реализации подпрограммы</w:t>
            </w:r>
          </w:p>
        </w:tc>
        <w:tc>
          <w:tcPr>
            <w:tcW w:w="7334" w:type="dxa"/>
            <w:gridSpan w:val="12"/>
          </w:tcPr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9B2E34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до 83%.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23,1%.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инвалидов, до 48%.</w:t>
            </w:r>
          </w:p>
          <w:p w:rsidR="006021F3" w:rsidRPr="009B2E34" w:rsidRDefault="006021F3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Увеличить эффективность использования существующих объектов спорта до 80%</w:t>
            </w:r>
          </w:p>
        </w:tc>
      </w:tr>
    </w:tbl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 w:rsidSect="005353C6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1. Характеристика сферы реализации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С увеличением доходной части бюджета района растут и расходные обязательства в социальной сфере для населения, в том числе и в области физической культуры и спорта. Отмечается все возрастающая потребность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людиновцев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в заботе о своем здоровье и долголетии, увеличении трудоспособного возраста посредством активного образа жизни и занятий физической культурой и спортом.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Поэтому для улучшения материально-технической спортивной базы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 началось беспрецедентное в истории района строительство физкультурно-спортивной инфраструктуры.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Результатом развития материально-технической базы стала возможность обеспечить шаговую доступность населения к спортивным объектам, только за три последних года был расширен построенными 3 универсальными игровыми площадками с искусственным покрытием. В районе появились свой плавательный бассейн, футбольное поле с искусственным покрытием.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Цель строительства данных спортивных объектов заключается в создании устойчивой потребности населения к систематическим занятиям физической культурой и спортом в местах шаговой доступности населения. Реализация данной подпрограммы направлена в конечном результате на увеличение доли различных слоев населения, систематически занимающегося физической культурой и спортом, к общей численности населения Людиновского района и привлечение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Отсутствие строительства специализированных спортивных сооружений для развития базовых видов спорта в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недостаточное количество плоскостных спортивных сооружений в местах шаговой доступности для удовлетворения потребности населения в систематических занятиях физической культурой и спортом;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построение нормативно-правового механизма по приведению в порядок правоустанавливающих документов на всех спортивных объектах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привлечь к систематическим занятиям физической культурой и спортом и приобщить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к здоровому образу жизни около трети населения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результате реализации подпрограммы будет создана инфраструктура физической культуры и спорта, которая поможет реализовать свой потенциал к систематическим занятиям физической культурой и спортом каждому жителю Людиновского района независимо от возраста и состояния здоровья.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период до 202</w:t>
      </w:r>
      <w:r w:rsidR="00E82319">
        <w:rPr>
          <w:rFonts w:ascii="Times New Roman" w:hAnsi="Times New Roman" w:cs="Times New Roman"/>
          <w:sz w:val="24"/>
          <w:szCs w:val="24"/>
        </w:rPr>
        <w:t>6</w:t>
      </w:r>
      <w:r w:rsidRPr="009B2E34">
        <w:rPr>
          <w:rFonts w:ascii="Times New Roman" w:hAnsi="Times New Roman" w:cs="Times New Roman"/>
          <w:sz w:val="24"/>
          <w:szCs w:val="24"/>
        </w:rPr>
        <w:t xml:space="preserve"> года будут продолжены: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>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lastRenderedPageBreak/>
        <w:t>- строительство специализированных спортивных сооружений для развития базовых видов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строительство и реконструкция плоскостных спортивных сооружений в местах шаговой доступности населения.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В целях дальнейшего развития материально-технической базы базовых видов спорта до 2025 года планируется построить следующие крупные спортивные объекты: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универсальный спортивный зал;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лыжероллерную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 xml:space="preserve"> трассу и др.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В рамках подпрограммы будет реализован комплекс мероприятий по капитальному ремонту, реконструкции и обновлению спортинвентарем и спортивно-технологическим оборудованием существующей спортивной инфраструктуры учреждений, финансируемых из районного бюджета. Данные учреждения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имеют значение и служат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центрами развития культивируемых видов спорта, подавляющее большинство из которых - олимпийские виды. На базе учреждений осуществляют подготовку ведущие спортсмены - члены сборных Людиновского района и кандидаты и члены сборных Калужской области.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Данные мероприятия дадут возможность построить более качественную с учетом современных тенденций организацию учебно-тренировочного процесса, современную спортивную материально-техническую базу.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Таким образом, в результате проведенных мероприятий подпрограммы будет обеспечено увеличение количества спортивных объектов муниципальной собственности, отвечающих современным требованиям для занятий физической культурой и спортом.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2. Цели, задачи и показатели достижения целей и решения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задач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государственной </w:t>
      </w:r>
      <w:hyperlink r:id="rId17">
        <w:r w:rsidRPr="009B2E34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9B2E34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физической культуры и спорта"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повышение эффективности управления развитием отрасли физической культуры и спорта.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Для муниципального уровня система приоритетов будет складываться из следующего: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увеличение числа регулярно функционирующих спортивных сооружений;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для занятий населения Людиновского района массовым спортом в образовательных, спортивных учреждениях и клубах по месту жительства;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создание материально-технических условий для развития спорта высших достижений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прежде всего для базовых для Людиновского района видов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развитие сети плоскостных спортивных сооружений в местах шаговой доступности населения.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lastRenderedPageBreak/>
        <w:t>Цели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развитие инфраструктуры для занятий физической культурой и спортом населения, в том числе для лиц с ограниченными возможностями здоровья и инвалидов.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- создание материально-технических условий для развития спорта высших достижений 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 xml:space="preserve"> прежде всего базовых для Людиновского района видов спорта;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развитие сети плоскостных спортивных сооружений для физкультурно-оздоровительных занятий в местах шаговой доступности населения.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4"/>
      </w:pPr>
      <w:r w:rsidRPr="009B2E34">
        <w:t>2.1. СВЕДЕНИЯ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об индикаторах подпрограммы и их значениях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24"/>
        <w:gridCol w:w="403"/>
        <w:gridCol w:w="142"/>
        <w:gridCol w:w="522"/>
        <w:gridCol w:w="45"/>
        <w:gridCol w:w="687"/>
        <w:gridCol w:w="21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D35A07" w:rsidRPr="009C630E" w:rsidTr="00D35A07">
        <w:tc>
          <w:tcPr>
            <w:tcW w:w="454" w:type="dxa"/>
            <w:vMerge w:val="restart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C63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630E">
              <w:rPr>
                <w:rFonts w:ascii="Times New Roman" w:hAnsi="Times New Roman" w:cs="Times New Roman"/>
              </w:rPr>
              <w:t>/</w:t>
            </w:r>
            <w:proofErr w:type="spellStart"/>
            <w:r w:rsidRPr="009C63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545" w:type="dxa"/>
            <w:gridSpan w:val="2"/>
            <w:vMerge w:val="restart"/>
          </w:tcPr>
          <w:p w:rsidR="00D35A07" w:rsidRPr="009C630E" w:rsidRDefault="00D35A07" w:rsidP="009C6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C630E">
              <w:rPr>
                <w:rFonts w:ascii="Times New Roman" w:hAnsi="Times New Roman" w:cs="Times New Roman"/>
              </w:rPr>
              <w:t>изм</w:t>
            </w:r>
            <w:proofErr w:type="spellEnd"/>
            <w:r w:rsidRPr="009C63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gridSpan w:val="12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D35A07" w:rsidRPr="009C630E" w:rsidTr="00D35A07">
        <w:tc>
          <w:tcPr>
            <w:tcW w:w="454" w:type="dxa"/>
            <w:vMerge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  <w:vMerge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D35A07" w:rsidRPr="009C630E" w:rsidRDefault="00D35A07" w:rsidP="009C6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630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gridSpan w:val="2"/>
            <w:vMerge w:val="restart"/>
          </w:tcPr>
          <w:p w:rsidR="00D35A07" w:rsidRPr="009C630E" w:rsidRDefault="00D35A07" w:rsidP="009C630E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2018 оценка</w:t>
            </w:r>
          </w:p>
        </w:tc>
        <w:tc>
          <w:tcPr>
            <w:tcW w:w="4820" w:type="dxa"/>
            <w:gridSpan w:val="8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9C630E" w:rsidRPr="009C630E" w:rsidTr="00D35A07">
        <w:tc>
          <w:tcPr>
            <w:tcW w:w="454" w:type="dxa"/>
            <w:vMerge/>
          </w:tcPr>
          <w:p w:rsidR="009C630E" w:rsidRPr="009C630E" w:rsidRDefault="009C630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9C630E" w:rsidRPr="009C630E" w:rsidRDefault="009C630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  <w:vMerge/>
          </w:tcPr>
          <w:p w:rsidR="009C630E" w:rsidRPr="009C630E" w:rsidRDefault="009C630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9C630E" w:rsidRPr="009C630E" w:rsidRDefault="009C630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</w:tcPr>
          <w:p w:rsidR="009C630E" w:rsidRPr="009C630E" w:rsidRDefault="009C630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9C630E" w:rsidRPr="009C630E" w:rsidRDefault="009C630E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30E" w:rsidRPr="009C630E" w:rsidRDefault="009C630E" w:rsidP="009C630E">
            <w:r w:rsidRPr="009C630E">
              <w:t>2026</w:t>
            </w:r>
          </w:p>
        </w:tc>
      </w:tr>
      <w:tr w:rsidR="009C630E" w:rsidRPr="009C630E" w:rsidTr="00D35A07">
        <w:tc>
          <w:tcPr>
            <w:tcW w:w="8709" w:type="dxa"/>
            <w:gridSpan w:val="15"/>
          </w:tcPr>
          <w:p w:rsidR="009C630E" w:rsidRPr="009C630E" w:rsidRDefault="009C630E" w:rsidP="00EA1C7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9C630E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9C630E">
              <w:rPr>
                <w:rFonts w:ascii="Times New Roman" w:hAnsi="Times New Roman" w:cs="Times New Roman"/>
              </w:rPr>
              <w:t xml:space="preserve"> культуры и спорта в </w:t>
            </w:r>
            <w:proofErr w:type="spellStart"/>
            <w:r w:rsidRPr="009C630E">
              <w:rPr>
                <w:rFonts w:ascii="Times New Roman" w:hAnsi="Times New Roman" w:cs="Times New Roman"/>
              </w:rPr>
              <w:t>Людиновском</w:t>
            </w:r>
            <w:proofErr w:type="spellEnd"/>
            <w:r w:rsidRPr="009C630E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709" w:type="dxa"/>
          </w:tcPr>
          <w:p w:rsidR="009C630E" w:rsidRPr="009C630E" w:rsidRDefault="009C630E" w:rsidP="00EA1C7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</w:tr>
      <w:tr w:rsidR="00D35A07" w:rsidRPr="009C630E" w:rsidTr="00D35A07">
        <w:tc>
          <w:tcPr>
            <w:tcW w:w="454" w:type="dxa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 w:rsidRPr="009C630E">
              <w:rPr>
                <w:rFonts w:ascii="Times New Roman" w:hAnsi="Times New Roman" w:cs="Times New Roman"/>
              </w:rPr>
              <w:t>Людиновском</w:t>
            </w:r>
            <w:proofErr w:type="spellEnd"/>
            <w:r w:rsidRPr="009C630E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03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32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588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09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709" w:type="dxa"/>
          </w:tcPr>
          <w:p w:rsidR="00D35A07" w:rsidRPr="009C630E" w:rsidRDefault="00D35A07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83,0</w:t>
            </w:r>
          </w:p>
        </w:tc>
      </w:tr>
      <w:tr w:rsidR="00D35A07" w:rsidRPr="009C630E" w:rsidTr="00D35A07">
        <w:tc>
          <w:tcPr>
            <w:tcW w:w="454" w:type="dxa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403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32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588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09" w:type="dxa"/>
          </w:tcPr>
          <w:p w:rsidR="00D35A07" w:rsidRPr="009C630E" w:rsidRDefault="00D35A07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23,1</w:t>
            </w:r>
          </w:p>
        </w:tc>
      </w:tr>
      <w:tr w:rsidR="00D35A07" w:rsidRPr="009C630E" w:rsidTr="00D35A07">
        <w:tc>
          <w:tcPr>
            <w:tcW w:w="454" w:type="dxa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</w:t>
            </w:r>
            <w:r w:rsidRPr="009C630E">
              <w:rPr>
                <w:rFonts w:ascii="Times New Roman" w:hAnsi="Times New Roman" w:cs="Times New Roman"/>
              </w:rPr>
              <w:lastRenderedPageBreak/>
              <w:t>и инвалидов</w:t>
            </w:r>
          </w:p>
        </w:tc>
        <w:tc>
          <w:tcPr>
            <w:tcW w:w="403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664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32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588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09" w:type="dxa"/>
          </w:tcPr>
          <w:p w:rsidR="00D35A07" w:rsidRPr="009C630E" w:rsidRDefault="00D35A07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48,0</w:t>
            </w:r>
          </w:p>
        </w:tc>
      </w:tr>
      <w:tr w:rsidR="00D35A07" w:rsidRPr="009C630E" w:rsidTr="00D35A07">
        <w:tc>
          <w:tcPr>
            <w:tcW w:w="454" w:type="dxa"/>
          </w:tcPr>
          <w:p w:rsidR="00D35A07" w:rsidRPr="009C630E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4" w:type="dxa"/>
          </w:tcPr>
          <w:p w:rsidR="00D35A07" w:rsidRPr="009C630E" w:rsidRDefault="00D35A07" w:rsidP="00EA1C7D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Эффективность использования существующих объектов спорта</w:t>
            </w:r>
          </w:p>
        </w:tc>
        <w:tc>
          <w:tcPr>
            <w:tcW w:w="403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32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588" w:type="dxa"/>
            <w:gridSpan w:val="2"/>
          </w:tcPr>
          <w:p w:rsidR="00D35A07" w:rsidRPr="009C630E" w:rsidRDefault="00D35A07" w:rsidP="00D35A07">
            <w:pPr>
              <w:pStyle w:val="ConsPlusNormal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D35A07" w:rsidRPr="009C630E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</w:tcPr>
          <w:p w:rsidR="00D35A07" w:rsidRPr="009C630E" w:rsidRDefault="00D35A07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630E">
              <w:rPr>
                <w:rFonts w:ascii="Times New Roman" w:hAnsi="Times New Roman" w:cs="Times New Roman"/>
              </w:rPr>
              <w:t>80,0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3. Объем финансирования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1134"/>
        <w:gridCol w:w="850"/>
        <w:gridCol w:w="709"/>
        <w:gridCol w:w="709"/>
        <w:gridCol w:w="850"/>
        <w:gridCol w:w="709"/>
        <w:gridCol w:w="709"/>
        <w:gridCol w:w="708"/>
        <w:gridCol w:w="709"/>
      </w:tblGrid>
      <w:tr w:rsidR="00D35A07" w:rsidRPr="009B2E34" w:rsidTr="00D247BD">
        <w:tc>
          <w:tcPr>
            <w:tcW w:w="2756" w:type="dxa"/>
            <w:vMerge w:val="restart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35A07" w:rsidRPr="009B2E34" w:rsidRDefault="00D35A07" w:rsidP="00D247BD">
            <w:pPr>
              <w:pStyle w:val="ConsPlusNormal"/>
              <w:ind w:left="-28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8"/>
          </w:tcPr>
          <w:p w:rsidR="00D35A07" w:rsidRPr="009B2E34" w:rsidRDefault="00D35A07" w:rsidP="00EA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247BD" w:rsidRPr="009B2E34" w:rsidTr="00D247BD">
        <w:tc>
          <w:tcPr>
            <w:tcW w:w="2756" w:type="dxa"/>
            <w:vMerge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35A07" w:rsidRPr="009B2E34" w:rsidRDefault="00D35A07" w:rsidP="00D3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D35A07" w:rsidRPr="009B2E34" w:rsidRDefault="00D35A07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35A07" w:rsidRPr="00D35A07" w:rsidRDefault="00D35A07" w:rsidP="00D35A07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</w:tr>
      <w:tr w:rsidR="00D247BD" w:rsidRPr="009B2E34" w:rsidTr="00D247BD">
        <w:tc>
          <w:tcPr>
            <w:tcW w:w="2756" w:type="dxa"/>
          </w:tcPr>
          <w:p w:rsidR="00D247BD" w:rsidRPr="009B2E34" w:rsidRDefault="00D247BD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247BD" w:rsidRPr="009A1E1D" w:rsidRDefault="00D247BD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12043</w:t>
            </w:r>
          </w:p>
        </w:tc>
        <w:tc>
          <w:tcPr>
            <w:tcW w:w="850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1937,4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1535,6</w:t>
            </w:r>
          </w:p>
        </w:tc>
        <w:tc>
          <w:tcPr>
            <w:tcW w:w="850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2321,4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708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2050</w:t>
            </w:r>
          </w:p>
        </w:tc>
      </w:tr>
      <w:tr w:rsidR="00D247BD" w:rsidRPr="009B2E34" w:rsidTr="00D247BD">
        <w:tc>
          <w:tcPr>
            <w:tcW w:w="2756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BD" w:rsidRPr="009B2E34" w:rsidTr="00D247BD">
        <w:tc>
          <w:tcPr>
            <w:tcW w:w="2756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финансирования, всего:</w:t>
            </w:r>
          </w:p>
        </w:tc>
        <w:tc>
          <w:tcPr>
            <w:tcW w:w="1134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A07" w:rsidRPr="009B2E34" w:rsidRDefault="00D35A07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A07" w:rsidRPr="009B2E34" w:rsidRDefault="00D35A07" w:rsidP="00EA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BD" w:rsidRPr="009B2E34" w:rsidTr="00D247BD">
        <w:tc>
          <w:tcPr>
            <w:tcW w:w="2756" w:type="dxa"/>
          </w:tcPr>
          <w:p w:rsidR="00D247BD" w:rsidRPr="009B2E34" w:rsidRDefault="00D247BD" w:rsidP="00D35A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34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134" w:type="dxa"/>
          </w:tcPr>
          <w:p w:rsidR="00D247BD" w:rsidRPr="009A1E1D" w:rsidRDefault="00D247BD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12043</w:t>
            </w:r>
          </w:p>
        </w:tc>
        <w:tc>
          <w:tcPr>
            <w:tcW w:w="850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1937,4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1535,6</w:t>
            </w:r>
          </w:p>
        </w:tc>
        <w:tc>
          <w:tcPr>
            <w:tcW w:w="850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2321,4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708" w:type="dxa"/>
          </w:tcPr>
          <w:p w:rsidR="00D247BD" w:rsidRPr="009A1E1D" w:rsidRDefault="00D247BD" w:rsidP="00573D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1E1D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D247BD" w:rsidRPr="009A1E1D" w:rsidRDefault="00D247BD" w:rsidP="00573D6E">
            <w:pPr>
              <w:rPr>
                <w:color w:val="000000"/>
              </w:rPr>
            </w:pPr>
            <w:r w:rsidRPr="009A1E1D">
              <w:rPr>
                <w:color w:val="000000"/>
              </w:rPr>
              <w:t>2050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4. Механизм реализации подпрограммы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 xml:space="preserve">Исполнитель подпрограммы - отдел социального развития при содействии муниципального казенного учреждения дополнительного образования "Спортивная школа олимпийского резерва "ТРИУМФ" имени </w:t>
      </w:r>
      <w:proofErr w:type="spellStart"/>
      <w:r w:rsidRPr="009B2E34">
        <w:rPr>
          <w:rFonts w:ascii="Times New Roman" w:hAnsi="Times New Roman" w:cs="Times New Roman"/>
          <w:sz w:val="24"/>
          <w:szCs w:val="24"/>
        </w:rPr>
        <w:t>М.А.Ухиной</w:t>
      </w:r>
      <w:proofErr w:type="spellEnd"/>
      <w:r w:rsidRPr="009B2E34">
        <w:rPr>
          <w:rFonts w:ascii="Times New Roman" w:hAnsi="Times New Roman" w:cs="Times New Roman"/>
          <w:sz w:val="24"/>
          <w:szCs w:val="24"/>
        </w:rPr>
        <w:t>" муниципального района "Город Людиново и Людиновский район".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Исполнитель подпрограммы ежегодно по итогам ее реализации уточняет объемы необходимых финансовых сре</w:t>
      </w:r>
      <w:proofErr w:type="gramStart"/>
      <w:r w:rsidRPr="009B2E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B2E34">
        <w:rPr>
          <w:rFonts w:ascii="Times New Roman" w:hAnsi="Times New Roman" w:cs="Times New Roman"/>
          <w:sz w:val="24"/>
          <w:szCs w:val="24"/>
        </w:rPr>
        <w:t>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EA1C7D" w:rsidRPr="009B2E34" w:rsidRDefault="00EA1C7D" w:rsidP="00EA1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34">
        <w:rPr>
          <w:rFonts w:ascii="Times New Roman" w:hAnsi="Times New Roman" w:cs="Times New Roman"/>
          <w:sz w:val="24"/>
          <w:szCs w:val="24"/>
        </w:rPr>
        <w:t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Title"/>
        <w:jc w:val="center"/>
        <w:outlineLvl w:val="3"/>
      </w:pPr>
      <w:r w:rsidRPr="009B2E34">
        <w:t>5. Перечень программных мероприятий подпрограммы "Развитие</w:t>
      </w:r>
    </w:p>
    <w:p w:rsidR="00EA1C7D" w:rsidRPr="009B2E34" w:rsidRDefault="00EA1C7D" w:rsidP="00EA1C7D">
      <w:pPr>
        <w:pStyle w:val="ConsPlusTitle"/>
        <w:jc w:val="center"/>
      </w:pPr>
      <w:r w:rsidRPr="009B2E34">
        <w:t>материально-технической базы для занятий населения</w:t>
      </w:r>
    </w:p>
    <w:p w:rsidR="00EA1C7D" w:rsidRPr="009B2E34" w:rsidRDefault="00EA1C7D" w:rsidP="00EA1C7D">
      <w:pPr>
        <w:pStyle w:val="ConsPlusTitle"/>
        <w:jc w:val="center"/>
      </w:pPr>
      <w:r w:rsidRPr="009B2E34">
        <w:t>физической культурой и спортом"</w:t>
      </w: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A1C7D" w:rsidRPr="009B2E3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73"/>
        <w:gridCol w:w="567"/>
        <w:gridCol w:w="1134"/>
        <w:gridCol w:w="850"/>
        <w:gridCol w:w="709"/>
        <w:gridCol w:w="708"/>
        <w:gridCol w:w="709"/>
        <w:gridCol w:w="709"/>
        <w:gridCol w:w="709"/>
        <w:gridCol w:w="567"/>
        <w:gridCol w:w="567"/>
        <w:gridCol w:w="528"/>
        <w:gridCol w:w="606"/>
      </w:tblGrid>
      <w:tr w:rsidR="00C97F4D" w:rsidRPr="00C97F4D" w:rsidTr="00C97F4D">
        <w:tc>
          <w:tcPr>
            <w:tcW w:w="454" w:type="dxa"/>
            <w:vMerge w:val="restart"/>
          </w:tcPr>
          <w:p w:rsidR="00C97F4D" w:rsidRPr="00C97F4D" w:rsidRDefault="00C97F4D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C97F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7F4D">
              <w:rPr>
                <w:rFonts w:ascii="Times New Roman" w:hAnsi="Times New Roman" w:cs="Times New Roman"/>
              </w:rPr>
              <w:t>/</w:t>
            </w:r>
            <w:proofErr w:type="spellStart"/>
            <w:r w:rsidRPr="00C97F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</w:tcPr>
          <w:p w:rsidR="00C97F4D" w:rsidRPr="00C97F4D" w:rsidRDefault="00C97F4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C97F4D" w:rsidRPr="00C97F4D" w:rsidRDefault="00C97F4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C97F4D" w:rsidRPr="00C97F4D" w:rsidRDefault="00C97F4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Участник подпрограмм</w:t>
            </w:r>
          </w:p>
        </w:tc>
        <w:tc>
          <w:tcPr>
            <w:tcW w:w="850" w:type="dxa"/>
            <w:vMerge w:val="restart"/>
          </w:tcPr>
          <w:p w:rsidR="00C97F4D" w:rsidRPr="00C97F4D" w:rsidRDefault="00C97F4D" w:rsidP="00D247BD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C97F4D" w:rsidRPr="00C97F4D" w:rsidRDefault="00C97F4D" w:rsidP="00D247BD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Сумма расходов, всего</w:t>
            </w:r>
          </w:p>
        </w:tc>
        <w:tc>
          <w:tcPr>
            <w:tcW w:w="5103" w:type="dxa"/>
            <w:gridSpan w:val="8"/>
          </w:tcPr>
          <w:p w:rsidR="00C97F4D" w:rsidRPr="00C97F4D" w:rsidRDefault="00C97F4D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D247BD" w:rsidRPr="00C97F4D" w:rsidTr="00C97F4D">
        <w:tc>
          <w:tcPr>
            <w:tcW w:w="454" w:type="dxa"/>
            <w:vMerge/>
          </w:tcPr>
          <w:p w:rsidR="00D247BD" w:rsidRPr="00C97F4D" w:rsidRDefault="00D247BD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D247BD" w:rsidRPr="00C97F4D" w:rsidRDefault="00D247BD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247BD" w:rsidRPr="00C97F4D" w:rsidRDefault="00D247BD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47BD" w:rsidRPr="00C97F4D" w:rsidRDefault="00D247BD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47BD" w:rsidRPr="00C97F4D" w:rsidRDefault="00D247BD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247BD" w:rsidRPr="00C97F4D" w:rsidRDefault="00D247BD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</w:tcPr>
          <w:p w:rsidR="00D247BD" w:rsidRPr="00C97F4D" w:rsidRDefault="00D247BD" w:rsidP="00D247B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28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6" w:type="dxa"/>
          </w:tcPr>
          <w:p w:rsidR="00D247BD" w:rsidRPr="00C97F4D" w:rsidRDefault="00D247BD" w:rsidP="00D2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F4D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573D6E" w:rsidRPr="00C97F4D" w:rsidTr="00C97F4D">
        <w:tc>
          <w:tcPr>
            <w:tcW w:w="454" w:type="dxa"/>
          </w:tcPr>
          <w:p w:rsidR="00573D6E" w:rsidRPr="00C97F4D" w:rsidRDefault="00C97F4D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D6E" w:rsidRPr="00C97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573D6E" w:rsidRPr="00C97F4D" w:rsidRDefault="00573D6E" w:rsidP="00D247BD">
            <w:pPr>
              <w:pStyle w:val="ConsPlusNormal"/>
              <w:ind w:hanging="28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Текущий ремонт, строительство, реконструкция спортивных объектов и приобретение спортивного инвентаря для спортивных объектов (текущий ремонт беговой дорожки стадиона "Авангард")</w:t>
            </w:r>
          </w:p>
        </w:tc>
        <w:tc>
          <w:tcPr>
            <w:tcW w:w="567" w:type="dxa"/>
          </w:tcPr>
          <w:p w:rsidR="00573D6E" w:rsidRPr="00C97F4D" w:rsidRDefault="00573D6E" w:rsidP="00D247BD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97F4D">
              <w:rPr>
                <w:rFonts w:ascii="Times New Roman" w:hAnsi="Times New Roman" w:cs="Times New Roman"/>
              </w:rPr>
              <w:t>2019 - 202</w:t>
            </w:r>
            <w:r w:rsidRPr="00C97F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573D6E" w:rsidRPr="00C97F4D" w:rsidRDefault="00573D6E" w:rsidP="00D24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 xml:space="preserve">МКУ ДО "СШОР "ТРИУМФ" имени </w:t>
            </w:r>
            <w:proofErr w:type="spellStart"/>
            <w:r w:rsidRPr="00C97F4D">
              <w:rPr>
                <w:rFonts w:ascii="Times New Roman" w:hAnsi="Times New Roman" w:cs="Times New Roman"/>
              </w:rPr>
              <w:t>М.А.Ухиной</w:t>
            </w:r>
            <w:proofErr w:type="spellEnd"/>
            <w:r w:rsidRPr="00C97F4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573D6E" w:rsidRPr="00C97F4D" w:rsidRDefault="00573D6E" w:rsidP="00D247BD">
            <w:pPr>
              <w:pStyle w:val="ConsPlusNormal"/>
              <w:ind w:firstLine="3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1798</w:t>
            </w:r>
          </w:p>
        </w:tc>
        <w:tc>
          <w:tcPr>
            <w:tcW w:w="708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1001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1980,5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500</w:t>
            </w:r>
          </w:p>
        </w:tc>
        <w:tc>
          <w:tcPr>
            <w:tcW w:w="567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778</w:t>
            </w:r>
          </w:p>
        </w:tc>
        <w:tc>
          <w:tcPr>
            <w:tcW w:w="567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1000</w:t>
            </w:r>
          </w:p>
        </w:tc>
        <w:tc>
          <w:tcPr>
            <w:tcW w:w="528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1597</w:t>
            </w:r>
          </w:p>
        </w:tc>
        <w:tc>
          <w:tcPr>
            <w:tcW w:w="606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1798</w:t>
            </w:r>
          </w:p>
        </w:tc>
      </w:tr>
      <w:tr w:rsidR="00573D6E" w:rsidRPr="00C97F4D" w:rsidTr="00C97F4D">
        <w:tc>
          <w:tcPr>
            <w:tcW w:w="454" w:type="dxa"/>
          </w:tcPr>
          <w:p w:rsidR="00573D6E" w:rsidRPr="00C97F4D" w:rsidRDefault="00C97F4D" w:rsidP="00EA1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3D6E" w:rsidRPr="00C97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</w:tcPr>
          <w:p w:rsidR="00573D6E" w:rsidRPr="00C97F4D" w:rsidRDefault="00573D6E" w:rsidP="00D247BD">
            <w:pPr>
              <w:pStyle w:val="ConsPlusNormal"/>
              <w:ind w:firstLine="51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567" w:type="dxa"/>
          </w:tcPr>
          <w:p w:rsidR="00573D6E" w:rsidRPr="00C97F4D" w:rsidRDefault="00573D6E" w:rsidP="00D247BD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97F4D">
              <w:rPr>
                <w:rFonts w:ascii="Times New Roman" w:hAnsi="Times New Roman" w:cs="Times New Roman"/>
              </w:rPr>
              <w:t>2019 - 202</w:t>
            </w:r>
            <w:r w:rsidRPr="00C97F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573D6E" w:rsidRPr="00C97F4D" w:rsidRDefault="00573D6E" w:rsidP="00D24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 xml:space="preserve">МКУ ДО "СШОР "ТРИУМФ" имени </w:t>
            </w:r>
            <w:proofErr w:type="spellStart"/>
            <w:r w:rsidRPr="00C97F4D">
              <w:rPr>
                <w:rFonts w:ascii="Times New Roman" w:hAnsi="Times New Roman" w:cs="Times New Roman"/>
              </w:rPr>
              <w:t>М.А.Ухиной</w:t>
            </w:r>
            <w:proofErr w:type="spellEnd"/>
            <w:r w:rsidRPr="00C97F4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573D6E" w:rsidRPr="00C97F4D" w:rsidRDefault="00573D6E" w:rsidP="00D247BD">
            <w:pPr>
              <w:pStyle w:val="ConsPlusNormal"/>
              <w:ind w:firstLine="3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139,4</w:t>
            </w:r>
          </w:p>
        </w:tc>
        <w:tc>
          <w:tcPr>
            <w:tcW w:w="708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561,6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534,6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340,9</w:t>
            </w:r>
          </w:p>
        </w:tc>
        <w:tc>
          <w:tcPr>
            <w:tcW w:w="709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453</w:t>
            </w:r>
          </w:p>
        </w:tc>
        <w:tc>
          <w:tcPr>
            <w:tcW w:w="567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453</w:t>
            </w:r>
          </w:p>
        </w:tc>
        <w:tc>
          <w:tcPr>
            <w:tcW w:w="567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453</w:t>
            </w:r>
          </w:p>
        </w:tc>
        <w:tc>
          <w:tcPr>
            <w:tcW w:w="528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453</w:t>
            </w:r>
          </w:p>
        </w:tc>
        <w:tc>
          <w:tcPr>
            <w:tcW w:w="606" w:type="dxa"/>
          </w:tcPr>
          <w:p w:rsidR="00573D6E" w:rsidRPr="00C97F4D" w:rsidRDefault="00573D6E" w:rsidP="00573D6E">
            <w:pPr>
              <w:rPr>
                <w:color w:val="000000"/>
              </w:rPr>
            </w:pPr>
            <w:r w:rsidRPr="00C97F4D">
              <w:rPr>
                <w:color w:val="000000"/>
              </w:rPr>
              <w:t>139,4</w:t>
            </w:r>
          </w:p>
        </w:tc>
      </w:tr>
      <w:tr w:rsidR="00573D6E" w:rsidRPr="00C97F4D" w:rsidTr="00C97F4D">
        <w:tc>
          <w:tcPr>
            <w:tcW w:w="454" w:type="dxa"/>
          </w:tcPr>
          <w:p w:rsidR="00573D6E" w:rsidRPr="00C97F4D" w:rsidRDefault="00573D6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73D6E" w:rsidRPr="00C97F4D" w:rsidRDefault="00573D6E" w:rsidP="00EA1C7D">
            <w:pPr>
              <w:pStyle w:val="ConsPlusNormal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573D6E" w:rsidRPr="00C97F4D" w:rsidRDefault="00573D6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3D6E" w:rsidRPr="00C97F4D" w:rsidRDefault="00573D6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3D6E" w:rsidRPr="00C97F4D" w:rsidRDefault="00573D6E" w:rsidP="00EA1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12043</w:t>
            </w:r>
          </w:p>
        </w:tc>
        <w:tc>
          <w:tcPr>
            <w:tcW w:w="708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1937,4</w:t>
            </w:r>
          </w:p>
        </w:tc>
        <w:tc>
          <w:tcPr>
            <w:tcW w:w="709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561,6</w:t>
            </w:r>
          </w:p>
        </w:tc>
        <w:tc>
          <w:tcPr>
            <w:tcW w:w="709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1535,6</w:t>
            </w:r>
          </w:p>
        </w:tc>
        <w:tc>
          <w:tcPr>
            <w:tcW w:w="709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2321,4</w:t>
            </w:r>
          </w:p>
        </w:tc>
        <w:tc>
          <w:tcPr>
            <w:tcW w:w="567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953</w:t>
            </w:r>
          </w:p>
        </w:tc>
        <w:tc>
          <w:tcPr>
            <w:tcW w:w="567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1231</w:t>
            </w:r>
          </w:p>
        </w:tc>
        <w:tc>
          <w:tcPr>
            <w:tcW w:w="528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1453</w:t>
            </w:r>
          </w:p>
        </w:tc>
        <w:tc>
          <w:tcPr>
            <w:tcW w:w="606" w:type="dxa"/>
            <w:vAlign w:val="bottom"/>
          </w:tcPr>
          <w:p w:rsidR="00573D6E" w:rsidRPr="00C97F4D" w:rsidRDefault="00573D6E">
            <w:pPr>
              <w:jc w:val="right"/>
              <w:rPr>
                <w:color w:val="000000"/>
              </w:rPr>
            </w:pPr>
            <w:r w:rsidRPr="00C97F4D">
              <w:rPr>
                <w:color w:val="000000"/>
              </w:rPr>
              <w:t>2050</w:t>
            </w:r>
          </w:p>
        </w:tc>
      </w:tr>
    </w:tbl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Pr="009B2E34" w:rsidRDefault="00EA1C7D" w:rsidP="00EA1C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C7D" w:rsidRDefault="00EA1C7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F4D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8382A" w:rsidRPr="000257A8" w:rsidRDefault="0058382A" w:rsidP="0058382A">
      <w:pPr>
        <w:widowControl/>
        <w:jc w:val="both"/>
        <w:rPr>
          <w:sz w:val="24"/>
          <w:szCs w:val="24"/>
        </w:rPr>
      </w:pPr>
    </w:p>
    <w:p w:rsidR="0058382A" w:rsidRPr="000257A8" w:rsidRDefault="0058382A" w:rsidP="0058382A">
      <w:pPr>
        <w:widowControl/>
        <w:jc w:val="both"/>
        <w:rPr>
          <w:sz w:val="24"/>
          <w:szCs w:val="24"/>
        </w:rPr>
      </w:pPr>
    </w:p>
    <w:p w:rsidR="005D5F1C" w:rsidRDefault="005D5F1C" w:rsidP="005D5F1C">
      <w:pPr>
        <w:rPr>
          <w:b/>
          <w:sz w:val="24"/>
          <w:szCs w:val="24"/>
        </w:rPr>
      </w:pPr>
      <w:r w:rsidRPr="006813B9">
        <w:rPr>
          <w:sz w:val="24"/>
          <w:szCs w:val="24"/>
        </w:rPr>
        <w:tab/>
      </w:r>
    </w:p>
    <w:p w:rsidR="005D5F1C" w:rsidRPr="00920CEC" w:rsidRDefault="005D5F1C" w:rsidP="005D5F1C">
      <w:pPr>
        <w:rPr>
          <w:b/>
          <w:sz w:val="24"/>
          <w:szCs w:val="24"/>
        </w:rPr>
      </w:pPr>
    </w:p>
    <w:p w:rsidR="005D5F1C" w:rsidRDefault="005D5F1C" w:rsidP="005D5F1C">
      <w:pPr>
        <w:rPr>
          <w:b/>
          <w:sz w:val="24"/>
          <w:szCs w:val="24"/>
        </w:rPr>
      </w:pPr>
    </w:p>
    <w:p w:rsidR="005D5F1C" w:rsidRDefault="005D5F1C" w:rsidP="005D5F1C">
      <w:pPr>
        <w:rPr>
          <w:b/>
          <w:sz w:val="24"/>
          <w:szCs w:val="24"/>
        </w:rPr>
      </w:pPr>
    </w:p>
    <w:p w:rsidR="005D5F1C" w:rsidRDefault="005D5F1C" w:rsidP="005D5F1C">
      <w:pPr>
        <w:rPr>
          <w:b/>
          <w:sz w:val="24"/>
          <w:szCs w:val="24"/>
        </w:rPr>
      </w:pPr>
    </w:p>
    <w:p w:rsidR="005D5F1C" w:rsidRDefault="005D5F1C" w:rsidP="005D5F1C">
      <w:pPr>
        <w:rPr>
          <w:b/>
          <w:sz w:val="24"/>
          <w:szCs w:val="24"/>
        </w:rPr>
      </w:pPr>
    </w:p>
    <w:p w:rsidR="005D5F1C" w:rsidRDefault="005D5F1C" w:rsidP="005D5F1C"/>
    <w:p w:rsidR="005D5F1C" w:rsidRDefault="005D5F1C" w:rsidP="005D5F1C"/>
    <w:p w:rsidR="005D5F1C" w:rsidRDefault="005D5F1C" w:rsidP="005D5F1C"/>
    <w:p w:rsidR="005D5F1C" w:rsidRDefault="005D5F1C" w:rsidP="005D5F1C"/>
    <w:p w:rsidR="005D5F1C" w:rsidRDefault="005D5F1C" w:rsidP="005D5F1C"/>
    <w:p w:rsidR="005D5F1C" w:rsidRDefault="005D5F1C" w:rsidP="005D5F1C"/>
    <w:p w:rsidR="005D5F1C" w:rsidRDefault="005D5F1C" w:rsidP="005D5F1C"/>
    <w:p w:rsidR="005D5F1C" w:rsidRDefault="005D5F1C" w:rsidP="005D5F1C"/>
    <w:p w:rsidR="005D5F1C" w:rsidRDefault="005D5F1C" w:rsidP="005D5F1C"/>
    <w:p w:rsidR="00FB43A0" w:rsidRDefault="00FB43A0"/>
    <w:sectPr w:rsidR="00FB43A0" w:rsidSect="00B50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BC3"/>
    <w:multiLevelType w:val="hybridMultilevel"/>
    <w:tmpl w:val="261450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D5F1C"/>
    <w:rsid w:val="0000170C"/>
    <w:rsid w:val="000106E3"/>
    <w:rsid w:val="00024A10"/>
    <w:rsid w:val="00030C21"/>
    <w:rsid w:val="000328C0"/>
    <w:rsid w:val="000348E4"/>
    <w:rsid w:val="00034C62"/>
    <w:rsid w:val="00035271"/>
    <w:rsid w:val="00041763"/>
    <w:rsid w:val="00047154"/>
    <w:rsid w:val="00047DE0"/>
    <w:rsid w:val="00053264"/>
    <w:rsid w:val="000707DA"/>
    <w:rsid w:val="00080E62"/>
    <w:rsid w:val="00097669"/>
    <w:rsid w:val="000A09EE"/>
    <w:rsid w:val="000A0E8A"/>
    <w:rsid w:val="000A261C"/>
    <w:rsid w:val="000B131B"/>
    <w:rsid w:val="000B2693"/>
    <w:rsid w:val="000C04AC"/>
    <w:rsid w:val="000D19CC"/>
    <w:rsid w:val="000E7EA9"/>
    <w:rsid w:val="0010270D"/>
    <w:rsid w:val="001051B4"/>
    <w:rsid w:val="00110DF7"/>
    <w:rsid w:val="0011742B"/>
    <w:rsid w:val="00117A5E"/>
    <w:rsid w:val="00120622"/>
    <w:rsid w:val="00130F9D"/>
    <w:rsid w:val="0013365D"/>
    <w:rsid w:val="00137D05"/>
    <w:rsid w:val="00141D3B"/>
    <w:rsid w:val="001441E5"/>
    <w:rsid w:val="00155F8F"/>
    <w:rsid w:val="001565B3"/>
    <w:rsid w:val="00156ABE"/>
    <w:rsid w:val="00164244"/>
    <w:rsid w:val="00165BE9"/>
    <w:rsid w:val="00185235"/>
    <w:rsid w:val="001946C9"/>
    <w:rsid w:val="00194EDB"/>
    <w:rsid w:val="001964F3"/>
    <w:rsid w:val="001A1FA7"/>
    <w:rsid w:val="001A4DB0"/>
    <w:rsid w:val="001D1675"/>
    <w:rsid w:val="001D2FBD"/>
    <w:rsid w:val="001D3ECE"/>
    <w:rsid w:val="001E618E"/>
    <w:rsid w:val="001E7922"/>
    <w:rsid w:val="001F0C95"/>
    <w:rsid w:val="001F7376"/>
    <w:rsid w:val="00203E3C"/>
    <w:rsid w:val="00216891"/>
    <w:rsid w:val="00234E6F"/>
    <w:rsid w:val="002463E6"/>
    <w:rsid w:val="00250EA5"/>
    <w:rsid w:val="00254F12"/>
    <w:rsid w:val="0028229B"/>
    <w:rsid w:val="002854CA"/>
    <w:rsid w:val="00292999"/>
    <w:rsid w:val="0029548C"/>
    <w:rsid w:val="002B1A86"/>
    <w:rsid w:val="002B1C89"/>
    <w:rsid w:val="002C4BB1"/>
    <w:rsid w:val="002C5475"/>
    <w:rsid w:val="002D6614"/>
    <w:rsid w:val="002D7883"/>
    <w:rsid w:val="002E04D9"/>
    <w:rsid w:val="002E385F"/>
    <w:rsid w:val="002E4C44"/>
    <w:rsid w:val="002F31A2"/>
    <w:rsid w:val="002F3F30"/>
    <w:rsid w:val="00313DAB"/>
    <w:rsid w:val="00317A79"/>
    <w:rsid w:val="00337D70"/>
    <w:rsid w:val="0034442E"/>
    <w:rsid w:val="00352566"/>
    <w:rsid w:val="00356D4B"/>
    <w:rsid w:val="00361ECC"/>
    <w:rsid w:val="0036497B"/>
    <w:rsid w:val="00375974"/>
    <w:rsid w:val="00376743"/>
    <w:rsid w:val="003876BC"/>
    <w:rsid w:val="003948E8"/>
    <w:rsid w:val="003A3B65"/>
    <w:rsid w:val="003A4406"/>
    <w:rsid w:val="003B2494"/>
    <w:rsid w:val="003B5094"/>
    <w:rsid w:val="003D152A"/>
    <w:rsid w:val="003D1A3C"/>
    <w:rsid w:val="003D666B"/>
    <w:rsid w:val="003D6E89"/>
    <w:rsid w:val="003E0EC1"/>
    <w:rsid w:val="003E1265"/>
    <w:rsid w:val="003E2F80"/>
    <w:rsid w:val="003E3F47"/>
    <w:rsid w:val="003E5769"/>
    <w:rsid w:val="003E6D4A"/>
    <w:rsid w:val="00401A72"/>
    <w:rsid w:val="004230D3"/>
    <w:rsid w:val="00424A57"/>
    <w:rsid w:val="004374CD"/>
    <w:rsid w:val="004418D0"/>
    <w:rsid w:val="004434B4"/>
    <w:rsid w:val="004447A0"/>
    <w:rsid w:val="00446448"/>
    <w:rsid w:val="00446752"/>
    <w:rsid w:val="00447F50"/>
    <w:rsid w:val="00453CA4"/>
    <w:rsid w:val="00455250"/>
    <w:rsid w:val="00466B70"/>
    <w:rsid w:val="00474561"/>
    <w:rsid w:val="00476C43"/>
    <w:rsid w:val="0048244B"/>
    <w:rsid w:val="00485057"/>
    <w:rsid w:val="00486A82"/>
    <w:rsid w:val="0049074C"/>
    <w:rsid w:val="00496A3E"/>
    <w:rsid w:val="004B6BB6"/>
    <w:rsid w:val="004B7747"/>
    <w:rsid w:val="004C1EFD"/>
    <w:rsid w:val="004E1162"/>
    <w:rsid w:val="004E29C9"/>
    <w:rsid w:val="004E404E"/>
    <w:rsid w:val="004F3A65"/>
    <w:rsid w:val="004F7118"/>
    <w:rsid w:val="004F7A5F"/>
    <w:rsid w:val="00511767"/>
    <w:rsid w:val="005120B2"/>
    <w:rsid w:val="0053089F"/>
    <w:rsid w:val="005353C6"/>
    <w:rsid w:val="00544A2C"/>
    <w:rsid w:val="00545EC4"/>
    <w:rsid w:val="0055305E"/>
    <w:rsid w:val="005562AB"/>
    <w:rsid w:val="00557D1F"/>
    <w:rsid w:val="00573592"/>
    <w:rsid w:val="00573D6E"/>
    <w:rsid w:val="00574C64"/>
    <w:rsid w:val="00580572"/>
    <w:rsid w:val="005832B9"/>
    <w:rsid w:val="0058382A"/>
    <w:rsid w:val="0058632A"/>
    <w:rsid w:val="005A2F7D"/>
    <w:rsid w:val="005A30F5"/>
    <w:rsid w:val="005A376D"/>
    <w:rsid w:val="005A4D89"/>
    <w:rsid w:val="005A5F85"/>
    <w:rsid w:val="005B0261"/>
    <w:rsid w:val="005B4524"/>
    <w:rsid w:val="005C4AB1"/>
    <w:rsid w:val="005D22B8"/>
    <w:rsid w:val="005D5F1C"/>
    <w:rsid w:val="005F109D"/>
    <w:rsid w:val="00600E74"/>
    <w:rsid w:val="00600F94"/>
    <w:rsid w:val="006021F3"/>
    <w:rsid w:val="00603BD2"/>
    <w:rsid w:val="006047C4"/>
    <w:rsid w:val="00610841"/>
    <w:rsid w:val="00611FD2"/>
    <w:rsid w:val="00627017"/>
    <w:rsid w:val="0063657F"/>
    <w:rsid w:val="00644A69"/>
    <w:rsid w:val="00645687"/>
    <w:rsid w:val="00654155"/>
    <w:rsid w:val="00654F70"/>
    <w:rsid w:val="0067115A"/>
    <w:rsid w:val="00682C9F"/>
    <w:rsid w:val="00692B98"/>
    <w:rsid w:val="00693511"/>
    <w:rsid w:val="00694A23"/>
    <w:rsid w:val="006A14A5"/>
    <w:rsid w:val="006A3C31"/>
    <w:rsid w:val="006A5BD1"/>
    <w:rsid w:val="006C0F1B"/>
    <w:rsid w:val="006C1C3A"/>
    <w:rsid w:val="006E25CD"/>
    <w:rsid w:val="006E47F4"/>
    <w:rsid w:val="006E704E"/>
    <w:rsid w:val="006F6BBE"/>
    <w:rsid w:val="00702B4C"/>
    <w:rsid w:val="0071141C"/>
    <w:rsid w:val="00711B4C"/>
    <w:rsid w:val="00714E3D"/>
    <w:rsid w:val="007167CC"/>
    <w:rsid w:val="00737BDC"/>
    <w:rsid w:val="0074351C"/>
    <w:rsid w:val="0074456C"/>
    <w:rsid w:val="00753C14"/>
    <w:rsid w:val="00765500"/>
    <w:rsid w:val="00771EE8"/>
    <w:rsid w:val="00773336"/>
    <w:rsid w:val="007A35DD"/>
    <w:rsid w:val="007A441B"/>
    <w:rsid w:val="007D48C3"/>
    <w:rsid w:val="007F45D7"/>
    <w:rsid w:val="00801D72"/>
    <w:rsid w:val="00813C9C"/>
    <w:rsid w:val="00814674"/>
    <w:rsid w:val="00817B2D"/>
    <w:rsid w:val="0083325A"/>
    <w:rsid w:val="008415EF"/>
    <w:rsid w:val="008456C0"/>
    <w:rsid w:val="008624F3"/>
    <w:rsid w:val="008642E6"/>
    <w:rsid w:val="00864A8C"/>
    <w:rsid w:val="00865D40"/>
    <w:rsid w:val="00880313"/>
    <w:rsid w:val="00884B81"/>
    <w:rsid w:val="0089139C"/>
    <w:rsid w:val="008949D9"/>
    <w:rsid w:val="008B0ED7"/>
    <w:rsid w:val="008D1932"/>
    <w:rsid w:val="008D7474"/>
    <w:rsid w:val="008D7C28"/>
    <w:rsid w:val="008E290D"/>
    <w:rsid w:val="008E3EAA"/>
    <w:rsid w:val="008E76A5"/>
    <w:rsid w:val="00900671"/>
    <w:rsid w:val="00902ADA"/>
    <w:rsid w:val="009100F8"/>
    <w:rsid w:val="009124DC"/>
    <w:rsid w:val="00921241"/>
    <w:rsid w:val="00925CDA"/>
    <w:rsid w:val="00934E42"/>
    <w:rsid w:val="00937768"/>
    <w:rsid w:val="00953AD6"/>
    <w:rsid w:val="0097277A"/>
    <w:rsid w:val="00974309"/>
    <w:rsid w:val="00987875"/>
    <w:rsid w:val="0099256C"/>
    <w:rsid w:val="00994F22"/>
    <w:rsid w:val="009A1E1D"/>
    <w:rsid w:val="009A4ABC"/>
    <w:rsid w:val="009A6CB7"/>
    <w:rsid w:val="009A6E34"/>
    <w:rsid w:val="009C630E"/>
    <w:rsid w:val="009D5B03"/>
    <w:rsid w:val="009E786C"/>
    <w:rsid w:val="009F5176"/>
    <w:rsid w:val="00A03864"/>
    <w:rsid w:val="00A26E6A"/>
    <w:rsid w:val="00A31B07"/>
    <w:rsid w:val="00A32EF4"/>
    <w:rsid w:val="00A54CEF"/>
    <w:rsid w:val="00A55D2D"/>
    <w:rsid w:val="00A637BF"/>
    <w:rsid w:val="00A65657"/>
    <w:rsid w:val="00A75C6F"/>
    <w:rsid w:val="00A83E74"/>
    <w:rsid w:val="00A91409"/>
    <w:rsid w:val="00A94E2E"/>
    <w:rsid w:val="00A967FE"/>
    <w:rsid w:val="00AA676E"/>
    <w:rsid w:val="00AB2B3E"/>
    <w:rsid w:val="00AB5F4D"/>
    <w:rsid w:val="00AC2ADF"/>
    <w:rsid w:val="00AC72B6"/>
    <w:rsid w:val="00AD1E3D"/>
    <w:rsid w:val="00AD6C0F"/>
    <w:rsid w:val="00AE6C4B"/>
    <w:rsid w:val="00B0698E"/>
    <w:rsid w:val="00B11A05"/>
    <w:rsid w:val="00B22F37"/>
    <w:rsid w:val="00B34987"/>
    <w:rsid w:val="00B40DA8"/>
    <w:rsid w:val="00B419BE"/>
    <w:rsid w:val="00B50D8F"/>
    <w:rsid w:val="00B573B4"/>
    <w:rsid w:val="00B62559"/>
    <w:rsid w:val="00B64AB3"/>
    <w:rsid w:val="00B66D12"/>
    <w:rsid w:val="00B802BE"/>
    <w:rsid w:val="00B8326A"/>
    <w:rsid w:val="00B93271"/>
    <w:rsid w:val="00B95775"/>
    <w:rsid w:val="00BD59CC"/>
    <w:rsid w:val="00BF14D1"/>
    <w:rsid w:val="00C00EAB"/>
    <w:rsid w:val="00C040D8"/>
    <w:rsid w:val="00C10803"/>
    <w:rsid w:val="00C21404"/>
    <w:rsid w:val="00C430C7"/>
    <w:rsid w:val="00C50128"/>
    <w:rsid w:val="00C70B32"/>
    <w:rsid w:val="00C77395"/>
    <w:rsid w:val="00C91310"/>
    <w:rsid w:val="00C97ED5"/>
    <w:rsid w:val="00C97F4D"/>
    <w:rsid w:val="00CA3569"/>
    <w:rsid w:val="00CB6994"/>
    <w:rsid w:val="00CD0C3E"/>
    <w:rsid w:val="00CD4D51"/>
    <w:rsid w:val="00CD76E7"/>
    <w:rsid w:val="00CE4C91"/>
    <w:rsid w:val="00CE58F9"/>
    <w:rsid w:val="00CE76B5"/>
    <w:rsid w:val="00CE7DD6"/>
    <w:rsid w:val="00D00B2C"/>
    <w:rsid w:val="00D21469"/>
    <w:rsid w:val="00D247BD"/>
    <w:rsid w:val="00D35A07"/>
    <w:rsid w:val="00D45897"/>
    <w:rsid w:val="00D47B4D"/>
    <w:rsid w:val="00D6361C"/>
    <w:rsid w:val="00D67E53"/>
    <w:rsid w:val="00D75922"/>
    <w:rsid w:val="00D763AD"/>
    <w:rsid w:val="00D81FEA"/>
    <w:rsid w:val="00D823D1"/>
    <w:rsid w:val="00D94069"/>
    <w:rsid w:val="00DA424F"/>
    <w:rsid w:val="00DB068E"/>
    <w:rsid w:val="00DB06F1"/>
    <w:rsid w:val="00DC2610"/>
    <w:rsid w:val="00DE6E0C"/>
    <w:rsid w:val="00DE7061"/>
    <w:rsid w:val="00DF096F"/>
    <w:rsid w:val="00DF25D7"/>
    <w:rsid w:val="00DF525B"/>
    <w:rsid w:val="00E074E4"/>
    <w:rsid w:val="00E14673"/>
    <w:rsid w:val="00E2639D"/>
    <w:rsid w:val="00E26962"/>
    <w:rsid w:val="00E33147"/>
    <w:rsid w:val="00E60864"/>
    <w:rsid w:val="00E659C5"/>
    <w:rsid w:val="00E7140B"/>
    <w:rsid w:val="00E82319"/>
    <w:rsid w:val="00E836BC"/>
    <w:rsid w:val="00E86DD1"/>
    <w:rsid w:val="00E87482"/>
    <w:rsid w:val="00E930BA"/>
    <w:rsid w:val="00EA1C7D"/>
    <w:rsid w:val="00EA52EA"/>
    <w:rsid w:val="00EB237D"/>
    <w:rsid w:val="00EB3769"/>
    <w:rsid w:val="00EC65BE"/>
    <w:rsid w:val="00ED44CC"/>
    <w:rsid w:val="00EE439A"/>
    <w:rsid w:val="00EE74C6"/>
    <w:rsid w:val="00F03827"/>
    <w:rsid w:val="00F05CF6"/>
    <w:rsid w:val="00F060E9"/>
    <w:rsid w:val="00F078AE"/>
    <w:rsid w:val="00F17B5B"/>
    <w:rsid w:val="00F23068"/>
    <w:rsid w:val="00F335FA"/>
    <w:rsid w:val="00F37F25"/>
    <w:rsid w:val="00F4213A"/>
    <w:rsid w:val="00F43A80"/>
    <w:rsid w:val="00F55511"/>
    <w:rsid w:val="00F565D1"/>
    <w:rsid w:val="00F62CE2"/>
    <w:rsid w:val="00F71825"/>
    <w:rsid w:val="00F7253C"/>
    <w:rsid w:val="00F75FB0"/>
    <w:rsid w:val="00F94CB3"/>
    <w:rsid w:val="00FA309B"/>
    <w:rsid w:val="00FA69BF"/>
    <w:rsid w:val="00FB43A0"/>
    <w:rsid w:val="00FC7D3E"/>
    <w:rsid w:val="00FD4933"/>
    <w:rsid w:val="00FD79D7"/>
    <w:rsid w:val="00FE750F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F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D5F1C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D5F1C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5F1C"/>
    <w:pPr>
      <w:ind w:right="6287"/>
    </w:pPr>
    <w:rPr>
      <w:sz w:val="24"/>
      <w:szCs w:val="24"/>
    </w:rPr>
  </w:style>
  <w:style w:type="table" w:styleId="a4">
    <w:name w:val="Table Grid"/>
    <w:basedOn w:val="a1"/>
    <w:rsid w:val="005117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0C21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Cell">
    <w:name w:val="ConsPlusCell"/>
    <w:rsid w:val="00030C21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5">
    <w:name w:val="List Paragraph"/>
    <w:basedOn w:val="a"/>
    <w:qFormat/>
    <w:rsid w:val="00234E6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Table">
    <w:name w:val="Table!Таблица"/>
    <w:rsid w:val="00234E6F"/>
    <w:rPr>
      <w:rFonts w:ascii="Arial" w:hAnsi="Arial" w:cs="Arial"/>
      <w:bCs/>
      <w:kern w:val="28"/>
      <w:sz w:val="24"/>
      <w:szCs w:val="32"/>
    </w:rPr>
  </w:style>
  <w:style w:type="paragraph" w:customStyle="1" w:styleId="10">
    <w:name w:val="Абзац списка1"/>
    <w:basedOn w:val="a"/>
    <w:rsid w:val="00CD0C3E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544A2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544A2C"/>
    <w:rPr>
      <w:rFonts w:ascii="Arial" w:eastAsia="Calibri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28526DFD62625FB7397168D51DC3D8F61F8E1856CC17E37CC14A9C4DDAB99FF9F665FD01187925A258908C7050E7B0787B416D373AB4OFh1G" TargetMode="External"/><Relationship Id="rId13" Type="http://schemas.openxmlformats.org/officeDocument/2006/relationships/hyperlink" Target="consultantplus://offline/ref=178D28526DFD62625FB7397168D51DC3D0FF138F1155911DEB25CD489B4285AE98B0FA64FD0118702CFD5D859D285DE1A8677A5F713538OBh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8D28526DFD62625FB7397168D51DC3D0FF138F1155911DEB25CD489B4285AE98B0FA64FD0118702CFD5D859D285DE1A8677A5F713538OBh5G" TargetMode="External"/><Relationship Id="rId12" Type="http://schemas.openxmlformats.org/officeDocument/2006/relationships/hyperlink" Target="consultantplus://offline/ref=178D28526DFD62625FB7397168D51DC3D8FB1588195ACC17E37CC14A9C4DDAB99FF9F665FD01187820A258908C7050E7B0787B416D373AB4OFh1G" TargetMode="External"/><Relationship Id="rId17" Type="http://schemas.openxmlformats.org/officeDocument/2006/relationships/hyperlink" Target="consultantplus://offline/ref=178D28526DFD62625FB7397168D51DC3DDFF168D135FCC17E37CC14A9C4DDAB99FF9F665FD01187924A258908C7050E7B0787B416D373AB4OFh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8D28526DFD62625FB7397168D51DC3DDFF168D135FCC17E37CC14A9C4DDAB99FF9F665FD01187924A258908C7050E7B0787B416D373AB4OFh1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8D28526DFD62625FB7397168D51DC3D0FF138F1155911DEB25CD489B4285AE98B0FA64FD0118702CFD5D859D285DE1A8677A5F713538OBh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8D28526DFD62625FB7397168D51DC3DDFC118B1157CC17E37CC14A9C4DDAB98DF9AE69FD07067927B70EC1CAO2h6G" TargetMode="External"/><Relationship Id="rId10" Type="http://schemas.openxmlformats.org/officeDocument/2006/relationships/hyperlink" Target="consultantplus://offline/ref=178D28526DFD62625FB7397168D51DC3D0FF138F1155911DEB25CD489B4285AE98B0FA64FD0118702CFD5D859D285DE1A8677A5F713538OBh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D28526DFD62625FB7397168D51DC3DAFF1E8F1757CC17E37CC14A9C4DDAB99FF9F665FD0118782FA258908C7050E7B0787B416D373AB4OFh1G" TargetMode="External"/><Relationship Id="rId14" Type="http://schemas.openxmlformats.org/officeDocument/2006/relationships/hyperlink" Target="consultantplus://offline/ref=178D28526DFD62625FB7397168D51DC3D8F61F8E1856CC17E37CC14A9C4DDAB99FF9F665FD01187925A258908C7050E7B0787B416D373AB4OFh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BC3F-2196-4BC9-8D31-9541CB0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29</Pages>
  <Words>7967</Words>
  <Characters>45413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5</cp:revision>
  <cp:lastPrinted>2023-10-09T13:50:00Z</cp:lastPrinted>
  <dcterms:created xsi:type="dcterms:W3CDTF">2023-10-06T10:13:00Z</dcterms:created>
  <dcterms:modified xsi:type="dcterms:W3CDTF">2023-10-09T13:59:00Z</dcterms:modified>
</cp:coreProperties>
</file>