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AC" w:rsidRPr="00BB197E" w:rsidRDefault="00B227AC" w:rsidP="00B227AC">
      <w:pPr>
        <w:jc w:val="center"/>
        <w:rPr>
          <w:rFonts w:eastAsia="Calibri"/>
          <w:b/>
          <w:sz w:val="32"/>
          <w:szCs w:val="32"/>
        </w:rPr>
      </w:pPr>
      <w:r w:rsidRPr="00BB197E">
        <w:rPr>
          <w:rFonts w:eastAsia="Calibri"/>
          <w:b/>
          <w:sz w:val="32"/>
          <w:szCs w:val="32"/>
        </w:rPr>
        <w:t>СЕЛЬСКАЯ   ДУМА</w:t>
      </w:r>
    </w:p>
    <w:p w:rsidR="00B227AC" w:rsidRPr="00BB197E" w:rsidRDefault="00B227AC" w:rsidP="00B227AC">
      <w:pPr>
        <w:jc w:val="center"/>
        <w:rPr>
          <w:rFonts w:eastAsia="Calibri"/>
          <w:b/>
          <w:sz w:val="28"/>
          <w:szCs w:val="28"/>
        </w:rPr>
      </w:pPr>
      <w:r w:rsidRPr="00BB197E">
        <w:rPr>
          <w:rFonts w:eastAsia="Calibri"/>
          <w:b/>
          <w:sz w:val="28"/>
          <w:szCs w:val="28"/>
        </w:rPr>
        <w:t>сельского поселения «Деревня Манино»</w:t>
      </w:r>
    </w:p>
    <w:p w:rsidR="00B227AC" w:rsidRPr="00BB197E" w:rsidRDefault="00B227AC" w:rsidP="00B227AC">
      <w:pPr>
        <w:jc w:val="center"/>
        <w:rPr>
          <w:rFonts w:eastAsia="Calibri"/>
          <w:b/>
          <w:sz w:val="28"/>
          <w:szCs w:val="28"/>
        </w:rPr>
      </w:pPr>
      <w:r w:rsidRPr="00BB197E">
        <w:rPr>
          <w:rFonts w:eastAsia="Calibri"/>
          <w:b/>
          <w:sz w:val="28"/>
          <w:szCs w:val="28"/>
        </w:rPr>
        <w:t>Людиновского района, Калужской области</w:t>
      </w:r>
    </w:p>
    <w:p w:rsidR="00B227AC" w:rsidRPr="00BB197E" w:rsidRDefault="00B227AC" w:rsidP="00B227AC">
      <w:pPr>
        <w:jc w:val="center"/>
        <w:rPr>
          <w:rFonts w:eastAsia="Calibri"/>
          <w:b/>
          <w:sz w:val="28"/>
          <w:szCs w:val="28"/>
        </w:rPr>
      </w:pPr>
    </w:p>
    <w:p w:rsidR="00B227AC" w:rsidRPr="00BB197E" w:rsidRDefault="00B227AC" w:rsidP="00B227AC">
      <w:pPr>
        <w:rPr>
          <w:rFonts w:eastAsia="Calibri"/>
          <w:b/>
          <w:sz w:val="28"/>
          <w:szCs w:val="28"/>
        </w:rPr>
      </w:pPr>
    </w:p>
    <w:p w:rsidR="00B227AC" w:rsidRPr="00BB197E" w:rsidRDefault="00B227AC" w:rsidP="00B227AC">
      <w:pPr>
        <w:jc w:val="center"/>
        <w:rPr>
          <w:rFonts w:eastAsia="Calibri"/>
          <w:b/>
          <w:sz w:val="32"/>
          <w:szCs w:val="32"/>
        </w:rPr>
      </w:pPr>
      <w:r w:rsidRPr="00BB197E">
        <w:rPr>
          <w:rFonts w:eastAsia="Calibri"/>
          <w:b/>
          <w:sz w:val="32"/>
          <w:szCs w:val="32"/>
        </w:rPr>
        <w:t>РЕШЕНИЕ</w:t>
      </w:r>
    </w:p>
    <w:p w:rsidR="00B227AC" w:rsidRPr="00BB197E" w:rsidRDefault="00B227AC" w:rsidP="00B227AC">
      <w:pPr>
        <w:ind w:left="-284"/>
        <w:jc w:val="center"/>
        <w:rPr>
          <w:rFonts w:eastAsia="Calibri"/>
          <w:sz w:val="28"/>
          <w:szCs w:val="28"/>
        </w:rPr>
      </w:pPr>
    </w:p>
    <w:p w:rsidR="00B227AC" w:rsidRPr="00BB197E" w:rsidRDefault="00B227AC" w:rsidP="00B227AC">
      <w:pPr>
        <w:ind w:left="-284"/>
        <w:jc w:val="center"/>
        <w:rPr>
          <w:rFonts w:eastAsia="Calibri"/>
          <w:sz w:val="28"/>
          <w:szCs w:val="28"/>
        </w:rPr>
      </w:pPr>
      <w:r w:rsidRPr="00BB197E">
        <w:rPr>
          <w:rFonts w:eastAsia="Calibri"/>
          <w:sz w:val="28"/>
          <w:szCs w:val="28"/>
        </w:rPr>
        <w:t xml:space="preserve">  </w:t>
      </w:r>
    </w:p>
    <w:p w:rsidR="00B227AC" w:rsidRPr="00BB197E" w:rsidRDefault="00226317" w:rsidP="00B227AC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26.06</w:t>
      </w:r>
      <w:r w:rsidR="00B227AC" w:rsidRPr="00BB197E">
        <w:rPr>
          <w:rFonts w:eastAsia="Calibri"/>
          <w:b/>
          <w:bCs/>
          <w:caps/>
          <w:sz w:val="26"/>
          <w:szCs w:val="26"/>
        </w:rPr>
        <w:t xml:space="preserve">.2024 </w:t>
      </w:r>
      <w:r w:rsidR="00B227AC" w:rsidRPr="00BB197E">
        <w:rPr>
          <w:rFonts w:eastAsia="Calibri"/>
          <w:b/>
          <w:bCs/>
          <w:caps/>
          <w:sz w:val="26"/>
          <w:szCs w:val="26"/>
        </w:rPr>
        <w:tab/>
      </w:r>
      <w:r w:rsidR="00B227AC" w:rsidRPr="00BB197E">
        <w:rPr>
          <w:rFonts w:eastAsia="Calibri"/>
          <w:b/>
          <w:bCs/>
          <w:caps/>
          <w:sz w:val="26"/>
          <w:szCs w:val="26"/>
        </w:rPr>
        <w:tab/>
      </w:r>
      <w:r w:rsidR="00B227AC" w:rsidRPr="00BB197E">
        <w:rPr>
          <w:rFonts w:eastAsia="Calibri"/>
          <w:b/>
          <w:bCs/>
          <w:caps/>
          <w:sz w:val="26"/>
          <w:szCs w:val="26"/>
        </w:rPr>
        <w:tab/>
      </w:r>
      <w:r w:rsidR="00B227AC" w:rsidRPr="00BB197E">
        <w:rPr>
          <w:rFonts w:eastAsia="Calibri"/>
          <w:b/>
          <w:bCs/>
          <w:caps/>
          <w:sz w:val="26"/>
          <w:szCs w:val="26"/>
        </w:rPr>
        <w:tab/>
        <w:t xml:space="preserve">                                   </w:t>
      </w:r>
      <w:r w:rsidR="00B227AC">
        <w:rPr>
          <w:b/>
          <w:bCs/>
          <w:caps/>
          <w:sz w:val="26"/>
          <w:szCs w:val="26"/>
        </w:rPr>
        <w:t xml:space="preserve">       </w:t>
      </w:r>
      <w:r w:rsidR="00B227AC">
        <w:rPr>
          <w:rFonts w:eastAsia="Calibri"/>
          <w:b/>
          <w:bCs/>
          <w:caps/>
          <w:sz w:val="26"/>
          <w:szCs w:val="26"/>
        </w:rPr>
        <w:t xml:space="preserve">             </w:t>
      </w:r>
      <w:r w:rsidR="00B227AC" w:rsidRPr="00BB197E">
        <w:rPr>
          <w:rFonts w:eastAsia="Calibri"/>
          <w:b/>
          <w:bCs/>
          <w:caps/>
          <w:sz w:val="26"/>
          <w:szCs w:val="26"/>
        </w:rPr>
        <w:t xml:space="preserve">№ </w:t>
      </w:r>
      <w:r>
        <w:rPr>
          <w:rFonts w:eastAsia="Calibri"/>
          <w:b/>
          <w:bCs/>
          <w:caps/>
          <w:sz w:val="26"/>
          <w:szCs w:val="26"/>
        </w:rPr>
        <w:t>24</w:t>
      </w:r>
    </w:p>
    <w:p w:rsidR="00B227AC" w:rsidRPr="005238D8" w:rsidRDefault="00B227AC" w:rsidP="00B227AC">
      <w:pPr>
        <w:jc w:val="center"/>
        <w:rPr>
          <w:b/>
          <w:bCs/>
          <w:kern w:val="2"/>
          <w:sz w:val="28"/>
          <w:szCs w:val="28"/>
        </w:rPr>
      </w:pPr>
    </w:p>
    <w:p w:rsidR="00373796" w:rsidRPr="00373796" w:rsidRDefault="00373796" w:rsidP="00373796">
      <w:pPr>
        <w:jc w:val="center"/>
        <w:rPr>
          <w:b/>
          <w:bCs/>
          <w:i/>
          <w:kern w:val="2"/>
          <w:sz w:val="27"/>
          <w:szCs w:val="27"/>
        </w:rPr>
      </w:pPr>
    </w:p>
    <w:p w:rsidR="00373796" w:rsidRPr="00804BE0" w:rsidRDefault="00373796" w:rsidP="00373796">
      <w:pPr>
        <w:jc w:val="center"/>
        <w:rPr>
          <w:rFonts w:ascii="PT Astra Serif" w:hAnsi="PT Astra Serif"/>
          <w:sz w:val="28"/>
          <w:szCs w:val="28"/>
        </w:rPr>
      </w:pPr>
    </w:p>
    <w:p w:rsidR="00373796" w:rsidRPr="005C53EF" w:rsidRDefault="00B227AC" w:rsidP="00373796">
      <w:pPr>
        <w:jc w:val="center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>Об оказании содействия организациям почтовой связи в размещении на территории сельского поселения «Деревня Манино» объектов почтовой связи</w:t>
      </w:r>
    </w:p>
    <w:p w:rsidR="00B227AC" w:rsidRPr="005C53EF" w:rsidRDefault="00B227AC" w:rsidP="00373796">
      <w:pPr>
        <w:jc w:val="center"/>
        <w:rPr>
          <w:sz w:val="26"/>
          <w:szCs w:val="26"/>
        </w:rPr>
      </w:pPr>
    </w:p>
    <w:p w:rsidR="00B227AC" w:rsidRPr="005C53EF" w:rsidRDefault="00B227AC" w:rsidP="00373796">
      <w:pPr>
        <w:jc w:val="center"/>
        <w:rPr>
          <w:rFonts w:ascii="PT Astra Serif" w:hAnsi="PT Astra Serif"/>
          <w:b/>
          <w:sz w:val="26"/>
          <w:szCs w:val="26"/>
        </w:rPr>
      </w:pP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 xml:space="preserve">В соответствии со ст. 8 Федерального закона от 17.07.1999 N 176-ФЗ "О почтовой связи" и в целях создания условий для обеспечения жителей </w:t>
      </w:r>
      <w:r w:rsidR="00B227AC" w:rsidRPr="005C53EF">
        <w:rPr>
          <w:sz w:val="26"/>
          <w:szCs w:val="26"/>
        </w:rPr>
        <w:t>сельского поселения «Деревня Манино»</w:t>
      </w:r>
      <w:r w:rsidRPr="005C53EF">
        <w:rPr>
          <w:sz w:val="26"/>
          <w:szCs w:val="26"/>
        </w:rPr>
        <w:t xml:space="preserve"> услугами связи </w:t>
      </w:r>
      <w:r w:rsidR="00B227AC" w:rsidRPr="005C53EF">
        <w:rPr>
          <w:sz w:val="26"/>
          <w:szCs w:val="26"/>
        </w:rPr>
        <w:t xml:space="preserve">Сельская Дума сельского поселения «Деревня Манино» </w:t>
      </w:r>
    </w:p>
    <w:p w:rsidR="00B227AC" w:rsidRPr="005C53EF" w:rsidRDefault="00B227AC" w:rsidP="00373796">
      <w:pPr>
        <w:ind w:firstLine="709"/>
        <w:jc w:val="both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>РЕШИЛА: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1. Утвердить Положение об оказании содействия организациям почтовой связи в размещении на территории</w:t>
      </w:r>
      <w:r w:rsidR="00B227AC" w:rsidRPr="005C53EF">
        <w:rPr>
          <w:sz w:val="26"/>
          <w:szCs w:val="26"/>
        </w:rPr>
        <w:t xml:space="preserve"> сельского поселения «Деревня Манино» </w:t>
      </w:r>
      <w:r w:rsidRPr="005C53EF">
        <w:rPr>
          <w:sz w:val="26"/>
          <w:szCs w:val="26"/>
        </w:rPr>
        <w:t>объектов почтовой связи (приложение).</w:t>
      </w:r>
    </w:p>
    <w:p w:rsidR="00373796" w:rsidRPr="005C53EF" w:rsidRDefault="00373796" w:rsidP="0037379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C53EF">
        <w:rPr>
          <w:sz w:val="26"/>
          <w:szCs w:val="26"/>
        </w:rPr>
        <w:t xml:space="preserve">2. Контроль за исполнением настоящего </w:t>
      </w:r>
      <w:r w:rsidR="00B227AC" w:rsidRPr="005C53EF">
        <w:rPr>
          <w:sz w:val="26"/>
          <w:szCs w:val="26"/>
        </w:rPr>
        <w:t>решения оставляю за собой.</w:t>
      </w:r>
    </w:p>
    <w:p w:rsidR="00B227AC" w:rsidRPr="005C53EF" w:rsidRDefault="00B227AC" w:rsidP="00B227AC">
      <w:pPr>
        <w:ind w:firstLine="709"/>
        <w:jc w:val="both"/>
        <w:rPr>
          <w:b/>
          <w:i/>
          <w:kern w:val="2"/>
          <w:sz w:val="26"/>
          <w:szCs w:val="26"/>
        </w:rPr>
      </w:pPr>
      <w:r w:rsidRPr="005C53EF">
        <w:rPr>
          <w:sz w:val="26"/>
          <w:szCs w:val="26"/>
        </w:rPr>
        <w:t>3. Настоящее решение вступает в силу после дня его официального опубликования.</w:t>
      </w:r>
    </w:p>
    <w:p w:rsidR="00373796" w:rsidRPr="005C53EF" w:rsidRDefault="00373796" w:rsidP="00373796">
      <w:pPr>
        <w:jc w:val="center"/>
        <w:rPr>
          <w:rFonts w:ascii="PT Astra Serif" w:hAnsi="PT Astra Serif"/>
          <w:sz w:val="26"/>
          <w:szCs w:val="26"/>
        </w:rPr>
      </w:pPr>
    </w:p>
    <w:p w:rsidR="00373796" w:rsidRPr="005C53EF" w:rsidRDefault="00373796" w:rsidP="0037379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</w:p>
    <w:p w:rsidR="00373796" w:rsidRPr="005C53EF" w:rsidRDefault="00373796" w:rsidP="0037379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6"/>
          <w:szCs w:val="26"/>
        </w:rPr>
      </w:pPr>
    </w:p>
    <w:p w:rsidR="00B227AC" w:rsidRPr="005C53EF" w:rsidRDefault="00B227AC" w:rsidP="00B227AC">
      <w:pPr>
        <w:rPr>
          <w:b/>
          <w:sz w:val="26"/>
          <w:szCs w:val="26"/>
        </w:rPr>
        <w:sectPr w:rsidR="00B227AC" w:rsidRPr="005C53EF" w:rsidSect="00F01098">
          <w:headerReference w:type="default" r:id="rId6"/>
          <w:pgSz w:w="11906" w:h="16838"/>
          <w:pgMar w:top="1134" w:right="567" w:bottom="1134" w:left="1418" w:header="0" w:footer="0" w:gutter="0"/>
          <w:cols w:space="720"/>
          <w:formProt w:val="0"/>
          <w:titlePg/>
          <w:docGrid w:linePitch="360" w:charSpace="4096"/>
        </w:sectPr>
      </w:pPr>
      <w:r w:rsidRPr="005C53EF">
        <w:rPr>
          <w:b/>
          <w:sz w:val="26"/>
          <w:szCs w:val="26"/>
        </w:rPr>
        <w:t>Глава сельского поселения «Деревня Манино»                            Ю.В.Симаков</w:t>
      </w:r>
    </w:p>
    <w:p w:rsidR="00373796" w:rsidRPr="00B227AC" w:rsidRDefault="00B227AC" w:rsidP="00B227AC">
      <w:pPr>
        <w:ind w:left="567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       </w:t>
      </w:r>
      <w:r w:rsidR="00373796" w:rsidRPr="00B227AC">
        <w:rPr>
          <w:rFonts w:ascii="PT Astra Serif" w:hAnsi="PT Astra Serif"/>
          <w:sz w:val="22"/>
          <w:szCs w:val="22"/>
        </w:rPr>
        <w:t>ПРИЛОЖЕНИЕ</w:t>
      </w:r>
    </w:p>
    <w:p w:rsidR="00373796" w:rsidRPr="00B227AC" w:rsidRDefault="00373796" w:rsidP="00B227AC">
      <w:pPr>
        <w:ind w:left="6096"/>
        <w:jc w:val="both"/>
        <w:rPr>
          <w:rFonts w:ascii="PT Astra Serif" w:hAnsi="PT Astra Serif"/>
          <w:sz w:val="22"/>
          <w:szCs w:val="22"/>
        </w:rPr>
      </w:pPr>
      <w:r w:rsidRPr="00B227AC">
        <w:rPr>
          <w:rFonts w:ascii="PT Astra Serif" w:hAnsi="PT Astra Serif"/>
          <w:sz w:val="22"/>
          <w:szCs w:val="22"/>
        </w:rPr>
        <w:t>к решению</w:t>
      </w:r>
      <w:bookmarkStart w:id="0" w:name="_GoBack"/>
      <w:bookmarkEnd w:id="0"/>
      <w:r w:rsidR="00B227AC" w:rsidRPr="00B227AC">
        <w:rPr>
          <w:rFonts w:ascii="PT Astra Serif" w:hAnsi="PT Astra Serif"/>
          <w:i/>
          <w:sz w:val="22"/>
          <w:szCs w:val="22"/>
        </w:rPr>
        <w:t xml:space="preserve"> </w:t>
      </w:r>
      <w:r w:rsidR="00B227AC" w:rsidRPr="00B227AC">
        <w:rPr>
          <w:rFonts w:ascii="PT Astra Serif" w:hAnsi="PT Astra Serif"/>
          <w:sz w:val="22"/>
          <w:szCs w:val="22"/>
        </w:rPr>
        <w:t>Сельской Думы СП «Деревня Манино»</w:t>
      </w:r>
    </w:p>
    <w:p w:rsidR="00373796" w:rsidRPr="00B227AC" w:rsidRDefault="00373796" w:rsidP="00B227AC">
      <w:pPr>
        <w:ind w:left="6096"/>
        <w:jc w:val="both"/>
        <w:rPr>
          <w:rFonts w:ascii="PT Astra Serif" w:hAnsi="PT Astra Serif"/>
          <w:sz w:val="22"/>
          <w:szCs w:val="22"/>
        </w:rPr>
      </w:pPr>
      <w:r w:rsidRPr="00B227AC">
        <w:rPr>
          <w:rFonts w:ascii="PT Astra Serif" w:hAnsi="PT Astra Serif"/>
          <w:sz w:val="22"/>
          <w:szCs w:val="22"/>
        </w:rPr>
        <w:t>от «</w:t>
      </w:r>
      <w:r w:rsidR="002664DA">
        <w:rPr>
          <w:rFonts w:ascii="PT Astra Serif" w:hAnsi="PT Astra Serif"/>
          <w:sz w:val="22"/>
          <w:szCs w:val="22"/>
        </w:rPr>
        <w:t>26</w:t>
      </w:r>
      <w:r w:rsidRPr="00B227AC">
        <w:rPr>
          <w:rFonts w:ascii="PT Astra Serif" w:hAnsi="PT Astra Serif"/>
          <w:sz w:val="22"/>
          <w:szCs w:val="22"/>
        </w:rPr>
        <w:t xml:space="preserve">» </w:t>
      </w:r>
      <w:r w:rsidR="002664DA">
        <w:rPr>
          <w:rFonts w:ascii="PT Astra Serif" w:hAnsi="PT Astra Serif"/>
          <w:sz w:val="22"/>
          <w:szCs w:val="22"/>
        </w:rPr>
        <w:t>06.</w:t>
      </w:r>
      <w:r w:rsidRPr="00B227AC">
        <w:rPr>
          <w:rFonts w:ascii="PT Astra Serif" w:hAnsi="PT Astra Serif"/>
          <w:sz w:val="22"/>
          <w:szCs w:val="22"/>
        </w:rPr>
        <w:t xml:space="preserve"> 20</w:t>
      </w:r>
      <w:r w:rsidR="002664DA">
        <w:rPr>
          <w:rFonts w:ascii="PT Astra Serif" w:hAnsi="PT Astra Serif"/>
          <w:sz w:val="22"/>
          <w:szCs w:val="22"/>
        </w:rPr>
        <w:t>24</w:t>
      </w:r>
      <w:r w:rsidRPr="00B227AC">
        <w:rPr>
          <w:rFonts w:ascii="PT Astra Serif" w:hAnsi="PT Astra Serif"/>
          <w:sz w:val="22"/>
          <w:szCs w:val="22"/>
        </w:rPr>
        <w:t xml:space="preserve"> г. № </w:t>
      </w:r>
      <w:r w:rsidR="002664DA">
        <w:rPr>
          <w:rFonts w:ascii="PT Astra Serif" w:hAnsi="PT Astra Serif"/>
          <w:sz w:val="22"/>
          <w:szCs w:val="22"/>
        </w:rPr>
        <w:t>24</w:t>
      </w:r>
    </w:p>
    <w:p w:rsidR="00373796" w:rsidRPr="00804BE0" w:rsidRDefault="00373796" w:rsidP="0037379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3796" w:rsidRPr="00804BE0" w:rsidRDefault="00373796" w:rsidP="0037379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3796" w:rsidRPr="005C53EF" w:rsidRDefault="00373796" w:rsidP="00373796">
      <w:pPr>
        <w:jc w:val="center"/>
        <w:rPr>
          <w:rFonts w:ascii="PT Astra Serif" w:hAnsi="PT Astra Serif"/>
          <w:b/>
          <w:sz w:val="26"/>
          <w:szCs w:val="26"/>
        </w:rPr>
      </w:pPr>
      <w:r w:rsidRPr="005C53EF">
        <w:rPr>
          <w:rFonts w:ascii="PT Astra Serif" w:hAnsi="PT Astra Serif"/>
          <w:b/>
          <w:color w:val="000000"/>
          <w:sz w:val="26"/>
          <w:szCs w:val="26"/>
        </w:rPr>
        <w:t>Порядок оказания содействия организациям почтовой связи в размещении на территории</w:t>
      </w:r>
      <w:r w:rsidR="00B227AC" w:rsidRPr="005C53EF">
        <w:rPr>
          <w:rFonts w:ascii="PT Astra Serif" w:hAnsi="PT Astra Serif"/>
          <w:b/>
          <w:sz w:val="26"/>
          <w:szCs w:val="26"/>
        </w:rPr>
        <w:t xml:space="preserve"> сельского поселения «Деревня Манино» </w:t>
      </w:r>
      <w:r w:rsidRPr="005C53EF">
        <w:rPr>
          <w:rFonts w:ascii="PT Astra Serif" w:hAnsi="PT Astra Serif"/>
          <w:b/>
          <w:sz w:val="26"/>
          <w:szCs w:val="26"/>
        </w:rPr>
        <w:t xml:space="preserve">объектов почтовой связи </w:t>
      </w:r>
      <w:r w:rsidRPr="005C53EF">
        <w:rPr>
          <w:rFonts w:ascii="PT Astra Serif" w:hAnsi="PT Astra Serif"/>
          <w:b/>
          <w:color w:val="000000"/>
          <w:sz w:val="26"/>
          <w:szCs w:val="26"/>
        </w:rPr>
        <w:t>(далее - Порядок)</w:t>
      </w:r>
    </w:p>
    <w:p w:rsidR="00373796" w:rsidRPr="005C53EF" w:rsidRDefault="00373796" w:rsidP="00373796">
      <w:pPr>
        <w:pStyle w:val="ConsPlusTitle"/>
        <w:jc w:val="center"/>
        <w:rPr>
          <w:rFonts w:ascii="PT Astra Serif" w:hAnsi="PT Astra Serif" w:cs="Times New Roman"/>
          <w:color w:val="000000"/>
          <w:sz w:val="26"/>
          <w:szCs w:val="26"/>
          <w:highlight w:val="yellow"/>
        </w:rPr>
      </w:pPr>
    </w:p>
    <w:p w:rsidR="00373796" w:rsidRPr="005C53EF" w:rsidRDefault="00373796" w:rsidP="00373796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C53EF">
        <w:rPr>
          <w:rFonts w:ascii="Times New Roman" w:hAnsi="Times New Roman" w:cs="Times New Roman"/>
          <w:color w:val="000000"/>
          <w:sz w:val="26"/>
          <w:szCs w:val="26"/>
        </w:rPr>
        <w:t>1. Общие положения</w:t>
      </w:r>
    </w:p>
    <w:p w:rsidR="00373796" w:rsidRPr="005C53EF" w:rsidRDefault="00373796" w:rsidP="0037379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1.1. Настоящее Положение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17.07.1999 N 176-ФЗ "О почтовой связи" и иных регулирующих отношения в сфере связи федеральных законов и других нормативных актов.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1.2. Настоящее Положение устанавливает понятия и термины, применяемые в Положении о размещении объектов связи, основные принципы отношений, полномочия администрации для создания условий обеспечения услугами связи.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</w:p>
    <w:p w:rsidR="00373796" w:rsidRPr="005C53EF" w:rsidRDefault="00373796" w:rsidP="00373796">
      <w:pPr>
        <w:ind w:firstLine="709"/>
        <w:jc w:val="center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>2. Понятия и термины, применяемые в настоящем Положении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организация связи - юридическое лицо, осуществляющее деятельность в области связи в качестве основного вида деятельности;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операторы почтовой связи - организации почтовой связи и индивидуальные предприниматели, имеющие право на оказание услуг почтовой связи;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организации почтовой связи - юридические лица любых организационно-правовых форм, оказывающие услуги почтовой связи в качестве основного вида деятельности;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услуги почтовой связи - действия или деятельность по приему, обработке, перевозке, доставке (вручению) почтовых отправлений, а также по осуществлению почтовых переводов денежных, средств;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пользователи услуг почтовой связи - граждане, органы государственной власти Российской Федерации, органы государственной власти субъектов Российской Федерации, органы местного самоуправления и юридические лица, пользующиеся услугами почтовой связи.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</w:p>
    <w:p w:rsidR="00373796" w:rsidRPr="005C53EF" w:rsidRDefault="00373796" w:rsidP="00373796">
      <w:pPr>
        <w:ind w:firstLine="709"/>
        <w:jc w:val="center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>3. Основные принципы отношений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3.1. Основными принципами отношений в сфере создания условий обеспечения услугами связи являются: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lastRenderedPageBreak/>
        <w:t xml:space="preserve">- создание условий для оказания услуг связи на всей территории </w:t>
      </w:r>
      <w:r w:rsidR="006D2203">
        <w:rPr>
          <w:sz w:val="26"/>
          <w:szCs w:val="26"/>
        </w:rPr>
        <w:t>сельского поселения «Деревня Манино»</w:t>
      </w:r>
      <w:r w:rsidRPr="005C53EF">
        <w:rPr>
          <w:sz w:val="26"/>
          <w:szCs w:val="26"/>
        </w:rPr>
        <w:t>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содействие внедрению перспективных технологий и стандартов;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защита интересов пользователей услугам и связи и осуществляющих деятельность в области связи хозяйствующих субъектов;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установление системы формирования и эффективного функционирования почтовой связи на территории и муниципального образования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</w:p>
    <w:p w:rsidR="00373796" w:rsidRPr="005C53EF" w:rsidRDefault="00373796" w:rsidP="00373796">
      <w:pPr>
        <w:ind w:firstLine="709"/>
        <w:jc w:val="center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 xml:space="preserve">4. Полномочия администрации </w:t>
      </w:r>
      <w:r w:rsidR="005C53EF" w:rsidRPr="005C53EF">
        <w:rPr>
          <w:b/>
          <w:sz w:val="26"/>
          <w:szCs w:val="26"/>
        </w:rPr>
        <w:t xml:space="preserve">сельского поселения «Деревня Манино» </w:t>
      </w:r>
      <w:r w:rsidRPr="005C53EF">
        <w:rPr>
          <w:b/>
          <w:sz w:val="26"/>
          <w:szCs w:val="26"/>
        </w:rPr>
        <w:t>для создания</w:t>
      </w:r>
    </w:p>
    <w:p w:rsidR="00373796" w:rsidRPr="005C53EF" w:rsidRDefault="00373796" w:rsidP="00373796">
      <w:pPr>
        <w:ind w:firstLine="709"/>
        <w:jc w:val="center"/>
        <w:rPr>
          <w:b/>
          <w:sz w:val="26"/>
          <w:szCs w:val="26"/>
        </w:rPr>
      </w:pPr>
      <w:r w:rsidRPr="005C53EF">
        <w:rPr>
          <w:b/>
          <w:sz w:val="26"/>
          <w:szCs w:val="26"/>
        </w:rPr>
        <w:t>условий обеспечения услугами связи</w:t>
      </w:r>
    </w:p>
    <w:p w:rsidR="005C53EF" w:rsidRPr="005C53EF" w:rsidRDefault="005C53EF" w:rsidP="00373796">
      <w:pPr>
        <w:ind w:firstLine="709"/>
        <w:jc w:val="center"/>
        <w:rPr>
          <w:b/>
          <w:sz w:val="26"/>
          <w:szCs w:val="26"/>
        </w:rPr>
      </w:pP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 xml:space="preserve">4.1. Администрация </w:t>
      </w:r>
      <w:r w:rsidR="005C53EF" w:rsidRPr="005C53EF">
        <w:rPr>
          <w:sz w:val="26"/>
          <w:szCs w:val="26"/>
        </w:rPr>
        <w:t>сельского поселения «Деревня Манино»</w:t>
      </w:r>
      <w:r w:rsidRPr="005C53EF">
        <w:rPr>
          <w:sz w:val="26"/>
          <w:szCs w:val="26"/>
        </w:rPr>
        <w:t>: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оказывает содействие организациям почтовой связи, операторам связи в размещении на территории муниципального образования объектов почтовой связи;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способствует созданию и поддержанию устойчивой работы местных почтовых маршрутов;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оказывает содействие организациям почтовой связи в размещении почтовых ящиков на территории муниципального образования;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обеспечивает подготовку и согласование проектов муниципальных правовых актов по вопросам связи и информатизации;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осуществляет функции заказчика на выполнение работ, оказание услуг, поставку товаров для муниципальных нужд в сфере связи и информатизации;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рассматривает обращения граждан и организаций но вопросам оказания услуг связи;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запрашивает в пределах компетенции в установленном законодательством порядке сведения, необходимые для принятия решении по созданию условий по Обеспечению поселений услугами связи;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создает совещательные и экспертные органы (советы, комиссии, группы) в установленной сфере деятельности;</w:t>
      </w:r>
    </w:p>
    <w:p w:rsidR="00373796" w:rsidRPr="005C53EF" w:rsidRDefault="00373796" w:rsidP="00373796">
      <w:pPr>
        <w:ind w:firstLine="709"/>
        <w:jc w:val="both"/>
        <w:rPr>
          <w:sz w:val="26"/>
          <w:szCs w:val="26"/>
        </w:rPr>
      </w:pPr>
      <w:r w:rsidRPr="005C53EF">
        <w:rPr>
          <w:sz w:val="26"/>
          <w:szCs w:val="26"/>
        </w:rPr>
        <w:t>- вносит в органы государственной власти предложения о развитии сети почтовой связи на территории муниципального образования.</w:t>
      </w:r>
    </w:p>
    <w:p w:rsidR="00373796" w:rsidRPr="005C53EF" w:rsidRDefault="00373796" w:rsidP="00373796">
      <w:pPr>
        <w:jc w:val="center"/>
        <w:rPr>
          <w:b/>
          <w:bCs/>
          <w:i/>
          <w:kern w:val="2"/>
          <w:sz w:val="26"/>
          <w:szCs w:val="26"/>
        </w:rPr>
      </w:pPr>
    </w:p>
    <w:p w:rsidR="00CD0C39" w:rsidRPr="005C53EF" w:rsidRDefault="00CD0C39">
      <w:pPr>
        <w:rPr>
          <w:sz w:val="26"/>
          <w:szCs w:val="26"/>
        </w:rPr>
      </w:pPr>
    </w:p>
    <w:sectPr w:rsidR="00CD0C39" w:rsidRPr="005C53EF" w:rsidSect="0062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6D" w:rsidRDefault="0009066D" w:rsidP="00B227AC">
      <w:r>
        <w:separator/>
      </w:r>
    </w:p>
  </w:endnote>
  <w:endnote w:type="continuationSeparator" w:id="1">
    <w:p w:rsidR="0009066D" w:rsidRDefault="0009066D" w:rsidP="00B2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6D" w:rsidRDefault="0009066D" w:rsidP="00B227AC">
      <w:r>
        <w:separator/>
      </w:r>
    </w:p>
  </w:footnote>
  <w:footnote w:type="continuationSeparator" w:id="1">
    <w:p w:rsidR="0009066D" w:rsidRDefault="0009066D" w:rsidP="00B2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D8" w:rsidRDefault="0009066D">
    <w:pPr>
      <w:pStyle w:val="a3"/>
      <w:jc w:val="center"/>
    </w:pPr>
  </w:p>
  <w:p w:rsidR="005238D8" w:rsidRDefault="00090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96"/>
    <w:rsid w:val="0009066D"/>
    <w:rsid w:val="001078ED"/>
    <w:rsid w:val="00226317"/>
    <w:rsid w:val="002664DA"/>
    <w:rsid w:val="00373796"/>
    <w:rsid w:val="005C53EF"/>
    <w:rsid w:val="00626635"/>
    <w:rsid w:val="006D2203"/>
    <w:rsid w:val="008C16D9"/>
    <w:rsid w:val="00B227AC"/>
    <w:rsid w:val="00CD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header"/>
    <w:basedOn w:val="a"/>
    <w:link w:val="a4"/>
    <w:uiPriority w:val="99"/>
    <w:rsid w:val="00B227A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27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22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 Иван Александрович</dc:creator>
  <cp:keywords/>
  <dc:description/>
  <cp:lastModifiedBy>Пользователь</cp:lastModifiedBy>
  <cp:revision>6</cp:revision>
  <cp:lastPrinted>2024-06-26T08:48:00Z</cp:lastPrinted>
  <dcterms:created xsi:type="dcterms:W3CDTF">2024-06-23T16:01:00Z</dcterms:created>
  <dcterms:modified xsi:type="dcterms:W3CDTF">2024-06-26T08:48:00Z</dcterms:modified>
</cp:coreProperties>
</file>