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2D" w:rsidRDefault="0031172D" w:rsidP="0031172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7934A3" w:rsidRPr="00D065D4" w:rsidRDefault="007934A3" w:rsidP="0031172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D065D4">
        <w:rPr>
          <w:rFonts w:ascii="Arial" w:hAnsi="Arial" w:cs="Arial"/>
          <w:b/>
          <w:bCs/>
          <w:color w:val="000000"/>
          <w:sz w:val="32"/>
          <w:szCs w:val="32"/>
        </w:rPr>
        <w:t>СЕЛЬСКАЯ  ДУМА</w:t>
      </w:r>
    </w:p>
    <w:p w:rsidR="007934A3" w:rsidRPr="00D065D4" w:rsidRDefault="007934A3" w:rsidP="00B6252F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  <w:sz w:val="32"/>
          <w:szCs w:val="32"/>
        </w:rPr>
      </w:pPr>
      <w:r w:rsidRPr="00D065D4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сельского  поселения</w:t>
      </w:r>
    </w:p>
    <w:p w:rsidR="007934A3" w:rsidRPr="00D065D4" w:rsidRDefault="007934A3" w:rsidP="00B6252F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  <w:sz w:val="32"/>
          <w:szCs w:val="32"/>
        </w:rPr>
      </w:pPr>
      <w:r w:rsidRPr="00D065D4">
        <w:rPr>
          <w:rFonts w:ascii="Arial" w:hAnsi="Arial" w:cs="Arial"/>
          <w:b/>
          <w:bCs/>
          <w:color w:val="000000"/>
          <w:sz w:val="32"/>
          <w:szCs w:val="32"/>
        </w:rPr>
        <w:t>«Деревня Заболотье»</w:t>
      </w:r>
    </w:p>
    <w:p w:rsidR="007934A3" w:rsidRPr="00D065D4" w:rsidRDefault="007934A3" w:rsidP="00B6252F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  <w:sz w:val="32"/>
          <w:szCs w:val="32"/>
        </w:rPr>
      </w:pPr>
      <w:r w:rsidRPr="00D065D4">
        <w:rPr>
          <w:rFonts w:ascii="Arial" w:hAnsi="Arial" w:cs="Arial"/>
          <w:b/>
          <w:bCs/>
          <w:color w:val="000000"/>
          <w:sz w:val="32"/>
          <w:szCs w:val="32"/>
        </w:rPr>
        <w:t>Людиновского  района  Калужской области</w:t>
      </w:r>
    </w:p>
    <w:p w:rsidR="007934A3" w:rsidRPr="00D065D4" w:rsidRDefault="007934A3" w:rsidP="00B6252F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7934A3" w:rsidRPr="00D065D4" w:rsidRDefault="007934A3" w:rsidP="00B6252F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D065D4"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 w:rsidRPr="00D065D4"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7934A3" w:rsidRPr="00D065D4" w:rsidRDefault="00327458" w:rsidP="00D065D4">
      <w:pPr>
        <w:pStyle w:val="a3"/>
        <w:spacing w:before="0" w:beforeAutospacing="0" w:after="0" w:afterAutospacing="0"/>
        <w:ind w:firstLine="0"/>
        <w:jc w:val="left"/>
        <w:rPr>
          <w:rFonts w:ascii="Arial" w:hAnsi="Arial" w:cs="Arial"/>
          <w:color w:val="000000"/>
          <w:sz w:val="26"/>
          <w:szCs w:val="26"/>
        </w:rPr>
      </w:pPr>
      <w:r w:rsidRPr="00D065D4">
        <w:rPr>
          <w:rFonts w:ascii="Arial" w:hAnsi="Arial" w:cs="Arial"/>
          <w:color w:val="000000"/>
          <w:sz w:val="26"/>
          <w:szCs w:val="26"/>
        </w:rPr>
        <w:t>23 августа 2024</w:t>
      </w:r>
      <w:r w:rsidR="00D065D4">
        <w:rPr>
          <w:rFonts w:ascii="Arial" w:hAnsi="Arial" w:cs="Arial"/>
          <w:color w:val="000000"/>
          <w:sz w:val="26"/>
          <w:szCs w:val="26"/>
        </w:rPr>
        <w:t>года</w:t>
      </w:r>
      <w:r w:rsidR="007934A3" w:rsidRPr="00D065D4">
        <w:rPr>
          <w:rFonts w:ascii="Arial" w:hAnsi="Arial" w:cs="Arial"/>
          <w:color w:val="000000"/>
          <w:sz w:val="26"/>
          <w:szCs w:val="26"/>
        </w:rPr>
        <w:t>                                                                   № </w:t>
      </w:r>
      <w:r w:rsidR="008431CE" w:rsidRPr="00D065D4">
        <w:rPr>
          <w:rFonts w:ascii="Arial" w:hAnsi="Arial" w:cs="Arial"/>
          <w:color w:val="000000"/>
          <w:sz w:val="26"/>
          <w:szCs w:val="26"/>
        </w:rPr>
        <w:t>24</w:t>
      </w:r>
    </w:p>
    <w:p w:rsidR="007934A3" w:rsidRPr="00D065D4" w:rsidRDefault="007934A3" w:rsidP="007934A3">
      <w:pPr>
        <w:pStyle w:val="a3"/>
        <w:spacing w:before="0" w:beforeAutospacing="0" w:after="0" w:afterAutospacing="0"/>
        <w:ind w:firstLine="672"/>
        <w:rPr>
          <w:rFonts w:ascii="Arial" w:hAnsi="Arial" w:cs="Arial"/>
          <w:color w:val="000000"/>
          <w:sz w:val="28"/>
          <w:szCs w:val="28"/>
        </w:rPr>
      </w:pPr>
      <w:r w:rsidRPr="00D065D4">
        <w:rPr>
          <w:rFonts w:ascii="Arial" w:hAnsi="Arial" w:cs="Arial"/>
          <w:b/>
          <w:bCs/>
          <w:color w:val="000000"/>
          <w:sz w:val="28"/>
          <w:szCs w:val="28"/>
        </w:rPr>
        <w:t>                           </w:t>
      </w:r>
    </w:p>
    <w:p w:rsidR="007934A3" w:rsidRDefault="00327458" w:rsidP="004E57BC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065D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сельского поселения «Деревня Заболотье» </w:t>
      </w:r>
      <w:hyperlink r:id="rId5" w:tgtFrame="ChangingDocument" w:history="1">
        <w:r w:rsidR="007C38D0" w:rsidRPr="00D065D4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от 15.09.2017 </w:t>
        </w:r>
        <w:r w:rsidRPr="00D065D4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№ 80</w:t>
        </w:r>
      </w:hyperlink>
      <w:r w:rsidRPr="00D065D4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7934A3" w:rsidRPr="00D065D4">
        <w:rPr>
          <w:rFonts w:ascii="Arial" w:hAnsi="Arial" w:cs="Arial"/>
          <w:b/>
          <w:bCs/>
          <w:kern w:val="28"/>
          <w:sz w:val="32"/>
          <w:szCs w:val="32"/>
        </w:rPr>
        <w:t>О налоге на имущество физических лиц</w:t>
      </w:r>
      <w:r w:rsidRPr="00D065D4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4E57BC" w:rsidRPr="00D065D4" w:rsidRDefault="004E57BC" w:rsidP="004E57BC">
      <w:pPr>
        <w:pStyle w:val="a3"/>
        <w:spacing w:before="0" w:beforeAutospacing="0" w:after="0" w:afterAutospacing="0"/>
        <w:ind w:left="708"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7934A3" w:rsidRDefault="007934A3" w:rsidP="00C671D9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</w:rPr>
      </w:pPr>
      <w:r w:rsidRPr="00D065D4">
        <w:rPr>
          <w:rFonts w:ascii="Arial" w:hAnsi="Arial" w:cs="Arial"/>
          <w:color w:val="000000"/>
        </w:rPr>
        <w:t>(в ред. решений СД </w:t>
      </w:r>
      <w:hyperlink r:id="rId6" w:tgtFrame="_blank" w:history="1">
        <w:r w:rsidRPr="00D065D4">
          <w:rPr>
            <w:rStyle w:val="11"/>
            <w:rFonts w:ascii="Arial" w:hAnsi="Arial" w:cs="Arial"/>
            <w:color w:val="0000FF"/>
          </w:rPr>
          <w:t>от 25.12.2019 № 77</w:t>
        </w:r>
      </w:hyperlink>
      <w:r w:rsidRPr="00D065D4">
        <w:rPr>
          <w:rFonts w:ascii="Arial" w:hAnsi="Arial" w:cs="Arial"/>
          <w:color w:val="000000"/>
        </w:rPr>
        <w:t>;</w:t>
      </w:r>
      <w:hyperlink r:id="rId7" w:tgtFrame="_blank" w:history="1">
        <w:r w:rsidRPr="00D065D4">
          <w:rPr>
            <w:rStyle w:val="11"/>
            <w:rFonts w:ascii="Arial" w:hAnsi="Arial" w:cs="Arial"/>
            <w:color w:val="0000FF"/>
          </w:rPr>
          <w:t>28.12.2022 № 37</w:t>
        </w:r>
      </w:hyperlink>
      <w:r w:rsidRPr="00D065D4">
        <w:rPr>
          <w:rFonts w:ascii="Arial" w:hAnsi="Arial" w:cs="Arial"/>
          <w:color w:val="000000"/>
        </w:rPr>
        <w:t>; </w:t>
      </w:r>
      <w:hyperlink r:id="rId8" w:tgtFrame="_blank" w:history="1">
        <w:r w:rsidRPr="00D065D4">
          <w:rPr>
            <w:rStyle w:val="11"/>
            <w:rFonts w:ascii="Arial" w:hAnsi="Arial" w:cs="Arial"/>
            <w:color w:val="0000FF"/>
          </w:rPr>
          <w:t>04.04.2023 № 12</w:t>
        </w:r>
      </w:hyperlink>
      <w:r w:rsidRPr="00D065D4">
        <w:rPr>
          <w:rFonts w:ascii="Arial" w:hAnsi="Arial" w:cs="Arial"/>
          <w:color w:val="000000"/>
        </w:rPr>
        <w:t>)</w:t>
      </w:r>
    </w:p>
    <w:p w:rsidR="00C671D9" w:rsidRDefault="00C671D9" w:rsidP="00C671D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</w:p>
    <w:p w:rsidR="007934A3" w:rsidRPr="00D065D4" w:rsidRDefault="007934A3" w:rsidP="00D065D4">
      <w:pPr>
        <w:pStyle w:val="a3"/>
        <w:spacing w:before="0" w:beforeAutospacing="0" w:after="0" w:afterAutospacing="0"/>
        <w:ind w:firstLine="672"/>
        <w:rPr>
          <w:rFonts w:ascii="Arial" w:hAnsi="Arial" w:cs="Arial"/>
          <w:color w:val="000000"/>
        </w:rPr>
      </w:pPr>
      <w:proofErr w:type="gramStart"/>
      <w:r w:rsidRPr="00D065D4">
        <w:rPr>
          <w:rFonts w:ascii="Arial" w:hAnsi="Arial" w:cs="Arial"/>
          <w:color w:val="000000"/>
        </w:rPr>
        <w:t>В соответствии с Федеральным законом от 06</w:t>
      </w:r>
      <w:r w:rsidR="007C38D0" w:rsidRPr="00D065D4">
        <w:rPr>
          <w:rFonts w:ascii="Arial" w:hAnsi="Arial" w:cs="Arial"/>
          <w:color w:val="000000"/>
        </w:rPr>
        <w:t>.10.</w:t>
      </w:r>
      <w:r w:rsidRPr="00D065D4">
        <w:rPr>
          <w:rFonts w:ascii="Arial" w:hAnsi="Arial" w:cs="Arial"/>
          <w:color w:val="000000"/>
        </w:rPr>
        <w:t>2003№</w:t>
      </w:r>
      <w:hyperlink r:id="rId9" w:tooltip="№ 131-ФЗ" w:history="1">
        <w:r w:rsidR="00D065D4" w:rsidRPr="00D065D4">
          <w:rPr>
            <w:rStyle w:val="a4"/>
            <w:rFonts w:ascii="Arial" w:hAnsi="Arial" w:cs="Arial"/>
          </w:rPr>
          <w:t>131-ФЗ</w:t>
        </w:r>
      </w:hyperlink>
      <w:r w:rsidR="00D065D4">
        <w:rPr>
          <w:rFonts w:ascii="Arial" w:hAnsi="Arial" w:cs="Arial"/>
          <w:color w:val="000000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="00D065D4" w:rsidRPr="00D065D4">
          <w:rPr>
            <w:rStyle w:val="a4"/>
            <w:rFonts w:ascii="Arial" w:hAnsi="Arial" w:cs="Arial"/>
          </w:rPr>
          <w:t>Об общих принципах организации местного самоуправления в Российской</w:t>
        </w:r>
      </w:hyperlink>
      <w:r w:rsidR="00D065D4">
        <w:rPr>
          <w:rFonts w:ascii="Arial" w:hAnsi="Arial" w:cs="Arial"/>
          <w:color w:val="000000"/>
        </w:rPr>
        <w:t xml:space="preserve"> Федерации»</w:t>
      </w:r>
      <w:r w:rsidRPr="00D065D4">
        <w:rPr>
          <w:rFonts w:ascii="Arial" w:hAnsi="Arial" w:cs="Arial"/>
          <w:color w:val="000000"/>
        </w:rPr>
        <w:t xml:space="preserve">, </w:t>
      </w:r>
      <w:r w:rsidR="00327458" w:rsidRPr="00D065D4">
        <w:rPr>
          <w:rFonts w:ascii="Arial" w:hAnsi="Arial" w:cs="Arial"/>
          <w:color w:val="000000"/>
        </w:rPr>
        <w:t xml:space="preserve">Федеральным законом от 12.07.2024 № 176-ФЗ «О внесении изменений в части первую и вторую </w:t>
      </w:r>
      <w:hyperlink r:id="rId11" w:tooltip="http://dostup.scli.ru:8111/content/act/f7de1846-3c6a-47ab-b440-b8e4cea90c68.html" w:history="1">
        <w:r w:rsidR="00327458" w:rsidRPr="00D065D4">
          <w:rPr>
            <w:rStyle w:val="a4"/>
            <w:rFonts w:ascii="Arial" w:hAnsi="Arial" w:cs="Arial"/>
          </w:rPr>
          <w:t>Налогового кодекса</w:t>
        </w:r>
      </w:hyperlink>
      <w:r w:rsidR="00327458" w:rsidRPr="00D065D4">
        <w:rPr>
          <w:rFonts w:ascii="Arial" w:hAnsi="Arial" w:cs="Arial"/>
          <w:color w:val="000000"/>
        </w:rPr>
        <w:t xml:space="preserve">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7C38D0" w:rsidRPr="00D065D4">
        <w:rPr>
          <w:rFonts w:ascii="Arial" w:hAnsi="Arial" w:cs="Arial"/>
          <w:color w:val="000000"/>
        </w:rPr>
        <w:t>(</w:t>
      </w:r>
      <w:r w:rsidR="00327458" w:rsidRPr="00D065D4">
        <w:rPr>
          <w:rFonts w:ascii="Arial" w:hAnsi="Arial" w:cs="Arial"/>
          <w:color w:val="000000"/>
        </w:rPr>
        <w:t xml:space="preserve">в части, касающихся налогообложения имущества), главой 32 </w:t>
      </w:r>
      <w:hyperlink r:id="rId12" w:tooltip="http://dostup.scli.ru:8111/content/act/f7de1846-3c6a-47ab-b440-b8e4cea90c68.html" w:history="1">
        <w:r w:rsidR="00327458" w:rsidRPr="00D065D4">
          <w:rPr>
            <w:rStyle w:val="a4"/>
            <w:rFonts w:ascii="Arial" w:hAnsi="Arial" w:cs="Arial"/>
          </w:rPr>
          <w:t>Налогового кодекса</w:t>
        </w:r>
      </w:hyperlink>
      <w:r w:rsidR="00327458" w:rsidRPr="00D065D4">
        <w:rPr>
          <w:rFonts w:ascii="Arial" w:hAnsi="Arial" w:cs="Arial"/>
          <w:color w:val="000000"/>
        </w:rPr>
        <w:t xml:space="preserve"> Российской Федерации</w:t>
      </w:r>
      <w:proofErr w:type="gramEnd"/>
      <w:r w:rsidR="00327458" w:rsidRPr="00D065D4">
        <w:rPr>
          <w:rFonts w:ascii="Arial" w:hAnsi="Arial" w:cs="Arial"/>
          <w:color w:val="000000"/>
        </w:rPr>
        <w:t>,</w:t>
      </w:r>
      <w:r w:rsidRPr="00D065D4">
        <w:rPr>
          <w:rFonts w:ascii="Arial" w:hAnsi="Arial" w:cs="Arial"/>
          <w:color w:val="000000"/>
        </w:rPr>
        <w:t xml:space="preserve"> на </w:t>
      </w:r>
      <w:proofErr w:type="spellStart"/>
      <w:r w:rsidRPr="00D065D4">
        <w:rPr>
          <w:rFonts w:ascii="Arial" w:hAnsi="Arial" w:cs="Arial"/>
          <w:color w:val="000000"/>
        </w:rPr>
        <w:t>основании</w:t>
      </w:r>
      <w:hyperlink r:id="rId13" w:tgtFrame="Logical" w:history="1">
        <w:r w:rsidR="00D065D4" w:rsidRPr="00D065D4">
          <w:rPr>
            <w:rStyle w:val="a4"/>
            <w:rFonts w:ascii="Arial" w:hAnsi="Arial" w:cs="Arial"/>
          </w:rPr>
          <w:t>Устава</w:t>
        </w:r>
        <w:proofErr w:type="spellEnd"/>
      </w:hyperlink>
      <w:r w:rsidR="00D065D4">
        <w:rPr>
          <w:rFonts w:ascii="Arial" w:hAnsi="Arial" w:cs="Arial"/>
          <w:color w:val="000000"/>
        </w:rPr>
        <w:t xml:space="preserve"> муниципального образования сельского поселения «Деревня Заболотье», </w:t>
      </w:r>
      <w:r w:rsidRPr="00D065D4">
        <w:rPr>
          <w:rFonts w:ascii="Arial" w:hAnsi="Arial" w:cs="Arial"/>
          <w:color w:val="000000"/>
        </w:rPr>
        <w:t>Сельская Дума</w:t>
      </w:r>
    </w:p>
    <w:p w:rsidR="007934A3" w:rsidRPr="00D065D4" w:rsidRDefault="007934A3" w:rsidP="00D065D4">
      <w:pPr>
        <w:pStyle w:val="a3"/>
        <w:spacing w:before="0" w:beforeAutospacing="0" w:after="0" w:afterAutospacing="0"/>
        <w:ind w:firstLine="672"/>
        <w:rPr>
          <w:rFonts w:ascii="Arial" w:hAnsi="Arial" w:cs="Arial"/>
          <w:color w:val="000000"/>
        </w:rPr>
      </w:pPr>
    </w:p>
    <w:p w:rsidR="007934A3" w:rsidRPr="00864686" w:rsidRDefault="007934A3" w:rsidP="00D065D4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color w:val="000000"/>
        </w:rPr>
      </w:pPr>
      <w:r w:rsidRPr="00864686">
        <w:rPr>
          <w:rFonts w:ascii="Arial" w:hAnsi="Arial" w:cs="Arial"/>
          <w:bCs/>
          <w:color w:val="000000"/>
        </w:rPr>
        <w:t>РЕШИЛА:</w:t>
      </w:r>
    </w:p>
    <w:p w:rsidR="007934A3" w:rsidRPr="00D065D4" w:rsidRDefault="007934A3" w:rsidP="00D065D4">
      <w:pPr>
        <w:pStyle w:val="a3"/>
        <w:spacing w:before="0" w:beforeAutospacing="0" w:after="0" w:afterAutospacing="0"/>
        <w:ind w:firstLine="672"/>
        <w:rPr>
          <w:rFonts w:ascii="Arial" w:hAnsi="Arial" w:cs="Arial"/>
          <w:color w:val="000000"/>
        </w:rPr>
      </w:pPr>
    </w:p>
    <w:p w:rsidR="00327458" w:rsidRPr="00D065D4" w:rsidRDefault="00327458" w:rsidP="00D065D4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D065D4">
        <w:rPr>
          <w:rFonts w:cs="Arial"/>
          <w:bCs/>
        </w:rPr>
        <w:t xml:space="preserve">1. Внести в решение </w:t>
      </w:r>
      <w:r w:rsidR="00397D73" w:rsidRPr="00D065D4">
        <w:rPr>
          <w:rFonts w:cs="Arial"/>
          <w:bCs/>
        </w:rPr>
        <w:t xml:space="preserve">Сельской Думы сельского поселения «Деревня Заболотье» </w:t>
      </w:r>
      <w:hyperlink r:id="rId14" w:tgtFrame="ChangingDocument" w:history="1">
        <w:r w:rsidR="00397D73" w:rsidRPr="00D065D4">
          <w:rPr>
            <w:rStyle w:val="a4"/>
            <w:rFonts w:cs="Arial"/>
            <w:bCs/>
          </w:rPr>
          <w:t xml:space="preserve">от 15.09.2017  № 80 </w:t>
        </w:r>
      </w:hyperlink>
      <w:r w:rsidRPr="00D065D4">
        <w:rPr>
          <w:rFonts w:cs="Arial"/>
          <w:bCs/>
        </w:rPr>
        <w:t xml:space="preserve"> «О налоге на имущество физических лиц» (далее - решение) следующие изменения:</w:t>
      </w:r>
    </w:p>
    <w:p w:rsidR="00397D73" w:rsidRPr="00D065D4" w:rsidRDefault="00397D73" w:rsidP="00D065D4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D065D4">
        <w:rPr>
          <w:rFonts w:cs="Arial"/>
          <w:bCs/>
        </w:rPr>
        <w:t>1.1. Подпункт 3.1.3 пункта 3 изложить в новой редакции:</w:t>
      </w:r>
    </w:p>
    <w:p w:rsidR="00397D73" w:rsidRPr="00D065D4" w:rsidRDefault="00397D73" w:rsidP="00D065D4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D065D4">
        <w:rPr>
          <w:rFonts w:cs="Arial"/>
          <w:bCs/>
        </w:rPr>
        <w:t>«3.1.3. Объекты незавершенного строительства в случае, если проектируемым назначением таких объектов является жилой дом – 0,2 процента</w:t>
      </w:r>
      <w:proofErr w:type="gramStart"/>
      <w:r w:rsidRPr="00D065D4">
        <w:rPr>
          <w:rFonts w:cs="Arial"/>
          <w:bCs/>
        </w:rPr>
        <w:t>;»</w:t>
      </w:r>
      <w:proofErr w:type="gramEnd"/>
      <w:r w:rsidR="00143BDF" w:rsidRPr="00D065D4">
        <w:rPr>
          <w:rFonts w:cs="Arial"/>
          <w:bCs/>
        </w:rPr>
        <w:t>.</w:t>
      </w:r>
    </w:p>
    <w:p w:rsidR="00327458" w:rsidRPr="00D065D4" w:rsidRDefault="00397D73" w:rsidP="00D065D4">
      <w:pPr>
        <w:autoSpaceDE w:val="0"/>
        <w:autoSpaceDN w:val="0"/>
        <w:adjustRightInd w:val="0"/>
        <w:ind w:firstLine="709"/>
        <w:rPr>
          <w:rFonts w:cs="Arial"/>
        </w:rPr>
      </w:pPr>
      <w:r w:rsidRPr="00D065D4">
        <w:rPr>
          <w:rFonts w:cs="Arial"/>
        </w:rPr>
        <w:t>1.2</w:t>
      </w:r>
      <w:r w:rsidR="00327458" w:rsidRPr="00D065D4">
        <w:rPr>
          <w:rFonts w:cs="Arial"/>
        </w:rPr>
        <w:t>. Подпункт 3.2 пункта 3 изложить в новой редакции:</w:t>
      </w:r>
    </w:p>
    <w:p w:rsidR="00327458" w:rsidRPr="00D065D4" w:rsidRDefault="00327458" w:rsidP="00D065D4">
      <w:pPr>
        <w:autoSpaceDE w:val="0"/>
        <w:autoSpaceDN w:val="0"/>
        <w:adjustRightInd w:val="0"/>
        <w:ind w:firstLine="709"/>
        <w:rPr>
          <w:rFonts w:cs="Arial"/>
        </w:rPr>
      </w:pPr>
      <w:r w:rsidRPr="00D065D4">
        <w:rPr>
          <w:rFonts w:cs="Arial"/>
        </w:rPr>
        <w:t xml:space="preserve">«3.2. </w:t>
      </w:r>
      <w:hyperlink r:id="rId15" w:history="1">
        <w:r w:rsidRPr="00D065D4">
          <w:rPr>
            <w:rFonts w:cs="Arial"/>
          </w:rPr>
          <w:t>Объектов</w:t>
        </w:r>
      </w:hyperlink>
      <w:r w:rsidRPr="00D065D4">
        <w:rPr>
          <w:rFonts w:cs="Arial"/>
        </w:rPr>
        <w:t xml:space="preserve"> налогообложения, включенных в перечень, определяемый в соответствии с </w:t>
      </w:r>
      <w:hyperlink r:id="rId16" w:history="1">
        <w:r w:rsidRPr="00D065D4">
          <w:rPr>
            <w:rFonts w:cs="Arial"/>
          </w:rPr>
          <w:t>пунктом 7 статьи 378.2</w:t>
        </w:r>
      </w:hyperlink>
      <w:hyperlink r:id="rId17" w:tooltip="http://dostup.scli.ru:8111/content/act/f7de1846-3c6a-47ab-b440-b8e4cea90c68.html" w:history="1">
        <w:r w:rsidRPr="00D065D4">
          <w:rPr>
            <w:rStyle w:val="a4"/>
            <w:rFonts w:cs="Arial"/>
          </w:rPr>
          <w:t>Налогового Кодекса</w:t>
        </w:r>
      </w:hyperlink>
      <w:r w:rsidRPr="00D065D4">
        <w:rPr>
          <w:rFonts w:cs="Arial"/>
        </w:rPr>
        <w:t xml:space="preserve">, в отношении объектов налогообложения, предусмотренных </w:t>
      </w:r>
      <w:hyperlink r:id="rId18" w:history="1">
        <w:r w:rsidRPr="00D065D4">
          <w:rPr>
            <w:rFonts w:cs="Arial"/>
          </w:rPr>
          <w:t>абзацем вторым пункта 10 статьи 378.2</w:t>
        </w:r>
      </w:hyperlink>
      <w:hyperlink r:id="rId19" w:tooltip="http://dostup.scli.ru:8111/content/act/f7de1846-3c6a-47ab-b440-b8e4cea90c68.html" w:history="1">
        <w:r w:rsidRPr="00D065D4">
          <w:rPr>
            <w:rStyle w:val="a4"/>
            <w:rFonts w:cs="Arial"/>
          </w:rPr>
          <w:t>Налогового Кодекса</w:t>
        </w:r>
      </w:hyperlink>
      <w:r w:rsidRPr="00D065D4">
        <w:rPr>
          <w:rFonts w:cs="Arial"/>
        </w:rPr>
        <w:t xml:space="preserve"> - 0,5%»</w:t>
      </w:r>
      <w:r w:rsidR="00B408B3" w:rsidRPr="00D065D4">
        <w:rPr>
          <w:rFonts w:cs="Arial"/>
        </w:rPr>
        <w:t>.</w:t>
      </w:r>
    </w:p>
    <w:p w:rsidR="00327458" w:rsidRPr="00D065D4" w:rsidRDefault="00397D73" w:rsidP="00D065D4">
      <w:pPr>
        <w:autoSpaceDE w:val="0"/>
        <w:autoSpaceDN w:val="0"/>
        <w:adjustRightInd w:val="0"/>
        <w:ind w:firstLine="709"/>
        <w:rPr>
          <w:rFonts w:cs="Arial"/>
        </w:rPr>
      </w:pPr>
      <w:r w:rsidRPr="00D065D4">
        <w:rPr>
          <w:rFonts w:cs="Arial"/>
        </w:rPr>
        <w:t>1.3</w:t>
      </w:r>
      <w:r w:rsidR="00327458" w:rsidRPr="00D065D4">
        <w:rPr>
          <w:rFonts w:cs="Arial"/>
        </w:rPr>
        <w:t>. Пункт 3 дополнить подпунктом 3.3 следующего содержания:</w:t>
      </w:r>
    </w:p>
    <w:p w:rsidR="00327458" w:rsidRPr="00D065D4" w:rsidRDefault="00327458" w:rsidP="00D065D4">
      <w:pPr>
        <w:autoSpaceDE w:val="0"/>
        <w:autoSpaceDN w:val="0"/>
        <w:adjustRightInd w:val="0"/>
        <w:ind w:firstLine="709"/>
        <w:rPr>
          <w:rFonts w:cs="Arial"/>
        </w:rPr>
      </w:pPr>
      <w:r w:rsidRPr="00D065D4">
        <w:rPr>
          <w:rFonts w:cs="Arial"/>
        </w:rPr>
        <w:t>«3.3. В отношении объектов налогообложения, кадастровая стоимость каждого из которых превышает 300 миллионов рублей – 2,5%».</w:t>
      </w:r>
    </w:p>
    <w:p w:rsidR="00327458" w:rsidRPr="00D065D4" w:rsidRDefault="00397D73" w:rsidP="00D065D4">
      <w:pPr>
        <w:autoSpaceDE w:val="0"/>
        <w:autoSpaceDN w:val="0"/>
        <w:adjustRightInd w:val="0"/>
        <w:ind w:firstLine="709"/>
        <w:rPr>
          <w:rFonts w:cs="Arial"/>
        </w:rPr>
      </w:pPr>
      <w:r w:rsidRPr="00D065D4">
        <w:rPr>
          <w:rFonts w:cs="Arial"/>
        </w:rPr>
        <w:t>1.4</w:t>
      </w:r>
      <w:r w:rsidR="00327458" w:rsidRPr="00D065D4">
        <w:rPr>
          <w:rFonts w:cs="Arial"/>
        </w:rPr>
        <w:t>.  Подпункт 3.3. пункта 3 считать подпунктом 3.4.</w:t>
      </w:r>
    </w:p>
    <w:p w:rsidR="00327458" w:rsidRPr="00D065D4" w:rsidRDefault="00327458" w:rsidP="00D065D4">
      <w:pPr>
        <w:tabs>
          <w:tab w:val="left" w:pos="567"/>
        </w:tabs>
        <w:ind w:firstLine="709"/>
        <w:rPr>
          <w:rFonts w:cs="Arial"/>
        </w:rPr>
      </w:pPr>
      <w:r w:rsidRPr="00D065D4">
        <w:rPr>
          <w:rFonts w:cs="Arial"/>
        </w:rPr>
        <w:t xml:space="preserve">1.5.  </w:t>
      </w:r>
      <w:r w:rsidR="00397D73" w:rsidRPr="00D065D4">
        <w:rPr>
          <w:rFonts w:cs="Arial"/>
        </w:rPr>
        <w:t>Подпункт 4.1. пункта 4 изложить в новой редакции</w:t>
      </w:r>
      <w:r w:rsidR="002639C4" w:rsidRPr="00D065D4">
        <w:rPr>
          <w:rFonts w:cs="Arial"/>
        </w:rPr>
        <w:t>:</w:t>
      </w:r>
    </w:p>
    <w:p w:rsidR="002639C4" w:rsidRPr="00D065D4" w:rsidRDefault="002639C4" w:rsidP="00D065D4">
      <w:pPr>
        <w:tabs>
          <w:tab w:val="left" w:pos="567"/>
        </w:tabs>
        <w:ind w:firstLine="709"/>
        <w:rPr>
          <w:rFonts w:cs="Arial"/>
        </w:rPr>
      </w:pPr>
      <w:r w:rsidRPr="00D065D4">
        <w:rPr>
          <w:rFonts w:cs="Arial"/>
        </w:rPr>
        <w:t xml:space="preserve">«4.1. Освободить от уплаты </w:t>
      </w:r>
      <w:proofErr w:type="gramStart"/>
      <w:r w:rsidRPr="00D065D4">
        <w:rPr>
          <w:rFonts w:cs="Arial"/>
        </w:rPr>
        <w:t>налога</w:t>
      </w:r>
      <w:proofErr w:type="gramEnd"/>
      <w:r w:rsidRPr="00D065D4">
        <w:rPr>
          <w:rFonts w:cs="Arial"/>
        </w:rPr>
        <w:t xml:space="preserve"> на имущество физических лиц следующие категории налогоплательщиков:</w:t>
      </w:r>
    </w:p>
    <w:p w:rsidR="002639C4" w:rsidRPr="00D065D4" w:rsidRDefault="002639C4" w:rsidP="00D065D4">
      <w:pPr>
        <w:tabs>
          <w:tab w:val="left" w:pos="567"/>
        </w:tabs>
        <w:ind w:firstLine="709"/>
        <w:rPr>
          <w:rFonts w:cs="Arial"/>
        </w:rPr>
      </w:pPr>
      <w:r w:rsidRPr="00D065D4">
        <w:rPr>
          <w:rFonts w:cs="Arial"/>
        </w:rPr>
        <w:t>4.1.1</w:t>
      </w:r>
      <w:r w:rsidR="00B408B3" w:rsidRPr="00D065D4">
        <w:rPr>
          <w:rFonts w:cs="Arial"/>
        </w:rPr>
        <w:t>. </w:t>
      </w:r>
      <w:proofErr w:type="gramStart"/>
      <w:r w:rsidR="00B408B3" w:rsidRPr="00D065D4">
        <w:rPr>
          <w:rFonts w:cs="Arial"/>
        </w:rPr>
        <w:t>Ч</w:t>
      </w:r>
      <w:r w:rsidRPr="00D065D4">
        <w:rPr>
          <w:rFonts w:cs="Arial"/>
        </w:rPr>
        <w:t xml:space="preserve">ленов многодетной семьи, зарегистрированной на территории сельского поселения в качестве многодетной семьи, в порядке, установленном </w:t>
      </w:r>
      <w:r w:rsidRPr="00D065D4">
        <w:rPr>
          <w:rFonts w:cs="Arial"/>
        </w:rPr>
        <w:lastRenderedPageBreak/>
        <w:t>Законом Калужской области «О статусе многодетной семьи в Калужской области и мерах ее социальной поддержки» (льгота указанной категории налогоплательщиков предоставляется на основании документа, подтверждающего статус многодетной семьи, выданного уполномоченным органом местного самоуправления Калужской области в сфере социальной защиты населения).</w:t>
      </w:r>
      <w:proofErr w:type="gramEnd"/>
    </w:p>
    <w:p w:rsidR="002639C4" w:rsidRPr="00D065D4" w:rsidRDefault="002639C4" w:rsidP="00D065D4">
      <w:pPr>
        <w:tabs>
          <w:tab w:val="left" w:pos="567"/>
        </w:tabs>
        <w:ind w:firstLine="709"/>
        <w:rPr>
          <w:rFonts w:cs="Arial"/>
        </w:rPr>
      </w:pPr>
      <w:r w:rsidRPr="00D065D4">
        <w:rPr>
          <w:rFonts w:cs="Arial"/>
        </w:rPr>
        <w:t>4.1.2. Родителей, опекунов и попечителей несовершеннолетних детей-инвалидов</w:t>
      </w:r>
      <w:proofErr w:type="gramStart"/>
      <w:r w:rsidRPr="00D065D4">
        <w:rPr>
          <w:rFonts w:cs="Arial"/>
        </w:rPr>
        <w:t>.»</w:t>
      </w:r>
      <w:r w:rsidR="00B408B3" w:rsidRPr="00D065D4">
        <w:rPr>
          <w:rFonts w:cs="Arial"/>
        </w:rPr>
        <w:t>.</w:t>
      </w:r>
      <w:proofErr w:type="gramEnd"/>
    </w:p>
    <w:p w:rsidR="00327458" w:rsidRPr="00D065D4" w:rsidRDefault="00327458" w:rsidP="00D065D4">
      <w:pPr>
        <w:autoSpaceDE w:val="0"/>
        <w:autoSpaceDN w:val="0"/>
        <w:adjustRightInd w:val="0"/>
        <w:ind w:firstLine="709"/>
        <w:rPr>
          <w:rFonts w:cs="Arial"/>
        </w:rPr>
      </w:pPr>
      <w:r w:rsidRPr="00D065D4">
        <w:rPr>
          <w:rFonts w:cs="Arial"/>
        </w:rPr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327458" w:rsidRPr="00D065D4" w:rsidRDefault="00327458" w:rsidP="00D065D4">
      <w:pPr>
        <w:tabs>
          <w:tab w:val="left" w:pos="567"/>
          <w:tab w:val="left" w:pos="6154"/>
        </w:tabs>
        <w:ind w:firstLine="709"/>
        <w:rPr>
          <w:rFonts w:eastAsia="Calibri" w:cs="Arial"/>
          <w:lang w:eastAsia="en-US"/>
        </w:rPr>
      </w:pPr>
      <w:r w:rsidRPr="00D065D4">
        <w:rPr>
          <w:rFonts w:eastAsia="Calibri" w:cs="Arial"/>
          <w:lang w:eastAsia="en-US"/>
        </w:rPr>
        <w:t xml:space="preserve">3. </w:t>
      </w:r>
      <w:r w:rsidRPr="00D065D4">
        <w:rPr>
          <w:rFonts w:eastAsia="Calibri" w:cs="Arial"/>
        </w:rPr>
        <w:t xml:space="preserve">Настоящее </w:t>
      </w:r>
      <w:r w:rsidRPr="00D065D4">
        <w:rPr>
          <w:rFonts w:cs="Arial"/>
        </w:rPr>
        <w:t>решение</w:t>
      </w:r>
      <w:r w:rsidRPr="00D065D4">
        <w:rPr>
          <w:rFonts w:eastAsia="Calibri" w:cs="Arial"/>
        </w:rPr>
        <w:t xml:space="preserve"> вступает в силу с 01.01.2025.</w:t>
      </w:r>
    </w:p>
    <w:p w:rsidR="00327458" w:rsidRPr="00D065D4" w:rsidRDefault="00327458" w:rsidP="00D065D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27458" w:rsidRPr="00D065D4" w:rsidRDefault="002639C4" w:rsidP="00D065D4">
      <w:pPr>
        <w:ind w:firstLine="0"/>
        <w:rPr>
          <w:rFonts w:cs="Arial"/>
        </w:rPr>
      </w:pPr>
      <w:r w:rsidRPr="00D065D4">
        <w:rPr>
          <w:rFonts w:cs="Arial"/>
        </w:rPr>
        <w:t xml:space="preserve">Глава сельского поселения «Деревня Заболотье»                   </w:t>
      </w:r>
      <w:proofErr w:type="spellStart"/>
      <w:r w:rsidRPr="00D065D4">
        <w:rPr>
          <w:rFonts w:cs="Arial"/>
        </w:rPr>
        <w:t>В.М.Кочемина</w:t>
      </w:r>
      <w:proofErr w:type="spellEnd"/>
    </w:p>
    <w:p w:rsidR="00327458" w:rsidRPr="00D065D4" w:rsidRDefault="00327458" w:rsidP="00D065D4">
      <w:pPr>
        <w:rPr>
          <w:rFonts w:cs="Arial"/>
        </w:rPr>
      </w:pPr>
    </w:p>
    <w:p w:rsidR="00327458" w:rsidRPr="00D065D4" w:rsidRDefault="00327458" w:rsidP="00D065D4">
      <w:pPr>
        <w:rPr>
          <w:rFonts w:cs="Arial"/>
        </w:rPr>
      </w:pPr>
    </w:p>
    <w:p w:rsidR="001743A5" w:rsidRPr="00D065D4" w:rsidRDefault="001743A5" w:rsidP="00D065D4">
      <w:pPr>
        <w:pStyle w:val="a3"/>
        <w:spacing w:before="0" w:beforeAutospacing="0" w:after="0" w:afterAutospacing="0"/>
        <w:ind w:firstLine="672"/>
        <w:rPr>
          <w:rFonts w:ascii="Arial" w:hAnsi="Arial" w:cs="Arial"/>
          <w:color w:val="000000"/>
          <w:sz w:val="28"/>
          <w:szCs w:val="28"/>
        </w:rPr>
      </w:pPr>
    </w:p>
    <w:sectPr w:rsidR="001743A5" w:rsidRPr="00D065D4" w:rsidSect="009D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8EE"/>
    <w:multiLevelType w:val="multilevel"/>
    <w:tmpl w:val="318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>
    <w:useFELayout/>
  </w:compat>
  <w:rsids>
    <w:rsidRoot w:val="00D3054A"/>
    <w:rsid w:val="00143BDF"/>
    <w:rsid w:val="001743A5"/>
    <w:rsid w:val="001914FB"/>
    <w:rsid w:val="00213C87"/>
    <w:rsid w:val="002639C4"/>
    <w:rsid w:val="00272F4A"/>
    <w:rsid w:val="0031172D"/>
    <w:rsid w:val="00327458"/>
    <w:rsid w:val="00397D73"/>
    <w:rsid w:val="00451584"/>
    <w:rsid w:val="004E1BE0"/>
    <w:rsid w:val="004E3862"/>
    <w:rsid w:val="004E57BC"/>
    <w:rsid w:val="00602265"/>
    <w:rsid w:val="006B00D2"/>
    <w:rsid w:val="006C099A"/>
    <w:rsid w:val="006E7BDE"/>
    <w:rsid w:val="007934A3"/>
    <w:rsid w:val="007B52CD"/>
    <w:rsid w:val="007C38D0"/>
    <w:rsid w:val="007C6904"/>
    <w:rsid w:val="008431CE"/>
    <w:rsid w:val="0085492D"/>
    <w:rsid w:val="00864686"/>
    <w:rsid w:val="008D6BCA"/>
    <w:rsid w:val="009D5995"/>
    <w:rsid w:val="009E6449"/>
    <w:rsid w:val="00B15316"/>
    <w:rsid w:val="00B408B3"/>
    <w:rsid w:val="00B56546"/>
    <w:rsid w:val="00B6252F"/>
    <w:rsid w:val="00BE2078"/>
    <w:rsid w:val="00C1249C"/>
    <w:rsid w:val="00C671D9"/>
    <w:rsid w:val="00D065D4"/>
    <w:rsid w:val="00D3054A"/>
    <w:rsid w:val="00D60AEF"/>
    <w:rsid w:val="00D81A1F"/>
    <w:rsid w:val="00E00664"/>
    <w:rsid w:val="00E32AFC"/>
    <w:rsid w:val="00F01580"/>
    <w:rsid w:val="00F7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64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64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64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64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644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F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">
    <w:name w:val="Гиперссылка1"/>
    <w:basedOn w:val="a0"/>
    <w:rsid w:val="001914FB"/>
  </w:style>
  <w:style w:type="paragraph" w:customStyle="1" w:styleId="normalweb">
    <w:name w:val="normalweb"/>
    <w:basedOn w:val="a"/>
    <w:rsid w:val="007934A3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E6449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6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06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065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65D4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64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E644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D065D4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E64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E644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64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644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644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E6449"/>
    <w:rPr>
      <w:sz w:val="28"/>
    </w:rPr>
  </w:style>
  <w:style w:type="character" w:styleId="a7">
    <w:name w:val="FollowedHyperlink"/>
    <w:basedOn w:val="a0"/>
    <w:uiPriority w:val="99"/>
    <w:semiHidden/>
    <w:unhideWhenUsed/>
    <w:rsid w:val="00E32A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9F182F8-827B-48C4-8396-0FEB61B209FF" TargetMode="External"/><Relationship Id="rId13" Type="http://schemas.openxmlformats.org/officeDocument/2006/relationships/hyperlink" Target="http://bd-registr2:8081/content/act/31b54820-f0ca-45d4-b6fa-641a678453ea.doc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27D7AC01-53B0-452B-ACC5-D396263A1B50" TargetMode="External"/><Relationship Id="rId12" Type="http://schemas.openxmlformats.org/officeDocument/2006/relationships/hyperlink" Target="http://nla-service.minjust.ru:8080/rnla-links/ws/content/act/f7de1846-3c6a-47ab-b440-b8e4cea90c68.html" TargetMode="External"/><Relationship Id="rId17" Type="http://schemas.openxmlformats.org/officeDocument/2006/relationships/hyperlink" Target="http://nla-service.minjust.ru:8080/rnla-links/ws/content/act/f7de1846-3c6a-47ab-b440-b8e4cea90c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FF8292E-BF12-4C69-839C-A12E22F022DF" TargetMode="External"/><Relationship Id="rId11" Type="http://schemas.openxmlformats.org/officeDocument/2006/relationships/hyperlink" Target="http://nla-service.minjust.ru:8080/rnla-links/ws/content/act/f7de1846-3c6a-47ab-b440-b8e4cea90c68.html" TargetMode="External"/><Relationship Id="rId5" Type="http://schemas.openxmlformats.org/officeDocument/2006/relationships/hyperlink" Target="http://bd-registr2:8081/content/act/7f65267e-0bef-4cd8-9b08-172efe74f3ad.doc" TargetMode="Externa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hyperlink" Target="http://nla-service.minjust.ru:8080/rnla-links/ws/content/act/f7de1846-3c6a-47ab-b440-b8e4cea90c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bd-registr2:8081/content/act/7f65267e-0bef-4cd8-9b08-172efe74f3ad.doc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2024-08-27T05:59:00Z</cp:lastPrinted>
  <dcterms:created xsi:type="dcterms:W3CDTF">2024-09-05T04:56:00Z</dcterms:created>
  <dcterms:modified xsi:type="dcterms:W3CDTF">2024-09-05T04:56:00Z</dcterms:modified>
</cp:coreProperties>
</file>