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58" w:rsidRPr="00134C72" w:rsidRDefault="00563E58" w:rsidP="00563E58">
      <w:pPr>
        <w:pStyle w:val="1"/>
        <w:ind w:right="-28"/>
        <w:rPr>
          <w:sz w:val="36"/>
        </w:rPr>
      </w:pPr>
    </w:p>
    <w:p w:rsidR="00563E58" w:rsidRPr="00134C72" w:rsidRDefault="00563E58" w:rsidP="00563E58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 w:rsidRPr="00134C72">
        <w:rPr>
          <w:spacing w:val="60"/>
          <w:sz w:val="30"/>
          <w:szCs w:val="28"/>
        </w:rPr>
        <w:t>Калужская область</w:t>
      </w:r>
    </w:p>
    <w:p w:rsidR="00563E58" w:rsidRPr="00134C72" w:rsidRDefault="00563E58" w:rsidP="00563E5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134C72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63E58" w:rsidRPr="00134C72" w:rsidRDefault="00563E58" w:rsidP="00563E58">
      <w:pPr>
        <w:spacing w:line="264" w:lineRule="auto"/>
        <w:jc w:val="center"/>
        <w:rPr>
          <w:rFonts w:cs="Arial"/>
          <w:b/>
          <w:spacing w:val="60"/>
          <w:sz w:val="30"/>
          <w:szCs w:val="28"/>
        </w:rPr>
      </w:pPr>
      <w:r w:rsidRPr="00134C72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563E58" w:rsidRPr="00134C72" w:rsidRDefault="00563E58" w:rsidP="00563E58">
      <w:pPr>
        <w:pStyle w:val="4"/>
        <w:jc w:val="center"/>
        <w:rPr>
          <w:rFonts w:cs="Arial"/>
          <w:bCs w:val="0"/>
          <w:sz w:val="34"/>
        </w:rPr>
      </w:pPr>
      <w:r w:rsidRPr="00134C72">
        <w:rPr>
          <w:rFonts w:cs="Arial"/>
          <w:bCs w:val="0"/>
          <w:sz w:val="34"/>
        </w:rPr>
        <w:t>П О С Т А Н О В Л Е Н И Е</w:t>
      </w:r>
    </w:p>
    <w:p w:rsidR="00563E58" w:rsidRPr="00134C72" w:rsidRDefault="00563E58" w:rsidP="00563E58">
      <w:pPr>
        <w:rPr>
          <w:rFonts w:cs="Arial"/>
          <w:sz w:val="12"/>
        </w:rPr>
      </w:pPr>
    </w:p>
    <w:p w:rsidR="00563E58" w:rsidRPr="00134C72" w:rsidRDefault="00563E58" w:rsidP="00563E58">
      <w:pPr>
        <w:jc w:val="center"/>
        <w:rPr>
          <w:rFonts w:cs="Arial"/>
          <w:b/>
          <w:spacing w:val="40"/>
          <w:sz w:val="30"/>
          <w:szCs w:val="28"/>
        </w:rPr>
      </w:pPr>
    </w:p>
    <w:p w:rsidR="00563E58" w:rsidRPr="00134C72" w:rsidRDefault="00134C72" w:rsidP="00563E58">
      <w:pPr>
        <w:jc w:val="center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от </w:t>
      </w:r>
      <w:r w:rsidR="00262397" w:rsidRPr="00134C72">
        <w:rPr>
          <w:rFonts w:cs="Arial"/>
          <w:sz w:val="23"/>
          <w:szCs w:val="23"/>
        </w:rPr>
        <w:t xml:space="preserve">18.11.2024 </w:t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</w:r>
      <w:r w:rsidR="00262397" w:rsidRPr="00134C72">
        <w:rPr>
          <w:rFonts w:cs="Arial"/>
          <w:sz w:val="23"/>
          <w:szCs w:val="23"/>
        </w:rPr>
        <w:tab/>
        <w:t>№ 1367</w:t>
      </w:r>
    </w:p>
    <w:p w:rsidR="00E24A2A" w:rsidRPr="00134C72" w:rsidRDefault="00E24A2A" w:rsidP="003A21B9">
      <w:pPr>
        <w:pStyle w:val="11"/>
        <w:ind w:left="684"/>
        <w:jc w:val="left"/>
        <w:rPr>
          <w:rFonts w:cs="Arial"/>
          <w:b w:val="0"/>
          <w:bCs w:val="0"/>
          <w:sz w:val="23"/>
          <w:szCs w:val="23"/>
        </w:rPr>
      </w:pPr>
    </w:p>
    <w:p w:rsidR="00AD5362" w:rsidRPr="00134C72" w:rsidRDefault="00620450" w:rsidP="007114A0">
      <w:pPr>
        <w:pStyle w:val="11"/>
        <w:ind w:left="0" w:right="0" w:firstLine="0"/>
        <w:outlineLvl w:val="9"/>
        <w:rPr>
          <w:rFonts w:cs="Arial"/>
          <w:kern w:val="28"/>
          <w:sz w:val="32"/>
          <w:szCs w:val="32"/>
        </w:rPr>
      </w:pPr>
      <w:r w:rsidRPr="00134C72">
        <w:rPr>
          <w:rFonts w:cs="Arial"/>
          <w:kern w:val="28"/>
          <w:sz w:val="32"/>
          <w:szCs w:val="32"/>
        </w:rPr>
        <w:t>О внесении изменений  в постановление администрации мун</w:t>
      </w:r>
      <w:r w:rsidR="00AB6326" w:rsidRPr="00134C72">
        <w:rPr>
          <w:rFonts w:cs="Arial"/>
          <w:kern w:val="28"/>
          <w:sz w:val="32"/>
          <w:szCs w:val="32"/>
        </w:rPr>
        <w:t>ицип</w:t>
      </w:r>
      <w:r w:rsidRPr="00134C72">
        <w:rPr>
          <w:rFonts w:cs="Arial"/>
          <w:kern w:val="28"/>
          <w:sz w:val="32"/>
          <w:szCs w:val="32"/>
        </w:rPr>
        <w:t>ального района</w:t>
      </w:r>
      <w:r w:rsidR="00134C72">
        <w:rPr>
          <w:rFonts w:cs="Arial"/>
          <w:kern w:val="28"/>
          <w:sz w:val="32"/>
          <w:szCs w:val="32"/>
        </w:rPr>
        <w:t xml:space="preserve"> </w:t>
      </w:r>
      <w:r w:rsidRPr="00134C72">
        <w:rPr>
          <w:rFonts w:cs="Arial"/>
          <w:kern w:val="28"/>
          <w:sz w:val="32"/>
          <w:szCs w:val="32"/>
        </w:rPr>
        <w:t>«Город Людиново и Людиновский район»</w:t>
      </w:r>
      <w:r w:rsidR="00134C72" w:rsidRPr="00134C72">
        <w:rPr>
          <w:rFonts w:cs="Arial"/>
          <w:kern w:val="28"/>
          <w:sz w:val="32"/>
          <w:szCs w:val="32"/>
        </w:rPr>
        <w:t xml:space="preserve"> </w:t>
      </w:r>
      <w:hyperlink r:id="rId6" w:tgtFrame="ChangingDocument" w:history="1">
        <w:r w:rsidRPr="00134C72">
          <w:rPr>
            <w:rStyle w:val="a5"/>
            <w:rFonts w:cs="Arial"/>
            <w:kern w:val="28"/>
            <w:sz w:val="32"/>
            <w:szCs w:val="32"/>
          </w:rPr>
          <w:t>от 28.08.202</w:t>
        </w:r>
        <w:r w:rsidRPr="00134C72">
          <w:rPr>
            <w:rStyle w:val="a5"/>
            <w:rFonts w:cs="Arial"/>
            <w:kern w:val="28"/>
            <w:sz w:val="32"/>
            <w:szCs w:val="32"/>
          </w:rPr>
          <w:t>0</w:t>
        </w:r>
        <w:r w:rsidRPr="00134C72">
          <w:rPr>
            <w:rStyle w:val="a5"/>
            <w:rFonts w:cs="Arial"/>
            <w:kern w:val="28"/>
            <w:sz w:val="32"/>
            <w:szCs w:val="32"/>
          </w:rPr>
          <w:t xml:space="preserve">  № 927</w:t>
        </w:r>
      </w:hyperlink>
      <w:r w:rsidRPr="00134C72">
        <w:rPr>
          <w:rFonts w:cs="Arial"/>
          <w:kern w:val="28"/>
          <w:sz w:val="32"/>
          <w:szCs w:val="32"/>
        </w:rPr>
        <w:t xml:space="preserve"> «</w:t>
      </w:r>
      <w:r w:rsidR="00275D0E" w:rsidRPr="00134C72">
        <w:rPr>
          <w:rFonts w:cs="Arial"/>
          <w:kern w:val="28"/>
          <w:sz w:val="32"/>
          <w:szCs w:val="32"/>
        </w:rPr>
        <w:t>Об утверждении Порядка</w:t>
      </w:r>
      <w:r w:rsidR="00134C72" w:rsidRPr="00134C72">
        <w:rPr>
          <w:rFonts w:cs="Arial"/>
          <w:kern w:val="28"/>
          <w:sz w:val="32"/>
          <w:szCs w:val="32"/>
        </w:rPr>
        <w:t xml:space="preserve"> </w:t>
      </w:r>
      <w:r w:rsidR="00275D0E" w:rsidRPr="00134C72">
        <w:rPr>
          <w:rFonts w:cs="Arial"/>
          <w:kern w:val="28"/>
          <w:sz w:val="32"/>
          <w:szCs w:val="32"/>
        </w:rPr>
        <w:t>определения объема и условий</w:t>
      </w:r>
      <w:bookmarkStart w:id="0" w:name="_GoBack"/>
      <w:bookmarkEnd w:id="0"/>
      <w:r w:rsidR="00134C72" w:rsidRPr="00134C72">
        <w:rPr>
          <w:rFonts w:cs="Arial"/>
          <w:kern w:val="28"/>
          <w:sz w:val="32"/>
          <w:szCs w:val="32"/>
        </w:rPr>
        <w:t xml:space="preserve"> </w:t>
      </w:r>
      <w:r w:rsidR="00275D0E" w:rsidRPr="00134C72">
        <w:rPr>
          <w:rFonts w:cs="Arial"/>
          <w:kern w:val="28"/>
          <w:sz w:val="32"/>
          <w:szCs w:val="32"/>
        </w:rPr>
        <w:t>предоставления субсидий бюджетным</w:t>
      </w:r>
      <w:r w:rsidR="00134C72">
        <w:rPr>
          <w:rFonts w:cs="Arial"/>
          <w:kern w:val="28"/>
          <w:sz w:val="32"/>
          <w:szCs w:val="32"/>
        </w:rPr>
        <w:t xml:space="preserve"> </w:t>
      </w:r>
      <w:r w:rsidR="00275D0E" w:rsidRPr="00134C72">
        <w:rPr>
          <w:rFonts w:cs="Arial"/>
          <w:kern w:val="28"/>
          <w:sz w:val="32"/>
          <w:szCs w:val="32"/>
        </w:rPr>
        <w:t xml:space="preserve"> и автономным учреждениям, финансируемым </w:t>
      </w:r>
      <w:r w:rsidR="00134C72" w:rsidRPr="00134C72">
        <w:rPr>
          <w:rFonts w:cs="Arial"/>
          <w:kern w:val="28"/>
          <w:sz w:val="32"/>
          <w:szCs w:val="32"/>
        </w:rPr>
        <w:t xml:space="preserve"> </w:t>
      </w:r>
      <w:r w:rsidR="00275D0E" w:rsidRPr="00134C72">
        <w:rPr>
          <w:rFonts w:cs="Arial"/>
          <w:kern w:val="28"/>
          <w:sz w:val="32"/>
          <w:szCs w:val="32"/>
        </w:rPr>
        <w:t xml:space="preserve">из бюджета муниципального </w:t>
      </w:r>
      <w:r w:rsidR="003A21B9" w:rsidRPr="00134C72">
        <w:rPr>
          <w:rFonts w:cs="Arial"/>
          <w:kern w:val="28"/>
          <w:sz w:val="32"/>
          <w:szCs w:val="32"/>
        </w:rPr>
        <w:t>района</w:t>
      </w:r>
      <w:r w:rsidR="00134C72" w:rsidRPr="00134C72">
        <w:rPr>
          <w:rFonts w:cs="Arial"/>
          <w:kern w:val="28"/>
          <w:sz w:val="32"/>
          <w:szCs w:val="32"/>
        </w:rPr>
        <w:t xml:space="preserve"> </w:t>
      </w:r>
      <w:r w:rsidR="003A21B9" w:rsidRPr="00134C72">
        <w:rPr>
          <w:rFonts w:cs="Arial"/>
          <w:kern w:val="28"/>
          <w:sz w:val="32"/>
          <w:szCs w:val="32"/>
        </w:rPr>
        <w:t>«Город Людиново и Людиновский район</w:t>
      </w:r>
      <w:r w:rsidR="00275D0E" w:rsidRPr="00134C72">
        <w:rPr>
          <w:rFonts w:cs="Arial"/>
          <w:kern w:val="28"/>
          <w:sz w:val="32"/>
          <w:szCs w:val="32"/>
        </w:rPr>
        <w:t>»,</w:t>
      </w:r>
      <w:r w:rsidR="00134C72" w:rsidRPr="00134C72">
        <w:rPr>
          <w:rFonts w:cs="Arial"/>
          <w:kern w:val="28"/>
          <w:sz w:val="32"/>
          <w:szCs w:val="32"/>
        </w:rPr>
        <w:t xml:space="preserve"> </w:t>
      </w:r>
      <w:r w:rsidR="00275D0E" w:rsidRPr="00134C72">
        <w:rPr>
          <w:rFonts w:cs="Arial"/>
          <w:kern w:val="28"/>
          <w:sz w:val="32"/>
          <w:szCs w:val="32"/>
        </w:rPr>
        <w:t>на иные цели</w:t>
      </w:r>
      <w:r w:rsidR="00F47E20" w:rsidRPr="00134C72">
        <w:rPr>
          <w:rFonts w:cs="Arial"/>
          <w:kern w:val="28"/>
          <w:sz w:val="32"/>
          <w:szCs w:val="32"/>
        </w:rPr>
        <w:t>»</w:t>
      </w:r>
    </w:p>
    <w:p w:rsidR="00AD5362" w:rsidRDefault="009E7F4D" w:rsidP="00BD365F">
      <w:pPr>
        <w:pStyle w:val="a3"/>
        <w:spacing w:before="8"/>
        <w:ind w:left="720" w:firstLine="720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BD365F" w:rsidRDefault="00BD365F" w:rsidP="00BD365F">
      <w:pPr>
        <w:pStyle w:val="a3"/>
        <w:spacing w:before="8"/>
        <w:ind w:left="720" w:firstLine="720"/>
        <w:jc w:val="left"/>
        <w:rPr>
          <w:rFonts w:cs="Arial"/>
          <w:b/>
          <w:sz w:val="24"/>
          <w:szCs w:val="24"/>
        </w:rPr>
      </w:pPr>
    </w:p>
    <w:p w:rsidR="00DB3ED9" w:rsidRPr="00134C72" w:rsidRDefault="00DB3ED9" w:rsidP="00134C72">
      <w:pPr>
        <w:pStyle w:val="11"/>
        <w:ind w:left="0" w:right="0"/>
        <w:jc w:val="both"/>
        <w:outlineLvl w:val="9"/>
        <w:rPr>
          <w:rFonts w:cs="Arial"/>
          <w:b w:val="0"/>
          <w:sz w:val="24"/>
          <w:szCs w:val="24"/>
        </w:rPr>
      </w:pPr>
      <w:proofErr w:type="gramStart"/>
      <w:r w:rsidRPr="00134C72">
        <w:rPr>
          <w:rFonts w:cs="Arial"/>
          <w:b w:val="0"/>
          <w:sz w:val="24"/>
          <w:szCs w:val="24"/>
        </w:rPr>
        <w:t xml:space="preserve">В соответствии со статьей 78.1 </w:t>
      </w:r>
      <w:hyperlink r:id="rId7" w:tooltip="Бюджетного кодекса РФ " w:history="1">
        <w:r w:rsidRPr="00134C72">
          <w:rPr>
            <w:rStyle w:val="a5"/>
            <w:rFonts w:cs="Arial"/>
            <w:b w:val="0"/>
            <w:sz w:val="24"/>
            <w:szCs w:val="24"/>
          </w:rPr>
          <w:t>Бюджетного кодекса</w:t>
        </w:r>
      </w:hyperlink>
      <w:r w:rsidRPr="00134C72">
        <w:rPr>
          <w:rFonts w:cs="Arial"/>
          <w:b w:val="0"/>
          <w:sz w:val="24"/>
          <w:szCs w:val="24"/>
        </w:rPr>
        <w:t xml:space="preserve"> Российской Федерации, статьи 9.2</w:t>
      </w:r>
      <w:r w:rsidRPr="00134C72">
        <w:rPr>
          <w:rFonts w:cs="Arial"/>
          <w:b w:val="0"/>
          <w:color w:val="000000" w:themeColor="text1"/>
          <w:sz w:val="24"/>
          <w:szCs w:val="24"/>
        </w:rPr>
        <w:t xml:space="preserve"> Федерального закона от 12.01.1996 №</w:t>
      </w:r>
      <w:r w:rsidR="00134C72">
        <w:rPr>
          <w:rFonts w:cs="Arial"/>
          <w:b w:val="0"/>
          <w:color w:val="000000" w:themeColor="text1"/>
          <w:sz w:val="24"/>
          <w:szCs w:val="24"/>
        </w:rPr>
        <w:t xml:space="preserve"> </w:t>
      </w:r>
      <w:r w:rsidRPr="00134C72">
        <w:rPr>
          <w:rFonts w:cs="Arial"/>
          <w:b w:val="0"/>
          <w:color w:val="000000" w:themeColor="text1"/>
          <w:sz w:val="24"/>
          <w:szCs w:val="24"/>
        </w:rPr>
        <w:t>7-ФЗ «О некоммерческих организациях»,</w:t>
      </w:r>
      <w:r w:rsidRPr="00134C72">
        <w:rPr>
          <w:rFonts w:cs="Arial"/>
          <w:b w:val="0"/>
          <w:sz w:val="24"/>
          <w:szCs w:val="24"/>
        </w:rPr>
        <w:t xml:space="preserve"> статьи 4 Федерального закона «Об автономных учреждениях»,</w:t>
      </w:r>
      <w:r w:rsidR="0075045B" w:rsidRPr="00134C72">
        <w:rPr>
          <w:rFonts w:cs="Arial"/>
          <w:b w:val="0"/>
          <w:sz w:val="24"/>
          <w:szCs w:val="24"/>
        </w:rPr>
        <w:t xml:space="preserve"> постановлением администрации муниципального района</w:t>
      </w:r>
      <w:r w:rsidR="00134C72">
        <w:rPr>
          <w:rFonts w:cs="Arial"/>
          <w:b w:val="0"/>
          <w:sz w:val="24"/>
          <w:szCs w:val="24"/>
        </w:rPr>
        <w:t xml:space="preserve"> </w:t>
      </w:r>
      <w:r w:rsidR="0075045B" w:rsidRPr="00134C72">
        <w:rPr>
          <w:rFonts w:cs="Arial"/>
          <w:b w:val="0"/>
          <w:sz w:val="24"/>
          <w:szCs w:val="24"/>
        </w:rPr>
        <w:t xml:space="preserve">«Город Людиново и Людиновский район» от 28.08.2020  </w:t>
      </w:r>
      <w:hyperlink r:id="rId8" w:tgtFrame="Logical" w:history="1">
        <w:r w:rsidR="0075045B" w:rsidRPr="00AA3E71">
          <w:rPr>
            <w:rStyle w:val="a5"/>
            <w:rFonts w:cs="Arial"/>
            <w:b w:val="0"/>
            <w:sz w:val="24"/>
            <w:szCs w:val="24"/>
          </w:rPr>
          <w:t>№ 927</w:t>
        </w:r>
      </w:hyperlink>
      <w:r w:rsidR="0075045B" w:rsidRPr="00134C72">
        <w:rPr>
          <w:rFonts w:cs="Arial"/>
          <w:b w:val="0"/>
          <w:sz w:val="24"/>
          <w:szCs w:val="24"/>
        </w:rPr>
        <w:t xml:space="preserve"> «Об утверждении Порядка определения объема и условий предоставления субсидий бюджетным  и автономным учреждениям, финансируемым из бюджета муниципального района «Город Людиново и Людиновский</w:t>
      </w:r>
      <w:proofErr w:type="gramEnd"/>
      <w:r w:rsidR="0075045B" w:rsidRPr="00134C72">
        <w:rPr>
          <w:rFonts w:cs="Arial"/>
          <w:b w:val="0"/>
          <w:sz w:val="24"/>
          <w:szCs w:val="24"/>
        </w:rPr>
        <w:t xml:space="preserve"> район», на иные цели</w:t>
      </w:r>
      <w:proofErr w:type="gramStart"/>
      <w:r w:rsidR="0075045B" w:rsidRPr="00134C72">
        <w:rPr>
          <w:rFonts w:cs="Arial"/>
          <w:b w:val="0"/>
          <w:sz w:val="24"/>
          <w:szCs w:val="24"/>
        </w:rPr>
        <w:t>»</w:t>
      </w:r>
      <w:r w:rsidRPr="00134C72">
        <w:rPr>
          <w:rFonts w:cs="Arial"/>
          <w:b w:val="0"/>
          <w:sz w:val="24"/>
          <w:szCs w:val="24"/>
        </w:rPr>
        <w:t>а</w:t>
      </w:r>
      <w:proofErr w:type="gramEnd"/>
      <w:r w:rsidRPr="00134C72">
        <w:rPr>
          <w:rFonts w:cs="Arial"/>
          <w:b w:val="0"/>
          <w:sz w:val="24"/>
          <w:szCs w:val="24"/>
        </w:rPr>
        <w:t>дминистрация муниципального района «Город Людиново и Людиновский район»</w:t>
      </w:r>
    </w:p>
    <w:p w:rsidR="00DB3ED9" w:rsidRPr="00134C72" w:rsidRDefault="00DB3ED9" w:rsidP="00134C72">
      <w:pPr>
        <w:pStyle w:val="ConsPlusNormal"/>
        <w:ind w:firstLine="567"/>
        <w:jc w:val="both"/>
        <w:rPr>
          <w:sz w:val="24"/>
          <w:szCs w:val="24"/>
        </w:rPr>
      </w:pPr>
    </w:p>
    <w:p w:rsidR="00DB3ED9" w:rsidRPr="00134C72" w:rsidRDefault="00DB3ED9" w:rsidP="00134C72">
      <w:pPr>
        <w:pStyle w:val="ConsPlusNormal"/>
        <w:ind w:firstLine="567"/>
        <w:jc w:val="both"/>
        <w:rPr>
          <w:sz w:val="24"/>
          <w:szCs w:val="24"/>
        </w:rPr>
      </w:pPr>
      <w:r w:rsidRPr="00134C72">
        <w:rPr>
          <w:sz w:val="24"/>
          <w:szCs w:val="24"/>
        </w:rPr>
        <w:t>постановляет:</w:t>
      </w:r>
    </w:p>
    <w:p w:rsidR="00DB3ED9" w:rsidRPr="00134C72" w:rsidRDefault="00DB3ED9" w:rsidP="00134C72">
      <w:pPr>
        <w:pStyle w:val="ConsPlusNormal"/>
        <w:ind w:firstLine="567"/>
        <w:jc w:val="both"/>
        <w:rPr>
          <w:sz w:val="24"/>
          <w:szCs w:val="24"/>
        </w:rPr>
      </w:pPr>
    </w:p>
    <w:p w:rsidR="00DB3ED9" w:rsidRPr="00134C72" w:rsidRDefault="00DB3ED9" w:rsidP="00134C72">
      <w:pPr>
        <w:pStyle w:val="11"/>
        <w:ind w:left="0" w:right="0"/>
        <w:jc w:val="both"/>
        <w:outlineLvl w:val="9"/>
        <w:rPr>
          <w:rFonts w:cs="Arial"/>
          <w:b w:val="0"/>
          <w:sz w:val="24"/>
          <w:szCs w:val="24"/>
        </w:rPr>
      </w:pPr>
      <w:r w:rsidRPr="00134C72">
        <w:rPr>
          <w:rFonts w:cs="Arial"/>
          <w:b w:val="0"/>
          <w:w w:val="105"/>
          <w:sz w:val="24"/>
          <w:szCs w:val="24"/>
        </w:rPr>
        <w:t>1.</w:t>
      </w:r>
      <w:r w:rsidR="00B4714E">
        <w:rPr>
          <w:rFonts w:cs="Arial"/>
          <w:b w:val="0"/>
          <w:w w:val="105"/>
          <w:sz w:val="24"/>
          <w:szCs w:val="24"/>
        </w:rPr>
        <w:t xml:space="preserve"> </w:t>
      </w:r>
      <w:r w:rsidR="00F47E20" w:rsidRPr="00134C72">
        <w:rPr>
          <w:rFonts w:cs="Arial"/>
          <w:b w:val="0"/>
          <w:w w:val="105"/>
          <w:sz w:val="24"/>
          <w:szCs w:val="24"/>
        </w:rPr>
        <w:t>В</w:t>
      </w:r>
      <w:r w:rsidRPr="00134C72">
        <w:rPr>
          <w:rFonts w:cs="Arial"/>
          <w:b w:val="0"/>
          <w:sz w:val="24"/>
          <w:szCs w:val="24"/>
        </w:rPr>
        <w:t>нес</w:t>
      </w:r>
      <w:r w:rsidR="00842192" w:rsidRPr="00134C72">
        <w:rPr>
          <w:rFonts w:cs="Arial"/>
          <w:b w:val="0"/>
          <w:sz w:val="24"/>
          <w:szCs w:val="24"/>
        </w:rPr>
        <w:t>т</w:t>
      </w:r>
      <w:r w:rsidRPr="00134C72">
        <w:rPr>
          <w:rFonts w:cs="Arial"/>
          <w:b w:val="0"/>
          <w:sz w:val="24"/>
          <w:szCs w:val="24"/>
        </w:rPr>
        <w:t>и изменени</w:t>
      </w:r>
      <w:r w:rsidR="00842192" w:rsidRPr="00134C72">
        <w:rPr>
          <w:rFonts w:cs="Arial"/>
          <w:b w:val="0"/>
          <w:sz w:val="24"/>
          <w:szCs w:val="24"/>
        </w:rPr>
        <w:t>я</w:t>
      </w:r>
      <w:r w:rsidRPr="00134C72">
        <w:rPr>
          <w:rFonts w:cs="Arial"/>
          <w:b w:val="0"/>
          <w:sz w:val="24"/>
          <w:szCs w:val="24"/>
        </w:rPr>
        <w:t xml:space="preserve">  в постановление администрации муниципального района</w:t>
      </w:r>
      <w:r w:rsidR="00134C72">
        <w:rPr>
          <w:rFonts w:cs="Arial"/>
          <w:b w:val="0"/>
          <w:sz w:val="24"/>
          <w:szCs w:val="24"/>
        </w:rPr>
        <w:t xml:space="preserve"> </w:t>
      </w:r>
      <w:r w:rsidRPr="00134C72">
        <w:rPr>
          <w:rFonts w:cs="Arial"/>
          <w:b w:val="0"/>
          <w:sz w:val="24"/>
          <w:szCs w:val="24"/>
        </w:rPr>
        <w:t>«Город Людиново и Людиновский район»</w:t>
      </w:r>
      <w:r w:rsidR="001C3379">
        <w:rPr>
          <w:rFonts w:cs="Arial"/>
          <w:b w:val="0"/>
          <w:sz w:val="24"/>
          <w:szCs w:val="24"/>
        </w:rPr>
        <w:t xml:space="preserve"> </w:t>
      </w:r>
      <w:r w:rsidRPr="00134C72">
        <w:rPr>
          <w:rFonts w:cs="Arial"/>
          <w:b w:val="0"/>
          <w:sz w:val="24"/>
          <w:szCs w:val="24"/>
        </w:rPr>
        <w:t xml:space="preserve">от </w:t>
      </w:r>
      <w:hyperlink r:id="rId9" w:tgtFrame="ChangingDocument" w:history="1">
        <w:r w:rsidRPr="00134C72">
          <w:rPr>
            <w:rStyle w:val="a5"/>
            <w:rFonts w:cs="Arial"/>
            <w:b w:val="0"/>
            <w:sz w:val="24"/>
            <w:szCs w:val="24"/>
          </w:rPr>
          <w:t>28.08.2020  № 927</w:t>
        </w:r>
      </w:hyperlink>
      <w:r w:rsidRPr="00134C72">
        <w:rPr>
          <w:rFonts w:cs="Arial"/>
          <w:b w:val="0"/>
          <w:sz w:val="24"/>
          <w:szCs w:val="24"/>
        </w:rPr>
        <w:t xml:space="preserve"> «Об утверждении Порядка определения объема и условий</w:t>
      </w:r>
      <w:r w:rsidR="001C3379">
        <w:rPr>
          <w:rFonts w:cs="Arial"/>
          <w:b w:val="0"/>
          <w:sz w:val="24"/>
          <w:szCs w:val="24"/>
        </w:rPr>
        <w:t xml:space="preserve"> </w:t>
      </w:r>
      <w:r w:rsidRPr="00134C72">
        <w:rPr>
          <w:rFonts w:cs="Arial"/>
          <w:b w:val="0"/>
          <w:sz w:val="24"/>
          <w:szCs w:val="24"/>
        </w:rPr>
        <w:t>предоставления субсидий бюджетным</w:t>
      </w:r>
      <w:r w:rsidR="00A46139">
        <w:rPr>
          <w:rFonts w:cs="Arial"/>
          <w:b w:val="0"/>
          <w:sz w:val="24"/>
          <w:szCs w:val="24"/>
        </w:rPr>
        <w:t xml:space="preserve"> </w:t>
      </w:r>
      <w:r w:rsidRPr="00134C72">
        <w:rPr>
          <w:rFonts w:cs="Arial"/>
          <w:b w:val="0"/>
          <w:sz w:val="24"/>
          <w:szCs w:val="24"/>
        </w:rPr>
        <w:t>и автономным учреждениям, финансируемым из бюджета муниципального района</w:t>
      </w:r>
      <w:r w:rsidR="00BD365F">
        <w:rPr>
          <w:rFonts w:cs="Arial"/>
          <w:b w:val="0"/>
          <w:sz w:val="24"/>
          <w:szCs w:val="24"/>
        </w:rPr>
        <w:t xml:space="preserve"> </w:t>
      </w:r>
      <w:r w:rsidRPr="00134C72">
        <w:rPr>
          <w:rFonts w:cs="Arial"/>
          <w:b w:val="0"/>
          <w:sz w:val="24"/>
          <w:szCs w:val="24"/>
        </w:rPr>
        <w:t>«Город Людиново и Людиновский район»,</w:t>
      </w:r>
      <w:r w:rsidR="00BD365F">
        <w:rPr>
          <w:rFonts w:cs="Arial"/>
          <w:b w:val="0"/>
          <w:sz w:val="24"/>
          <w:szCs w:val="24"/>
        </w:rPr>
        <w:t xml:space="preserve"> </w:t>
      </w:r>
      <w:r w:rsidRPr="00134C72">
        <w:rPr>
          <w:rFonts w:cs="Arial"/>
          <w:b w:val="0"/>
          <w:sz w:val="24"/>
          <w:szCs w:val="24"/>
        </w:rPr>
        <w:t>на иные цели</w:t>
      </w:r>
      <w:r w:rsidR="00F47E20" w:rsidRPr="00134C72">
        <w:rPr>
          <w:rFonts w:cs="Arial"/>
          <w:b w:val="0"/>
          <w:sz w:val="24"/>
          <w:szCs w:val="24"/>
        </w:rPr>
        <w:t>» следующее изменения:</w:t>
      </w:r>
    </w:p>
    <w:p w:rsidR="00361FCB" w:rsidRPr="00134C72" w:rsidRDefault="00DB3ED9" w:rsidP="00134C72">
      <w:pPr>
        <w:rPr>
          <w:rFonts w:cs="Arial"/>
        </w:rPr>
      </w:pPr>
      <w:r w:rsidRPr="00134C72">
        <w:rPr>
          <w:rFonts w:cs="Arial"/>
        </w:rPr>
        <w:t xml:space="preserve">1.1. </w:t>
      </w:r>
      <w:r w:rsidR="00F47E20" w:rsidRPr="00134C72">
        <w:rPr>
          <w:rFonts w:cs="Arial"/>
        </w:rPr>
        <w:t>Пункт 1.2.7.</w:t>
      </w:r>
      <w:r w:rsidR="0075045B" w:rsidRPr="00134C72">
        <w:rPr>
          <w:rFonts w:cs="Arial"/>
        </w:rPr>
        <w:t xml:space="preserve"> «Иные цели»</w:t>
      </w:r>
      <w:r w:rsidR="00F47E20" w:rsidRPr="00134C72">
        <w:rPr>
          <w:rFonts w:cs="Arial"/>
        </w:rPr>
        <w:t xml:space="preserve"> дополнить строкой следующего содержания</w:t>
      </w:r>
      <w:r w:rsidR="0017649A" w:rsidRPr="00134C72">
        <w:rPr>
          <w:rFonts w:cs="Arial"/>
        </w:rPr>
        <w:t>:</w:t>
      </w:r>
      <w:r w:rsidR="00F47E20" w:rsidRPr="00134C72">
        <w:rPr>
          <w:rFonts w:cs="Arial"/>
        </w:rPr>
        <w:t xml:space="preserve"> «Субсидия в целях благоустройства и озеленение территории»</w:t>
      </w:r>
      <w:r w:rsidR="00361FCB" w:rsidRPr="00134C72">
        <w:rPr>
          <w:rFonts w:cs="Arial"/>
        </w:rPr>
        <w:t>.</w:t>
      </w:r>
    </w:p>
    <w:p w:rsidR="00DB3ED9" w:rsidRPr="00134C72" w:rsidRDefault="00DB3ED9" w:rsidP="00134C72">
      <w:pPr>
        <w:rPr>
          <w:rFonts w:cs="Arial"/>
          <w:b/>
        </w:rPr>
      </w:pPr>
      <w:r w:rsidRPr="00134C72">
        <w:rPr>
          <w:rFonts w:cs="Arial"/>
        </w:rPr>
        <w:t xml:space="preserve">2. </w:t>
      </w:r>
      <w:proofErr w:type="gramStart"/>
      <w:r w:rsidRPr="00134C72">
        <w:rPr>
          <w:rFonts w:eastAsia="Calibri" w:cs="Arial"/>
        </w:rPr>
        <w:t>Контроль за</w:t>
      </w:r>
      <w:proofErr w:type="gramEnd"/>
      <w:r w:rsidRPr="00134C72">
        <w:rPr>
          <w:rFonts w:eastAsia="Calibri" w:cs="Arial"/>
        </w:rPr>
        <w:t xml:space="preserve"> исполнением настоящего постановления воз</w:t>
      </w:r>
      <w:r w:rsidRPr="00134C72">
        <w:rPr>
          <w:rFonts w:cs="Arial"/>
        </w:rPr>
        <w:t>ложить на  заместителя главы ад</w:t>
      </w:r>
      <w:r w:rsidRPr="00134C72">
        <w:rPr>
          <w:rFonts w:eastAsia="Calibri" w:cs="Arial"/>
        </w:rPr>
        <w:t xml:space="preserve">министрации </w:t>
      </w:r>
      <w:r w:rsidRPr="00134C72">
        <w:rPr>
          <w:rFonts w:cs="Arial"/>
        </w:rPr>
        <w:t xml:space="preserve">муниципального района </w:t>
      </w:r>
      <w:r w:rsidR="00842192" w:rsidRPr="00134C72">
        <w:rPr>
          <w:rFonts w:cs="Arial"/>
        </w:rPr>
        <w:t>Ю.Ю. Ларина</w:t>
      </w:r>
      <w:r w:rsidRPr="00134C72">
        <w:rPr>
          <w:rFonts w:cs="Arial"/>
        </w:rPr>
        <w:t>.</w:t>
      </w:r>
    </w:p>
    <w:p w:rsidR="00842192" w:rsidRPr="00134C72" w:rsidRDefault="00DB3ED9" w:rsidP="00134C72">
      <w:pPr>
        <w:tabs>
          <w:tab w:val="left" w:pos="426"/>
        </w:tabs>
        <w:rPr>
          <w:rFonts w:cs="Arial"/>
        </w:rPr>
      </w:pPr>
      <w:r w:rsidRPr="00134C72">
        <w:rPr>
          <w:rFonts w:eastAsia="Calibri" w:cs="Arial"/>
        </w:rPr>
        <w:t xml:space="preserve">3. </w:t>
      </w:r>
      <w:r w:rsidRPr="00134C72">
        <w:rPr>
          <w:rFonts w:cs="Arial"/>
        </w:rPr>
        <w:t xml:space="preserve">Настоящее постановление </w:t>
      </w:r>
      <w:proofErr w:type="gramStart"/>
      <w:r w:rsidRPr="00134C72">
        <w:rPr>
          <w:rFonts w:cs="Arial"/>
        </w:rPr>
        <w:t xml:space="preserve">вступает в силу </w:t>
      </w:r>
      <w:r w:rsidRPr="00134C72">
        <w:rPr>
          <w:rFonts w:eastAsia="Calibri" w:cs="Arial"/>
        </w:rPr>
        <w:t>с момента подписания</w:t>
      </w:r>
      <w:r w:rsidR="00361FCB" w:rsidRPr="00134C72">
        <w:rPr>
          <w:rFonts w:cs="Arial"/>
        </w:rPr>
        <w:t>и распространяется</w:t>
      </w:r>
      <w:proofErr w:type="gramEnd"/>
      <w:r w:rsidR="00361FCB" w:rsidRPr="00134C72">
        <w:rPr>
          <w:rFonts w:cs="Arial"/>
        </w:rPr>
        <w:t xml:space="preserve"> на правоотношения, возникшие с 01.11.2024</w:t>
      </w:r>
      <w:r w:rsidR="0075045B" w:rsidRPr="00134C72">
        <w:rPr>
          <w:rFonts w:cs="Arial"/>
        </w:rPr>
        <w:t>.</w:t>
      </w:r>
    </w:p>
    <w:p w:rsidR="00842192" w:rsidRPr="00134C72" w:rsidRDefault="00842192" w:rsidP="00842192">
      <w:pPr>
        <w:tabs>
          <w:tab w:val="left" w:pos="426"/>
        </w:tabs>
        <w:ind w:firstLine="709"/>
        <w:rPr>
          <w:rFonts w:cs="Arial"/>
        </w:rPr>
      </w:pPr>
    </w:p>
    <w:p w:rsidR="00DB3ED9" w:rsidRPr="00134C72" w:rsidRDefault="00DB3ED9" w:rsidP="00DB3ED9">
      <w:pPr>
        <w:ind w:firstLine="709"/>
        <w:rPr>
          <w:rFonts w:eastAsia="Calibri" w:cs="Arial"/>
        </w:rPr>
      </w:pPr>
    </w:p>
    <w:p w:rsidR="00DB3ED9" w:rsidRPr="00134C72" w:rsidRDefault="00DB3ED9" w:rsidP="00842192">
      <w:pPr>
        <w:pStyle w:val="ConsPlusNormal"/>
        <w:ind w:firstLine="0"/>
        <w:jc w:val="both"/>
        <w:rPr>
          <w:sz w:val="24"/>
          <w:szCs w:val="24"/>
        </w:rPr>
      </w:pPr>
      <w:r w:rsidRPr="00134C72">
        <w:rPr>
          <w:sz w:val="24"/>
          <w:szCs w:val="24"/>
        </w:rPr>
        <w:t xml:space="preserve">Глава администрации </w:t>
      </w:r>
    </w:p>
    <w:p w:rsidR="00DB3ED9" w:rsidRPr="00134C72" w:rsidRDefault="00DB3ED9" w:rsidP="00842192">
      <w:pPr>
        <w:pStyle w:val="ConsPlusNormal"/>
        <w:ind w:firstLine="0"/>
        <w:jc w:val="both"/>
        <w:rPr>
          <w:sz w:val="24"/>
          <w:szCs w:val="24"/>
        </w:rPr>
      </w:pPr>
      <w:proofErr w:type="gramStart"/>
      <w:r w:rsidRPr="00134C72">
        <w:rPr>
          <w:sz w:val="24"/>
          <w:szCs w:val="24"/>
        </w:rPr>
        <w:t>муниципального</w:t>
      </w:r>
      <w:proofErr w:type="gramEnd"/>
      <w:r w:rsidRPr="00134C72">
        <w:rPr>
          <w:sz w:val="24"/>
          <w:szCs w:val="24"/>
        </w:rPr>
        <w:t xml:space="preserve"> района                                                                             </w:t>
      </w:r>
      <w:r w:rsidR="00134C72">
        <w:rPr>
          <w:sz w:val="24"/>
          <w:szCs w:val="24"/>
        </w:rPr>
        <w:t xml:space="preserve">    </w:t>
      </w:r>
      <w:r w:rsidRPr="00134C72">
        <w:rPr>
          <w:sz w:val="24"/>
          <w:szCs w:val="24"/>
        </w:rPr>
        <w:t>С.В. Перевалов</w:t>
      </w:r>
    </w:p>
    <w:sectPr w:rsidR="00DB3ED9" w:rsidRPr="00134C72" w:rsidSect="00E24A2A">
      <w:pgSz w:w="11910" w:h="16840"/>
      <w:pgMar w:top="851" w:right="851" w:bottom="85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5586"/>
    <w:multiLevelType w:val="hybridMultilevel"/>
    <w:tmpl w:val="E7E030AC"/>
    <w:lvl w:ilvl="0" w:tplc="7F72D324">
      <w:start w:val="1"/>
      <w:numFmt w:val="decimal"/>
      <w:lvlText w:val="%1."/>
      <w:lvlJc w:val="left"/>
      <w:pPr>
        <w:ind w:left="68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FE6A7C">
      <w:numFmt w:val="bullet"/>
      <w:lvlText w:val="•"/>
      <w:lvlJc w:val="left"/>
      <w:pPr>
        <w:ind w:left="1670" w:hanging="324"/>
      </w:pPr>
      <w:rPr>
        <w:rFonts w:hint="default"/>
        <w:lang w:val="ru-RU" w:eastAsia="ru-RU" w:bidi="ru-RU"/>
      </w:rPr>
    </w:lvl>
    <w:lvl w:ilvl="2" w:tplc="75E0A79E">
      <w:numFmt w:val="bullet"/>
      <w:lvlText w:val="•"/>
      <w:lvlJc w:val="left"/>
      <w:pPr>
        <w:ind w:left="2660" w:hanging="324"/>
      </w:pPr>
      <w:rPr>
        <w:rFonts w:hint="default"/>
        <w:lang w:val="ru-RU" w:eastAsia="ru-RU" w:bidi="ru-RU"/>
      </w:rPr>
    </w:lvl>
    <w:lvl w:ilvl="3" w:tplc="F6C0B792">
      <w:numFmt w:val="bullet"/>
      <w:lvlText w:val="•"/>
      <w:lvlJc w:val="left"/>
      <w:pPr>
        <w:ind w:left="3651" w:hanging="324"/>
      </w:pPr>
      <w:rPr>
        <w:rFonts w:hint="default"/>
        <w:lang w:val="ru-RU" w:eastAsia="ru-RU" w:bidi="ru-RU"/>
      </w:rPr>
    </w:lvl>
    <w:lvl w:ilvl="4" w:tplc="E474E6B2">
      <w:numFmt w:val="bullet"/>
      <w:lvlText w:val="•"/>
      <w:lvlJc w:val="left"/>
      <w:pPr>
        <w:ind w:left="4641" w:hanging="324"/>
      </w:pPr>
      <w:rPr>
        <w:rFonts w:hint="default"/>
        <w:lang w:val="ru-RU" w:eastAsia="ru-RU" w:bidi="ru-RU"/>
      </w:rPr>
    </w:lvl>
    <w:lvl w:ilvl="5" w:tplc="F8A80F42">
      <w:numFmt w:val="bullet"/>
      <w:lvlText w:val="•"/>
      <w:lvlJc w:val="left"/>
      <w:pPr>
        <w:ind w:left="5632" w:hanging="324"/>
      </w:pPr>
      <w:rPr>
        <w:rFonts w:hint="default"/>
        <w:lang w:val="ru-RU" w:eastAsia="ru-RU" w:bidi="ru-RU"/>
      </w:rPr>
    </w:lvl>
    <w:lvl w:ilvl="6" w:tplc="CBDC5306">
      <w:numFmt w:val="bullet"/>
      <w:lvlText w:val="•"/>
      <w:lvlJc w:val="left"/>
      <w:pPr>
        <w:ind w:left="6622" w:hanging="324"/>
      </w:pPr>
      <w:rPr>
        <w:rFonts w:hint="default"/>
        <w:lang w:val="ru-RU" w:eastAsia="ru-RU" w:bidi="ru-RU"/>
      </w:rPr>
    </w:lvl>
    <w:lvl w:ilvl="7" w:tplc="7A82486A">
      <w:numFmt w:val="bullet"/>
      <w:lvlText w:val="•"/>
      <w:lvlJc w:val="left"/>
      <w:pPr>
        <w:ind w:left="7612" w:hanging="324"/>
      </w:pPr>
      <w:rPr>
        <w:rFonts w:hint="default"/>
        <w:lang w:val="ru-RU" w:eastAsia="ru-RU" w:bidi="ru-RU"/>
      </w:rPr>
    </w:lvl>
    <w:lvl w:ilvl="8" w:tplc="A05454CC">
      <w:numFmt w:val="bullet"/>
      <w:lvlText w:val="•"/>
      <w:lvlJc w:val="left"/>
      <w:pPr>
        <w:ind w:left="8603" w:hanging="324"/>
      </w:pPr>
      <w:rPr>
        <w:rFonts w:hint="default"/>
        <w:lang w:val="ru-RU" w:eastAsia="ru-RU" w:bidi="ru-RU"/>
      </w:rPr>
    </w:lvl>
  </w:abstractNum>
  <w:abstractNum w:abstractNumId="1">
    <w:nsid w:val="0FC37092"/>
    <w:multiLevelType w:val="hybridMultilevel"/>
    <w:tmpl w:val="B9BAA35E"/>
    <w:lvl w:ilvl="0" w:tplc="CF98B50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873E9"/>
    <w:multiLevelType w:val="hybridMultilevel"/>
    <w:tmpl w:val="5A3AC254"/>
    <w:lvl w:ilvl="0" w:tplc="B6B610F6">
      <w:start w:val="2"/>
      <w:numFmt w:val="decimal"/>
      <w:lvlText w:val="%1"/>
      <w:lvlJc w:val="left"/>
      <w:pPr>
        <w:ind w:left="682" w:hanging="681"/>
        <w:jc w:val="left"/>
      </w:pPr>
      <w:rPr>
        <w:rFonts w:hint="default"/>
        <w:lang w:val="ru-RU" w:eastAsia="ru-RU" w:bidi="ru-RU"/>
      </w:rPr>
    </w:lvl>
    <w:lvl w:ilvl="1" w:tplc="2F1A4262">
      <w:numFmt w:val="none"/>
      <w:lvlText w:val=""/>
      <w:lvlJc w:val="left"/>
      <w:pPr>
        <w:tabs>
          <w:tab w:val="num" w:pos="360"/>
        </w:tabs>
      </w:pPr>
    </w:lvl>
    <w:lvl w:ilvl="2" w:tplc="3A4CE6FC">
      <w:numFmt w:val="bullet"/>
      <w:lvlText w:val="•"/>
      <w:lvlJc w:val="left"/>
      <w:pPr>
        <w:ind w:left="2660" w:hanging="681"/>
      </w:pPr>
      <w:rPr>
        <w:rFonts w:hint="default"/>
        <w:lang w:val="ru-RU" w:eastAsia="ru-RU" w:bidi="ru-RU"/>
      </w:rPr>
    </w:lvl>
    <w:lvl w:ilvl="3" w:tplc="0EE012BE">
      <w:numFmt w:val="bullet"/>
      <w:lvlText w:val="•"/>
      <w:lvlJc w:val="left"/>
      <w:pPr>
        <w:ind w:left="3651" w:hanging="681"/>
      </w:pPr>
      <w:rPr>
        <w:rFonts w:hint="default"/>
        <w:lang w:val="ru-RU" w:eastAsia="ru-RU" w:bidi="ru-RU"/>
      </w:rPr>
    </w:lvl>
    <w:lvl w:ilvl="4" w:tplc="88A6CA2E">
      <w:numFmt w:val="bullet"/>
      <w:lvlText w:val="•"/>
      <w:lvlJc w:val="left"/>
      <w:pPr>
        <w:ind w:left="4641" w:hanging="681"/>
      </w:pPr>
      <w:rPr>
        <w:rFonts w:hint="default"/>
        <w:lang w:val="ru-RU" w:eastAsia="ru-RU" w:bidi="ru-RU"/>
      </w:rPr>
    </w:lvl>
    <w:lvl w:ilvl="5" w:tplc="F99EAEEE">
      <w:numFmt w:val="bullet"/>
      <w:lvlText w:val="•"/>
      <w:lvlJc w:val="left"/>
      <w:pPr>
        <w:ind w:left="5632" w:hanging="681"/>
      </w:pPr>
      <w:rPr>
        <w:rFonts w:hint="default"/>
        <w:lang w:val="ru-RU" w:eastAsia="ru-RU" w:bidi="ru-RU"/>
      </w:rPr>
    </w:lvl>
    <w:lvl w:ilvl="6" w:tplc="77DCC802">
      <w:numFmt w:val="bullet"/>
      <w:lvlText w:val="•"/>
      <w:lvlJc w:val="left"/>
      <w:pPr>
        <w:ind w:left="6622" w:hanging="681"/>
      </w:pPr>
      <w:rPr>
        <w:rFonts w:hint="default"/>
        <w:lang w:val="ru-RU" w:eastAsia="ru-RU" w:bidi="ru-RU"/>
      </w:rPr>
    </w:lvl>
    <w:lvl w:ilvl="7" w:tplc="7234B642">
      <w:numFmt w:val="bullet"/>
      <w:lvlText w:val="•"/>
      <w:lvlJc w:val="left"/>
      <w:pPr>
        <w:ind w:left="7612" w:hanging="681"/>
      </w:pPr>
      <w:rPr>
        <w:rFonts w:hint="default"/>
        <w:lang w:val="ru-RU" w:eastAsia="ru-RU" w:bidi="ru-RU"/>
      </w:rPr>
    </w:lvl>
    <w:lvl w:ilvl="8" w:tplc="82FC8542">
      <w:numFmt w:val="bullet"/>
      <w:lvlText w:val="•"/>
      <w:lvlJc w:val="left"/>
      <w:pPr>
        <w:ind w:left="8603" w:hanging="681"/>
      </w:pPr>
      <w:rPr>
        <w:rFonts w:hint="default"/>
        <w:lang w:val="ru-RU" w:eastAsia="ru-RU" w:bidi="ru-RU"/>
      </w:rPr>
    </w:lvl>
  </w:abstractNum>
  <w:abstractNum w:abstractNumId="3">
    <w:nsid w:val="31205497"/>
    <w:multiLevelType w:val="hybridMultilevel"/>
    <w:tmpl w:val="D91231F8"/>
    <w:lvl w:ilvl="0" w:tplc="76AE61F6">
      <w:start w:val="3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ru-RU" w:bidi="ru-RU"/>
      </w:rPr>
    </w:lvl>
    <w:lvl w:ilvl="1" w:tplc="7D14F974">
      <w:numFmt w:val="none"/>
      <w:lvlText w:val=""/>
      <w:lvlJc w:val="left"/>
      <w:pPr>
        <w:tabs>
          <w:tab w:val="num" w:pos="360"/>
        </w:tabs>
      </w:pPr>
    </w:lvl>
    <w:lvl w:ilvl="2" w:tplc="9D80D62E">
      <w:numFmt w:val="bullet"/>
      <w:lvlText w:val="-"/>
      <w:lvlJc w:val="left"/>
      <w:pPr>
        <w:ind w:left="6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39409712">
      <w:numFmt w:val="bullet"/>
      <w:lvlText w:val="•"/>
      <w:lvlJc w:val="left"/>
      <w:pPr>
        <w:ind w:left="3207" w:hanging="185"/>
      </w:pPr>
      <w:rPr>
        <w:rFonts w:hint="default"/>
        <w:lang w:val="ru-RU" w:eastAsia="ru-RU" w:bidi="ru-RU"/>
      </w:rPr>
    </w:lvl>
    <w:lvl w:ilvl="4" w:tplc="16F6566E">
      <w:numFmt w:val="bullet"/>
      <w:lvlText w:val="•"/>
      <w:lvlJc w:val="left"/>
      <w:pPr>
        <w:ind w:left="4261" w:hanging="185"/>
      </w:pPr>
      <w:rPr>
        <w:rFonts w:hint="default"/>
        <w:lang w:val="ru-RU" w:eastAsia="ru-RU" w:bidi="ru-RU"/>
      </w:rPr>
    </w:lvl>
    <w:lvl w:ilvl="5" w:tplc="1250F54A">
      <w:numFmt w:val="bullet"/>
      <w:lvlText w:val="•"/>
      <w:lvlJc w:val="left"/>
      <w:pPr>
        <w:ind w:left="5315" w:hanging="185"/>
      </w:pPr>
      <w:rPr>
        <w:rFonts w:hint="default"/>
        <w:lang w:val="ru-RU" w:eastAsia="ru-RU" w:bidi="ru-RU"/>
      </w:rPr>
    </w:lvl>
    <w:lvl w:ilvl="6" w:tplc="BE1E3124">
      <w:numFmt w:val="bullet"/>
      <w:lvlText w:val="•"/>
      <w:lvlJc w:val="left"/>
      <w:pPr>
        <w:ind w:left="6368" w:hanging="185"/>
      </w:pPr>
      <w:rPr>
        <w:rFonts w:hint="default"/>
        <w:lang w:val="ru-RU" w:eastAsia="ru-RU" w:bidi="ru-RU"/>
      </w:rPr>
    </w:lvl>
    <w:lvl w:ilvl="7" w:tplc="84900912">
      <w:numFmt w:val="bullet"/>
      <w:lvlText w:val="•"/>
      <w:lvlJc w:val="left"/>
      <w:pPr>
        <w:ind w:left="7422" w:hanging="185"/>
      </w:pPr>
      <w:rPr>
        <w:rFonts w:hint="default"/>
        <w:lang w:val="ru-RU" w:eastAsia="ru-RU" w:bidi="ru-RU"/>
      </w:rPr>
    </w:lvl>
    <w:lvl w:ilvl="8" w:tplc="555615DC">
      <w:numFmt w:val="bullet"/>
      <w:lvlText w:val="•"/>
      <w:lvlJc w:val="left"/>
      <w:pPr>
        <w:ind w:left="8476" w:hanging="185"/>
      </w:pPr>
      <w:rPr>
        <w:rFonts w:hint="default"/>
        <w:lang w:val="ru-RU" w:eastAsia="ru-RU" w:bidi="ru-RU"/>
      </w:rPr>
    </w:lvl>
  </w:abstractNum>
  <w:abstractNum w:abstractNumId="4">
    <w:nsid w:val="347A5863"/>
    <w:multiLevelType w:val="hybridMultilevel"/>
    <w:tmpl w:val="D5AA848A"/>
    <w:lvl w:ilvl="0" w:tplc="01A0BCBC">
      <w:start w:val="4"/>
      <w:numFmt w:val="decimal"/>
      <w:lvlText w:val="%1"/>
      <w:lvlJc w:val="left"/>
      <w:pPr>
        <w:ind w:left="682" w:hanging="708"/>
        <w:jc w:val="left"/>
      </w:pPr>
      <w:rPr>
        <w:rFonts w:hint="default"/>
        <w:lang w:val="ru-RU" w:eastAsia="ru-RU" w:bidi="ru-RU"/>
      </w:rPr>
    </w:lvl>
    <w:lvl w:ilvl="1" w:tplc="1F3ED0CE">
      <w:numFmt w:val="none"/>
      <w:lvlText w:val=""/>
      <w:lvlJc w:val="left"/>
      <w:pPr>
        <w:tabs>
          <w:tab w:val="num" w:pos="360"/>
        </w:tabs>
      </w:pPr>
    </w:lvl>
    <w:lvl w:ilvl="2" w:tplc="F82671F8">
      <w:numFmt w:val="bullet"/>
      <w:lvlText w:val="•"/>
      <w:lvlJc w:val="left"/>
      <w:pPr>
        <w:ind w:left="2660" w:hanging="708"/>
      </w:pPr>
      <w:rPr>
        <w:rFonts w:hint="default"/>
        <w:lang w:val="ru-RU" w:eastAsia="ru-RU" w:bidi="ru-RU"/>
      </w:rPr>
    </w:lvl>
    <w:lvl w:ilvl="3" w:tplc="9AE603A6">
      <w:numFmt w:val="bullet"/>
      <w:lvlText w:val="•"/>
      <w:lvlJc w:val="left"/>
      <w:pPr>
        <w:ind w:left="3651" w:hanging="708"/>
      </w:pPr>
      <w:rPr>
        <w:rFonts w:hint="default"/>
        <w:lang w:val="ru-RU" w:eastAsia="ru-RU" w:bidi="ru-RU"/>
      </w:rPr>
    </w:lvl>
    <w:lvl w:ilvl="4" w:tplc="308A9986">
      <w:numFmt w:val="bullet"/>
      <w:lvlText w:val="•"/>
      <w:lvlJc w:val="left"/>
      <w:pPr>
        <w:ind w:left="4641" w:hanging="708"/>
      </w:pPr>
      <w:rPr>
        <w:rFonts w:hint="default"/>
        <w:lang w:val="ru-RU" w:eastAsia="ru-RU" w:bidi="ru-RU"/>
      </w:rPr>
    </w:lvl>
    <w:lvl w:ilvl="5" w:tplc="4D7CEB12">
      <w:numFmt w:val="bullet"/>
      <w:lvlText w:val="•"/>
      <w:lvlJc w:val="left"/>
      <w:pPr>
        <w:ind w:left="5632" w:hanging="708"/>
      </w:pPr>
      <w:rPr>
        <w:rFonts w:hint="default"/>
        <w:lang w:val="ru-RU" w:eastAsia="ru-RU" w:bidi="ru-RU"/>
      </w:rPr>
    </w:lvl>
    <w:lvl w:ilvl="6" w:tplc="A2A03CA8">
      <w:numFmt w:val="bullet"/>
      <w:lvlText w:val="•"/>
      <w:lvlJc w:val="left"/>
      <w:pPr>
        <w:ind w:left="6622" w:hanging="708"/>
      </w:pPr>
      <w:rPr>
        <w:rFonts w:hint="default"/>
        <w:lang w:val="ru-RU" w:eastAsia="ru-RU" w:bidi="ru-RU"/>
      </w:rPr>
    </w:lvl>
    <w:lvl w:ilvl="7" w:tplc="8850D910">
      <w:numFmt w:val="bullet"/>
      <w:lvlText w:val="•"/>
      <w:lvlJc w:val="left"/>
      <w:pPr>
        <w:ind w:left="7612" w:hanging="708"/>
      </w:pPr>
      <w:rPr>
        <w:rFonts w:hint="default"/>
        <w:lang w:val="ru-RU" w:eastAsia="ru-RU" w:bidi="ru-RU"/>
      </w:rPr>
    </w:lvl>
    <w:lvl w:ilvl="8" w:tplc="C5FA8212">
      <w:numFmt w:val="bullet"/>
      <w:lvlText w:val="•"/>
      <w:lvlJc w:val="left"/>
      <w:pPr>
        <w:ind w:left="8603" w:hanging="708"/>
      </w:pPr>
      <w:rPr>
        <w:rFonts w:hint="default"/>
        <w:lang w:val="ru-RU" w:eastAsia="ru-RU" w:bidi="ru-RU"/>
      </w:rPr>
    </w:lvl>
  </w:abstractNum>
  <w:abstractNum w:abstractNumId="5">
    <w:nsid w:val="3E463496"/>
    <w:multiLevelType w:val="hybridMultilevel"/>
    <w:tmpl w:val="2D06C410"/>
    <w:lvl w:ilvl="0" w:tplc="25047164">
      <w:start w:val="1"/>
      <w:numFmt w:val="decimal"/>
      <w:lvlText w:val="%1."/>
      <w:lvlJc w:val="left"/>
      <w:pPr>
        <w:ind w:left="68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F1C6F74">
      <w:start w:val="1"/>
      <w:numFmt w:val="decimal"/>
      <w:lvlText w:val="%2."/>
      <w:lvlJc w:val="left"/>
      <w:pPr>
        <w:ind w:left="43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168C4256">
      <w:numFmt w:val="bullet"/>
      <w:lvlText w:val="•"/>
      <w:lvlJc w:val="left"/>
      <w:pPr>
        <w:ind w:left="5016" w:hanging="281"/>
      </w:pPr>
      <w:rPr>
        <w:rFonts w:hint="default"/>
        <w:lang w:val="ru-RU" w:eastAsia="ru-RU" w:bidi="ru-RU"/>
      </w:rPr>
    </w:lvl>
    <w:lvl w:ilvl="3" w:tplc="388CAA24">
      <w:numFmt w:val="bullet"/>
      <w:lvlText w:val="•"/>
      <w:lvlJc w:val="left"/>
      <w:pPr>
        <w:ind w:left="5712" w:hanging="281"/>
      </w:pPr>
      <w:rPr>
        <w:rFonts w:hint="default"/>
        <w:lang w:val="ru-RU" w:eastAsia="ru-RU" w:bidi="ru-RU"/>
      </w:rPr>
    </w:lvl>
    <w:lvl w:ilvl="4" w:tplc="A4447484">
      <w:numFmt w:val="bullet"/>
      <w:lvlText w:val="•"/>
      <w:lvlJc w:val="left"/>
      <w:pPr>
        <w:ind w:left="6408" w:hanging="281"/>
      </w:pPr>
      <w:rPr>
        <w:rFonts w:hint="default"/>
        <w:lang w:val="ru-RU" w:eastAsia="ru-RU" w:bidi="ru-RU"/>
      </w:rPr>
    </w:lvl>
    <w:lvl w:ilvl="5" w:tplc="721ADE3A">
      <w:numFmt w:val="bullet"/>
      <w:lvlText w:val="•"/>
      <w:lvlJc w:val="left"/>
      <w:pPr>
        <w:ind w:left="7104" w:hanging="281"/>
      </w:pPr>
      <w:rPr>
        <w:rFonts w:hint="default"/>
        <w:lang w:val="ru-RU" w:eastAsia="ru-RU" w:bidi="ru-RU"/>
      </w:rPr>
    </w:lvl>
    <w:lvl w:ilvl="6" w:tplc="18C8392E">
      <w:numFmt w:val="bullet"/>
      <w:lvlText w:val="•"/>
      <w:lvlJc w:val="left"/>
      <w:pPr>
        <w:ind w:left="7800" w:hanging="281"/>
      </w:pPr>
      <w:rPr>
        <w:rFonts w:hint="default"/>
        <w:lang w:val="ru-RU" w:eastAsia="ru-RU" w:bidi="ru-RU"/>
      </w:rPr>
    </w:lvl>
    <w:lvl w:ilvl="7" w:tplc="0742ADE4">
      <w:numFmt w:val="bullet"/>
      <w:lvlText w:val="•"/>
      <w:lvlJc w:val="left"/>
      <w:pPr>
        <w:ind w:left="8496" w:hanging="281"/>
      </w:pPr>
      <w:rPr>
        <w:rFonts w:hint="default"/>
        <w:lang w:val="ru-RU" w:eastAsia="ru-RU" w:bidi="ru-RU"/>
      </w:rPr>
    </w:lvl>
    <w:lvl w:ilvl="8" w:tplc="B8901C80">
      <w:numFmt w:val="bullet"/>
      <w:lvlText w:val="•"/>
      <w:lvlJc w:val="left"/>
      <w:pPr>
        <w:ind w:left="9192" w:hanging="281"/>
      </w:pPr>
      <w:rPr>
        <w:rFonts w:hint="default"/>
        <w:lang w:val="ru-RU" w:eastAsia="ru-RU" w:bidi="ru-RU"/>
      </w:rPr>
    </w:lvl>
  </w:abstractNum>
  <w:abstractNum w:abstractNumId="6">
    <w:nsid w:val="4DD93BEE"/>
    <w:multiLevelType w:val="hybridMultilevel"/>
    <w:tmpl w:val="E4C4CFF4"/>
    <w:lvl w:ilvl="0" w:tplc="4E464A68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7">
    <w:nsid w:val="670333EB"/>
    <w:multiLevelType w:val="hybridMultilevel"/>
    <w:tmpl w:val="AE603AD0"/>
    <w:lvl w:ilvl="0" w:tplc="B5806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64A2A"/>
    <w:multiLevelType w:val="hybridMultilevel"/>
    <w:tmpl w:val="87BA9256"/>
    <w:lvl w:ilvl="0" w:tplc="722A3E82">
      <w:start w:val="1"/>
      <w:numFmt w:val="decimal"/>
      <w:lvlText w:val="%1"/>
      <w:lvlJc w:val="left"/>
      <w:pPr>
        <w:ind w:left="682" w:hanging="813"/>
        <w:jc w:val="left"/>
      </w:pPr>
      <w:rPr>
        <w:rFonts w:hint="default"/>
        <w:lang w:val="ru-RU" w:eastAsia="ru-RU" w:bidi="ru-RU"/>
      </w:rPr>
    </w:lvl>
    <w:lvl w:ilvl="1" w:tplc="61927266">
      <w:numFmt w:val="none"/>
      <w:lvlText w:val=""/>
      <w:lvlJc w:val="left"/>
      <w:pPr>
        <w:tabs>
          <w:tab w:val="num" w:pos="360"/>
        </w:tabs>
      </w:pPr>
    </w:lvl>
    <w:lvl w:ilvl="2" w:tplc="173845BE">
      <w:numFmt w:val="none"/>
      <w:lvlText w:val=""/>
      <w:lvlJc w:val="left"/>
      <w:pPr>
        <w:tabs>
          <w:tab w:val="num" w:pos="360"/>
        </w:tabs>
      </w:pPr>
    </w:lvl>
    <w:lvl w:ilvl="3" w:tplc="1D302944">
      <w:numFmt w:val="bullet"/>
      <w:lvlText w:val="•"/>
      <w:lvlJc w:val="left"/>
      <w:pPr>
        <w:ind w:left="3985" w:hanging="701"/>
      </w:pPr>
      <w:rPr>
        <w:rFonts w:hint="default"/>
        <w:lang w:val="ru-RU" w:eastAsia="ru-RU" w:bidi="ru-RU"/>
      </w:rPr>
    </w:lvl>
    <w:lvl w:ilvl="4" w:tplc="91447B3C">
      <w:numFmt w:val="bullet"/>
      <w:lvlText w:val="•"/>
      <w:lvlJc w:val="left"/>
      <w:pPr>
        <w:ind w:left="4928" w:hanging="701"/>
      </w:pPr>
      <w:rPr>
        <w:rFonts w:hint="default"/>
        <w:lang w:val="ru-RU" w:eastAsia="ru-RU" w:bidi="ru-RU"/>
      </w:rPr>
    </w:lvl>
    <w:lvl w:ilvl="5" w:tplc="23189672">
      <w:numFmt w:val="bullet"/>
      <w:lvlText w:val="•"/>
      <w:lvlJc w:val="left"/>
      <w:pPr>
        <w:ind w:left="5870" w:hanging="701"/>
      </w:pPr>
      <w:rPr>
        <w:rFonts w:hint="default"/>
        <w:lang w:val="ru-RU" w:eastAsia="ru-RU" w:bidi="ru-RU"/>
      </w:rPr>
    </w:lvl>
    <w:lvl w:ilvl="6" w:tplc="0B84205A">
      <w:numFmt w:val="bullet"/>
      <w:lvlText w:val="•"/>
      <w:lvlJc w:val="left"/>
      <w:pPr>
        <w:ind w:left="6813" w:hanging="701"/>
      </w:pPr>
      <w:rPr>
        <w:rFonts w:hint="default"/>
        <w:lang w:val="ru-RU" w:eastAsia="ru-RU" w:bidi="ru-RU"/>
      </w:rPr>
    </w:lvl>
    <w:lvl w:ilvl="7" w:tplc="780838E2">
      <w:numFmt w:val="bullet"/>
      <w:lvlText w:val="•"/>
      <w:lvlJc w:val="left"/>
      <w:pPr>
        <w:ind w:left="7756" w:hanging="701"/>
      </w:pPr>
      <w:rPr>
        <w:rFonts w:hint="default"/>
        <w:lang w:val="ru-RU" w:eastAsia="ru-RU" w:bidi="ru-RU"/>
      </w:rPr>
    </w:lvl>
    <w:lvl w:ilvl="8" w:tplc="B0427E2C">
      <w:numFmt w:val="bullet"/>
      <w:lvlText w:val="•"/>
      <w:lvlJc w:val="left"/>
      <w:pPr>
        <w:ind w:left="8698" w:hanging="701"/>
      </w:pPr>
      <w:rPr>
        <w:rFonts w:hint="default"/>
        <w:lang w:val="ru-RU" w:eastAsia="ru-RU" w:bidi="ru-RU"/>
      </w:rPr>
    </w:lvl>
  </w:abstractNum>
  <w:abstractNum w:abstractNumId="9">
    <w:nsid w:val="7E096F59"/>
    <w:multiLevelType w:val="hybridMultilevel"/>
    <w:tmpl w:val="F2846A54"/>
    <w:lvl w:ilvl="0" w:tplc="84760D22">
      <w:start w:val="3"/>
      <w:numFmt w:val="decimal"/>
      <w:lvlText w:val="%1"/>
      <w:lvlJc w:val="left"/>
      <w:pPr>
        <w:ind w:left="682" w:hanging="521"/>
        <w:jc w:val="left"/>
      </w:pPr>
      <w:rPr>
        <w:rFonts w:hint="default"/>
        <w:lang w:val="ru-RU" w:eastAsia="ru-RU" w:bidi="ru-RU"/>
      </w:rPr>
    </w:lvl>
    <w:lvl w:ilvl="1" w:tplc="37C2649A">
      <w:numFmt w:val="none"/>
      <w:lvlText w:val=""/>
      <w:lvlJc w:val="left"/>
      <w:pPr>
        <w:tabs>
          <w:tab w:val="num" w:pos="360"/>
        </w:tabs>
      </w:pPr>
    </w:lvl>
    <w:lvl w:ilvl="2" w:tplc="C78A7DA6">
      <w:numFmt w:val="bullet"/>
      <w:lvlText w:val="•"/>
      <w:lvlJc w:val="left"/>
      <w:pPr>
        <w:ind w:left="2660" w:hanging="521"/>
      </w:pPr>
      <w:rPr>
        <w:rFonts w:hint="default"/>
        <w:lang w:val="ru-RU" w:eastAsia="ru-RU" w:bidi="ru-RU"/>
      </w:rPr>
    </w:lvl>
    <w:lvl w:ilvl="3" w:tplc="E60612F4">
      <w:numFmt w:val="bullet"/>
      <w:lvlText w:val="•"/>
      <w:lvlJc w:val="left"/>
      <w:pPr>
        <w:ind w:left="3651" w:hanging="521"/>
      </w:pPr>
      <w:rPr>
        <w:rFonts w:hint="default"/>
        <w:lang w:val="ru-RU" w:eastAsia="ru-RU" w:bidi="ru-RU"/>
      </w:rPr>
    </w:lvl>
    <w:lvl w:ilvl="4" w:tplc="68806B68">
      <w:numFmt w:val="bullet"/>
      <w:lvlText w:val="•"/>
      <w:lvlJc w:val="left"/>
      <w:pPr>
        <w:ind w:left="4641" w:hanging="521"/>
      </w:pPr>
      <w:rPr>
        <w:rFonts w:hint="default"/>
        <w:lang w:val="ru-RU" w:eastAsia="ru-RU" w:bidi="ru-RU"/>
      </w:rPr>
    </w:lvl>
    <w:lvl w:ilvl="5" w:tplc="F39EB684">
      <w:numFmt w:val="bullet"/>
      <w:lvlText w:val="•"/>
      <w:lvlJc w:val="left"/>
      <w:pPr>
        <w:ind w:left="5632" w:hanging="521"/>
      </w:pPr>
      <w:rPr>
        <w:rFonts w:hint="default"/>
        <w:lang w:val="ru-RU" w:eastAsia="ru-RU" w:bidi="ru-RU"/>
      </w:rPr>
    </w:lvl>
    <w:lvl w:ilvl="6" w:tplc="9E36154A">
      <w:numFmt w:val="bullet"/>
      <w:lvlText w:val="•"/>
      <w:lvlJc w:val="left"/>
      <w:pPr>
        <w:ind w:left="6622" w:hanging="521"/>
      </w:pPr>
      <w:rPr>
        <w:rFonts w:hint="default"/>
        <w:lang w:val="ru-RU" w:eastAsia="ru-RU" w:bidi="ru-RU"/>
      </w:rPr>
    </w:lvl>
    <w:lvl w:ilvl="7" w:tplc="07C2097A">
      <w:numFmt w:val="bullet"/>
      <w:lvlText w:val="•"/>
      <w:lvlJc w:val="left"/>
      <w:pPr>
        <w:ind w:left="7612" w:hanging="521"/>
      </w:pPr>
      <w:rPr>
        <w:rFonts w:hint="default"/>
        <w:lang w:val="ru-RU" w:eastAsia="ru-RU" w:bidi="ru-RU"/>
      </w:rPr>
    </w:lvl>
    <w:lvl w:ilvl="8" w:tplc="CA76A216">
      <w:numFmt w:val="bullet"/>
      <w:lvlText w:val="•"/>
      <w:lvlJc w:val="left"/>
      <w:pPr>
        <w:ind w:left="8603" w:hanging="52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5362"/>
    <w:rsid w:val="00090EED"/>
    <w:rsid w:val="000C2515"/>
    <w:rsid w:val="001261D8"/>
    <w:rsid w:val="00134C72"/>
    <w:rsid w:val="0017649A"/>
    <w:rsid w:val="00194F13"/>
    <w:rsid w:val="001C3379"/>
    <w:rsid w:val="001E40C3"/>
    <w:rsid w:val="001F2738"/>
    <w:rsid w:val="00251FE9"/>
    <w:rsid w:val="00262397"/>
    <w:rsid w:val="00275D0E"/>
    <w:rsid w:val="002804C1"/>
    <w:rsid w:val="00293559"/>
    <w:rsid w:val="002A027E"/>
    <w:rsid w:val="002C0F6D"/>
    <w:rsid w:val="0034776F"/>
    <w:rsid w:val="00361FCB"/>
    <w:rsid w:val="00363E73"/>
    <w:rsid w:val="003A21B9"/>
    <w:rsid w:val="003A330A"/>
    <w:rsid w:val="003F1695"/>
    <w:rsid w:val="003F171D"/>
    <w:rsid w:val="00406ADF"/>
    <w:rsid w:val="0044375E"/>
    <w:rsid w:val="00466A1B"/>
    <w:rsid w:val="004C70AD"/>
    <w:rsid w:val="004D055E"/>
    <w:rsid w:val="004D7DE2"/>
    <w:rsid w:val="004F486C"/>
    <w:rsid w:val="00515700"/>
    <w:rsid w:val="005545B7"/>
    <w:rsid w:val="00563E58"/>
    <w:rsid w:val="005A49B9"/>
    <w:rsid w:val="005A56D2"/>
    <w:rsid w:val="00620450"/>
    <w:rsid w:val="00653848"/>
    <w:rsid w:val="006806FA"/>
    <w:rsid w:val="00690CD9"/>
    <w:rsid w:val="006D3AFA"/>
    <w:rsid w:val="007054F1"/>
    <w:rsid w:val="007114A0"/>
    <w:rsid w:val="0071324A"/>
    <w:rsid w:val="0075045B"/>
    <w:rsid w:val="00766DA8"/>
    <w:rsid w:val="007C6C5E"/>
    <w:rsid w:val="00801D5F"/>
    <w:rsid w:val="00807E53"/>
    <w:rsid w:val="0082495A"/>
    <w:rsid w:val="00835631"/>
    <w:rsid w:val="00842192"/>
    <w:rsid w:val="008567B2"/>
    <w:rsid w:val="008844BB"/>
    <w:rsid w:val="008B4A02"/>
    <w:rsid w:val="00923D91"/>
    <w:rsid w:val="009D5F7A"/>
    <w:rsid w:val="009E7F4D"/>
    <w:rsid w:val="00A46139"/>
    <w:rsid w:val="00A567D6"/>
    <w:rsid w:val="00A82474"/>
    <w:rsid w:val="00AA3E71"/>
    <w:rsid w:val="00AB6326"/>
    <w:rsid w:val="00AD5362"/>
    <w:rsid w:val="00AF1748"/>
    <w:rsid w:val="00B400B6"/>
    <w:rsid w:val="00B4714E"/>
    <w:rsid w:val="00B67CE6"/>
    <w:rsid w:val="00B856BD"/>
    <w:rsid w:val="00BB1D9E"/>
    <w:rsid w:val="00BB5317"/>
    <w:rsid w:val="00BD365F"/>
    <w:rsid w:val="00BF385D"/>
    <w:rsid w:val="00BF53B4"/>
    <w:rsid w:val="00C00708"/>
    <w:rsid w:val="00C5003F"/>
    <w:rsid w:val="00C54A73"/>
    <w:rsid w:val="00CC1979"/>
    <w:rsid w:val="00D371BE"/>
    <w:rsid w:val="00D66D03"/>
    <w:rsid w:val="00DB3ED9"/>
    <w:rsid w:val="00DD0974"/>
    <w:rsid w:val="00DE170E"/>
    <w:rsid w:val="00E02E03"/>
    <w:rsid w:val="00E24A2A"/>
    <w:rsid w:val="00E27DAD"/>
    <w:rsid w:val="00E35B22"/>
    <w:rsid w:val="00E46A7F"/>
    <w:rsid w:val="00EE5FD4"/>
    <w:rsid w:val="00F264EB"/>
    <w:rsid w:val="00F47E20"/>
    <w:rsid w:val="00FB32F0"/>
    <w:rsid w:val="00FF4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34C72"/>
    <w:pPr>
      <w:widowControl/>
      <w:autoSpaceDE/>
      <w:autoSpaceDN/>
      <w:ind w:firstLine="567"/>
      <w:jc w:val="both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34C7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34C7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4C7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4C7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34C72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34C72"/>
  </w:style>
  <w:style w:type="table" w:customStyle="1" w:styleId="TableNormal">
    <w:name w:val="Table Normal"/>
    <w:uiPriority w:val="2"/>
    <w:semiHidden/>
    <w:unhideWhenUsed/>
    <w:qFormat/>
    <w:rsid w:val="00AD53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5362"/>
    <w:pPr>
      <w:ind w:left="68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5362"/>
    <w:pPr>
      <w:ind w:left="683" w:right="549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5362"/>
    <w:pPr>
      <w:ind w:left="682" w:firstLine="707"/>
    </w:pPr>
  </w:style>
  <w:style w:type="paragraph" w:customStyle="1" w:styleId="TableParagraph">
    <w:name w:val="Table Paragraph"/>
    <w:basedOn w:val="a"/>
    <w:uiPriority w:val="1"/>
    <w:qFormat/>
    <w:rsid w:val="00AD5362"/>
  </w:style>
  <w:style w:type="character" w:customStyle="1" w:styleId="10">
    <w:name w:val="Заголовок 1 Знак"/>
    <w:basedOn w:val="a0"/>
    <w:link w:val="1"/>
    <w:rsid w:val="00563E5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rsid w:val="00563E58"/>
    <w:rPr>
      <w:rFonts w:ascii="Arial" w:eastAsia="Times New Roman" w:hAnsi="Arial" w:cs="Times New Roman"/>
      <w:b/>
      <w:bCs/>
      <w:sz w:val="26"/>
      <w:szCs w:val="28"/>
      <w:lang w:val="ru-RU" w:eastAsia="ru-RU"/>
    </w:rPr>
  </w:style>
  <w:style w:type="paragraph" w:customStyle="1" w:styleId="ConsPlusNormal">
    <w:name w:val="ConsPlusNormal"/>
    <w:link w:val="ConsPlusNormal0"/>
    <w:rsid w:val="003A21B9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rsid w:val="008844BB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Hyperlink"/>
    <w:basedOn w:val="a0"/>
    <w:rsid w:val="00134C72"/>
    <w:rPr>
      <w:color w:val="0000FF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2C0F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0F6D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6D3AFA"/>
    <w:pPr>
      <w:widowControl/>
      <w:autoSpaceDE/>
      <w:autoSpaceDN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ConsPlusNormal0">
    <w:name w:val="ConsPlusNormal Знак"/>
    <w:link w:val="ConsPlusNormal"/>
    <w:locked/>
    <w:rsid w:val="00DB3ED9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DB3ED9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134C72"/>
    <w:rPr>
      <w:rFonts w:ascii="Arial" w:eastAsia="Times New Roman" w:hAnsi="Arial" w:cs="Arial"/>
      <w:b/>
      <w:bCs/>
      <w:iCs/>
      <w:sz w:val="30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134C72"/>
    <w:rPr>
      <w:rFonts w:ascii="Arial" w:eastAsia="Times New Roman" w:hAnsi="Arial" w:cs="Arial"/>
      <w:b/>
      <w:bCs/>
      <w:sz w:val="28"/>
      <w:szCs w:val="26"/>
      <w:lang w:val="ru-RU" w:eastAsia="ru-RU"/>
    </w:rPr>
  </w:style>
  <w:style w:type="character" w:styleId="HTML">
    <w:name w:val="HTML Variable"/>
    <w:aliases w:val="!Ссылки в документе"/>
    <w:basedOn w:val="a0"/>
    <w:rsid w:val="00134C7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34C7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semiHidden/>
    <w:rsid w:val="00134C72"/>
    <w:rPr>
      <w:rFonts w:ascii="Courier" w:eastAsia="Times New Roman" w:hAnsi="Courier" w:cs="Times New Roman"/>
      <w:szCs w:val="20"/>
      <w:lang w:val="ru-RU" w:eastAsia="ru-RU"/>
    </w:rPr>
  </w:style>
  <w:style w:type="paragraph" w:customStyle="1" w:styleId="Title">
    <w:name w:val="Title!Название НПА"/>
    <w:basedOn w:val="a"/>
    <w:rsid w:val="00134C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34C72"/>
    <w:pPr>
      <w:widowControl/>
      <w:autoSpaceDE/>
      <w:autoSpaceDN/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customStyle="1" w:styleId="Table">
    <w:name w:val="Table!Таблица"/>
    <w:rsid w:val="00134C72"/>
    <w:pPr>
      <w:widowControl/>
      <w:autoSpaceDE/>
      <w:autoSpaceDN/>
    </w:pPr>
    <w:rPr>
      <w:rFonts w:ascii="Arial" w:eastAsia="Times New Roman" w:hAnsi="Arial" w:cs="Arial"/>
      <w:bCs/>
      <w:kern w:val="28"/>
      <w:sz w:val="24"/>
      <w:szCs w:val="32"/>
      <w:lang w:val="ru-RU" w:eastAsia="ru-RU"/>
    </w:rPr>
  </w:style>
  <w:style w:type="paragraph" w:customStyle="1" w:styleId="Table0">
    <w:name w:val="Table!"/>
    <w:next w:val="Table"/>
    <w:rsid w:val="00134C72"/>
    <w:pPr>
      <w:widowControl/>
      <w:autoSpaceDE/>
      <w:autoSpaceDN/>
      <w:jc w:val="center"/>
    </w:pPr>
    <w:rPr>
      <w:rFonts w:ascii="Arial" w:eastAsia="Times New Roman" w:hAnsi="Arial" w:cs="Arial"/>
      <w:b/>
      <w:bCs/>
      <w:kern w:val="28"/>
      <w:sz w:val="24"/>
      <w:szCs w:val="32"/>
      <w:lang w:val="ru-RU" w:eastAsia="ru-RU"/>
    </w:rPr>
  </w:style>
  <w:style w:type="paragraph" w:customStyle="1" w:styleId="NumberAndDate">
    <w:name w:val="NumberAndDate"/>
    <w:aliases w:val="!Дата и Номер"/>
    <w:qFormat/>
    <w:rsid w:val="00134C72"/>
    <w:pPr>
      <w:widowControl/>
      <w:autoSpaceDE/>
      <w:autoSpaceDN/>
      <w:jc w:val="center"/>
    </w:pPr>
    <w:rPr>
      <w:rFonts w:ascii="Arial" w:eastAsia="Times New Roman" w:hAnsi="Arial" w:cs="Arial"/>
      <w:bCs/>
      <w:kern w:val="28"/>
      <w:sz w:val="24"/>
      <w:szCs w:val="32"/>
      <w:lang w:val="ru-RU" w:eastAsia="ru-RU"/>
    </w:rPr>
  </w:style>
  <w:style w:type="paragraph" w:customStyle="1" w:styleId="Institution">
    <w:name w:val="Institution!Орган принятия"/>
    <w:basedOn w:val="NumberAndDate"/>
    <w:next w:val="a"/>
    <w:rsid w:val="00134C72"/>
    <w:rPr>
      <w:sz w:val="28"/>
    </w:rPr>
  </w:style>
  <w:style w:type="character" w:styleId="ab">
    <w:name w:val="FollowedHyperlink"/>
    <w:basedOn w:val="a0"/>
    <w:uiPriority w:val="99"/>
    <w:semiHidden/>
    <w:unhideWhenUsed/>
    <w:rsid w:val="00E35B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d7844cb8-27b5-4ab1-94db-c4b81274f722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8f21b21c-a408-42c4-b9fe-a939b863c84a.html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d7844cb8-27b5-4ab1-94db-c4b81274f722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d7844cb8-27b5-4ab1-94db-c4b81274f72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6E61-CE33-45FC-A5F8-71D8EB5A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2024-11-18T09:53:00Z</cp:lastPrinted>
  <dcterms:created xsi:type="dcterms:W3CDTF">2024-11-20T06:48:00Z</dcterms:created>
  <dcterms:modified xsi:type="dcterms:W3CDTF">2024-11-20T06:50:00Z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2020-08-21T00:00:00Z</vt:filetime>
  </property>
</Properties>
</file>